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6B5A" w:rsidRDefault="00526B5A" w:rsidP="00526B5A">
      <w:pPr>
        <w:jc w:val="center"/>
      </w:pPr>
      <w:r w:rsidRPr="00E009BD">
        <w:rPr>
          <w:rFonts w:eastAsia="Times New Roman" w:cs="Aharoni"/>
          <w:b/>
          <w:noProof/>
          <w:color w:val="FF0000"/>
          <w:u w:val="single"/>
          <w:lang w:eastAsia="es-PE"/>
        </w:rPr>
        <w:drawing>
          <wp:inline distT="0" distB="0" distL="0" distR="0" wp14:anchorId="18355FF8" wp14:editId="52AF7C98">
            <wp:extent cx="3293110" cy="2519917"/>
            <wp:effectExtent l="0" t="0" r="2540" b="0"/>
            <wp:docPr id="78" name="Imagen 78" descr="C:\Users\PC\Pictures\346966769_3552821604951746_118020569795444345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Pictures\346966769_3552821604951746_1180205697954443457_n.jpg"/>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7907" t="9525" r="8527" b="13728"/>
                    <a:stretch/>
                  </pic:blipFill>
                  <pic:spPr bwMode="auto">
                    <a:xfrm>
                      <a:off x="0" y="0"/>
                      <a:ext cx="3333861" cy="2551100"/>
                    </a:xfrm>
                    <a:prstGeom prst="rect">
                      <a:avLst/>
                    </a:prstGeom>
                    <a:noFill/>
                    <a:ln>
                      <a:noFill/>
                    </a:ln>
                    <a:extLst>
                      <a:ext uri="{53640926-AAD7-44D8-BBD7-CCE9431645EC}">
                        <a14:shadowObscured xmlns:a14="http://schemas.microsoft.com/office/drawing/2010/main"/>
                      </a:ext>
                    </a:extLst>
                  </pic:spPr>
                </pic:pic>
              </a:graphicData>
            </a:graphic>
          </wp:inline>
        </w:drawing>
      </w:r>
    </w:p>
    <w:p w:rsidR="00526B5A" w:rsidRPr="00E03CA5" w:rsidRDefault="00526B5A" w:rsidP="00526B5A">
      <w:pPr>
        <w:spacing w:after="0" w:line="240" w:lineRule="auto"/>
        <w:jc w:val="center"/>
        <w:rPr>
          <w:rFonts w:eastAsia="Times New Roman" w:cs="Aharoni"/>
          <w:b/>
          <w:sz w:val="40"/>
          <w:lang w:val="es-ES" w:eastAsia="es-ES"/>
        </w:rPr>
      </w:pPr>
      <w:r>
        <w:tab/>
      </w:r>
      <w:r w:rsidRPr="00E03CA5">
        <w:rPr>
          <w:rFonts w:eastAsia="Times New Roman" w:cs="Aharoni"/>
          <w:b/>
          <w:sz w:val="40"/>
          <w:lang w:val="es-ES" w:eastAsia="es-ES"/>
        </w:rPr>
        <w:t>UNIDAD EJECUTORA: SEDE CENTRAL</w:t>
      </w:r>
    </w:p>
    <w:p w:rsidR="00526B5A" w:rsidRPr="00471339" w:rsidRDefault="00526B5A" w:rsidP="00526B5A">
      <w:pPr>
        <w:spacing w:after="0" w:line="240" w:lineRule="auto"/>
        <w:jc w:val="center"/>
        <w:rPr>
          <w:rFonts w:eastAsia="Times New Roman" w:cs="Aharoni"/>
          <w:b/>
          <w:color w:val="FF0000"/>
          <w:u w:val="single"/>
          <w:lang w:val="es-ES" w:eastAsia="es-ES"/>
        </w:rPr>
      </w:pPr>
    </w:p>
    <w:p w:rsidR="00526B5A" w:rsidRPr="00471339" w:rsidRDefault="00526B5A" w:rsidP="00526B5A">
      <w:pPr>
        <w:spacing w:after="0" w:line="240" w:lineRule="auto"/>
        <w:jc w:val="center"/>
        <w:rPr>
          <w:rFonts w:eastAsia="Times New Roman" w:cstheme="minorHAnsi"/>
          <w:color w:val="FF0000"/>
          <w:u w:val="single"/>
          <w:lang w:val="es-ES" w:eastAsia="es-ES"/>
        </w:rPr>
      </w:pPr>
    </w:p>
    <w:p w:rsidR="00526B5A" w:rsidRPr="00E009BD" w:rsidRDefault="00526B5A" w:rsidP="00526B5A">
      <w:pPr>
        <w:spacing w:after="0" w:line="240" w:lineRule="auto"/>
        <w:jc w:val="center"/>
        <w:rPr>
          <w:rFonts w:eastAsia="Times New Roman" w:cstheme="minorHAnsi"/>
          <w:b/>
          <w:color w:val="C00000"/>
          <w:sz w:val="40"/>
          <w:u w:val="single"/>
          <w:lang w:val="es-ES" w:eastAsia="es-ES"/>
        </w:rPr>
      </w:pPr>
      <w:bookmarkStart w:id="0" w:name="_Hlk198887885"/>
      <w:bookmarkStart w:id="1" w:name="_Hlk63786874"/>
      <w:r w:rsidRPr="00E009BD">
        <w:rPr>
          <w:rFonts w:eastAsia="Times New Roman" w:cstheme="minorHAnsi"/>
          <w:b/>
          <w:color w:val="C00000"/>
          <w:sz w:val="40"/>
          <w:u w:val="single"/>
          <w:lang w:val="es-ES" w:eastAsia="es-ES"/>
        </w:rPr>
        <w:t xml:space="preserve">CAS </w:t>
      </w:r>
      <w:proofErr w:type="spellStart"/>
      <w:r w:rsidRPr="00E009BD">
        <w:rPr>
          <w:rFonts w:eastAsia="Times New Roman" w:cstheme="minorHAnsi"/>
          <w:b/>
          <w:color w:val="C00000"/>
          <w:sz w:val="40"/>
          <w:u w:val="single"/>
          <w:lang w:val="es-ES" w:eastAsia="es-ES"/>
        </w:rPr>
        <w:t>Nº</w:t>
      </w:r>
      <w:proofErr w:type="spellEnd"/>
      <w:r w:rsidRPr="00E009BD">
        <w:rPr>
          <w:rFonts w:eastAsia="Times New Roman" w:cstheme="minorHAnsi"/>
          <w:b/>
          <w:color w:val="C00000"/>
          <w:sz w:val="40"/>
          <w:u w:val="single"/>
          <w:lang w:val="es-ES" w:eastAsia="es-ES"/>
        </w:rPr>
        <w:t xml:space="preserve"> 0</w:t>
      </w:r>
      <w:r>
        <w:rPr>
          <w:rFonts w:eastAsia="Times New Roman" w:cstheme="minorHAnsi"/>
          <w:b/>
          <w:color w:val="C00000"/>
          <w:sz w:val="40"/>
          <w:u w:val="single"/>
          <w:lang w:val="es-ES" w:eastAsia="es-ES"/>
        </w:rPr>
        <w:t>14</w:t>
      </w:r>
      <w:r w:rsidRPr="00E009BD">
        <w:rPr>
          <w:rFonts w:eastAsia="Times New Roman" w:cstheme="minorHAnsi"/>
          <w:b/>
          <w:color w:val="C00000"/>
          <w:sz w:val="40"/>
          <w:u w:val="single"/>
          <w:lang w:val="es-ES" w:eastAsia="es-ES"/>
        </w:rPr>
        <w:t>-202</w:t>
      </w:r>
      <w:r>
        <w:rPr>
          <w:rFonts w:eastAsia="Times New Roman" w:cstheme="minorHAnsi"/>
          <w:b/>
          <w:color w:val="C00000"/>
          <w:sz w:val="40"/>
          <w:u w:val="single"/>
          <w:lang w:val="es-ES" w:eastAsia="es-ES"/>
        </w:rPr>
        <w:t>5</w:t>
      </w:r>
      <w:r w:rsidRPr="00E009BD">
        <w:rPr>
          <w:rFonts w:eastAsia="Times New Roman" w:cstheme="minorHAnsi"/>
          <w:b/>
          <w:color w:val="C00000"/>
          <w:sz w:val="40"/>
          <w:u w:val="single"/>
          <w:lang w:val="es-ES" w:eastAsia="es-ES"/>
        </w:rPr>
        <w:t>/GOB.REG.HVCA/CPSP</w:t>
      </w:r>
    </w:p>
    <w:bookmarkEnd w:id="0"/>
    <w:p w:rsidR="00526B5A" w:rsidRPr="00E009BD" w:rsidRDefault="00526B5A" w:rsidP="00526B5A">
      <w:pPr>
        <w:spacing w:after="0" w:line="240" w:lineRule="auto"/>
        <w:jc w:val="center"/>
        <w:rPr>
          <w:rFonts w:eastAsia="Times New Roman" w:cstheme="minorHAnsi"/>
          <w:b/>
          <w:color w:val="C00000"/>
          <w:sz w:val="40"/>
          <w:u w:val="single"/>
          <w:lang w:val="es-ES" w:eastAsia="es-ES"/>
        </w:rPr>
      </w:pPr>
      <w:r>
        <w:rPr>
          <w:rFonts w:eastAsia="Times New Roman" w:cstheme="minorHAnsi"/>
          <w:b/>
          <w:color w:val="C00000"/>
          <w:sz w:val="40"/>
          <w:u w:val="single"/>
          <w:lang w:val="es-ES" w:eastAsia="es-ES"/>
        </w:rPr>
        <w:t>(POR NECESIDAD TRANSITORIA)</w:t>
      </w:r>
    </w:p>
    <w:bookmarkEnd w:id="1"/>
    <w:p w:rsidR="00526B5A" w:rsidRPr="00471339" w:rsidRDefault="00526B5A" w:rsidP="00526B5A">
      <w:pPr>
        <w:spacing w:after="0" w:line="240" w:lineRule="auto"/>
        <w:jc w:val="both"/>
        <w:rPr>
          <w:rFonts w:eastAsia="Times New Roman" w:cstheme="minorHAnsi"/>
          <w:color w:val="FF0000"/>
          <w:u w:val="single"/>
          <w:lang w:val="es-ES" w:eastAsia="es-ES"/>
        </w:rPr>
      </w:pPr>
    </w:p>
    <w:p w:rsidR="00526B5A" w:rsidRPr="00471339" w:rsidRDefault="00526B5A" w:rsidP="00526B5A">
      <w:pPr>
        <w:spacing w:after="0" w:line="240" w:lineRule="auto"/>
        <w:jc w:val="both"/>
        <w:rPr>
          <w:rFonts w:eastAsia="Times New Roman" w:cstheme="minorHAnsi"/>
          <w:lang w:val="es-ES" w:eastAsia="es-ES"/>
        </w:rPr>
      </w:pPr>
      <w:r>
        <w:rPr>
          <w:rFonts w:eastAsia="Times New Roman" w:cstheme="minorHAnsi"/>
          <w:noProof/>
          <w:lang w:eastAsia="es-PE"/>
        </w:rPr>
        <mc:AlternateContent>
          <mc:Choice Requires="wps">
            <w:drawing>
              <wp:anchor distT="0" distB="0" distL="114300" distR="114300" simplePos="0" relativeHeight="251660288" behindDoc="0" locked="0" layoutInCell="1" allowOverlap="1" wp14:anchorId="314BA258" wp14:editId="3D9FDC9D">
                <wp:simplePos x="0" y="0"/>
                <wp:positionH relativeFrom="column">
                  <wp:posOffset>91440</wp:posOffset>
                </wp:positionH>
                <wp:positionV relativeFrom="paragraph">
                  <wp:posOffset>107950</wp:posOffset>
                </wp:positionV>
                <wp:extent cx="5476875" cy="2266950"/>
                <wp:effectExtent l="0" t="0" r="28575" b="19050"/>
                <wp:wrapNone/>
                <wp:docPr id="13" name="AutoShap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6875" cy="2266950"/>
                        </a:xfrm>
                        <a:prstGeom prst="roundRect">
                          <a:avLst>
                            <a:gd name="adj" fmla="val 16667"/>
                          </a:avLst>
                        </a:prstGeom>
                        <a:solidFill>
                          <a:srgbClr val="FFFFFF"/>
                        </a:solidFill>
                        <a:ln w="9525">
                          <a:solidFill>
                            <a:srgbClr val="000000"/>
                          </a:solidFill>
                          <a:round/>
                          <a:headEnd/>
                          <a:tailEnd/>
                        </a:ln>
                      </wps:spPr>
                      <wps:txbx>
                        <w:txbxContent>
                          <w:p w:rsidR="00526B5A" w:rsidRPr="00B01072" w:rsidRDefault="00526B5A" w:rsidP="00526B5A">
                            <w:pPr>
                              <w:spacing w:after="0" w:line="240" w:lineRule="auto"/>
                              <w:jc w:val="center"/>
                              <w:rPr>
                                <w:rFonts w:ascii="Arial Black" w:eastAsia="Times New Roman" w:hAnsi="Arial Black" w:cs="Aharoni"/>
                                <w:b/>
                                <w:sz w:val="28"/>
                                <w:lang w:val="es-ES" w:eastAsia="es-ES"/>
                              </w:rPr>
                            </w:pPr>
                            <w:r w:rsidRPr="00B01072">
                              <w:rPr>
                                <w:rFonts w:ascii="Arial Black" w:eastAsia="Times New Roman" w:hAnsi="Arial Black" w:cs="Aharoni"/>
                                <w:b/>
                                <w:sz w:val="28"/>
                                <w:lang w:val="es-ES" w:eastAsia="es-ES"/>
                              </w:rPr>
                              <w:t xml:space="preserve">BASES DEL PROCESO DE SELECCIÓN BAJO LA MODALIDAD DEL RÉGIMEN DE CONTRATACIÓN ADMINISTRATIVA DE SERVICIOS - CAS </w:t>
                            </w:r>
                            <w:r w:rsidRPr="00671F1A">
                              <w:rPr>
                                <w:rFonts w:ascii="Arial Black" w:eastAsia="Times New Roman" w:hAnsi="Arial Black" w:cs="Aharoni"/>
                                <w:b/>
                                <w:sz w:val="28"/>
                                <w:lang w:val="es-ES" w:eastAsia="es-ES"/>
                              </w:rPr>
                              <w:t xml:space="preserve">PARA </w:t>
                            </w:r>
                            <w:r>
                              <w:rPr>
                                <w:rFonts w:ascii="Arial Black" w:eastAsia="Times New Roman" w:hAnsi="Arial Black" w:cs="Aharoni"/>
                                <w:b/>
                                <w:sz w:val="28"/>
                                <w:lang w:val="es-ES" w:eastAsia="es-ES"/>
                              </w:rPr>
                              <w:t xml:space="preserve">LA DIRECCIÓN REGIONAL DE TRABAJO Y PROMOCIÓN DEL EMPLEO DEL </w:t>
                            </w:r>
                            <w:r w:rsidRPr="00671F1A">
                              <w:rPr>
                                <w:rFonts w:ascii="Arial Black" w:eastAsia="Times New Roman" w:hAnsi="Arial Black" w:cs="Aharoni"/>
                                <w:b/>
                                <w:sz w:val="28"/>
                                <w:lang w:val="es-ES" w:eastAsia="es-ES"/>
                              </w:rPr>
                              <w:t>GOBIERNO REGIONAL DE HUANCAVELICA</w:t>
                            </w:r>
                          </w:p>
                          <w:p w:rsidR="00526B5A" w:rsidRPr="00B01072" w:rsidRDefault="00526B5A" w:rsidP="00526B5A">
                            <w:pPr>
                              <w:jc w:val="center"/>
                              <w:rPr>
                                <w:rFonts w:ascii="Arial Black" w:hAnsi="Arial Black"/>
                                <w:sz w:val="18"/>
                              </w:rPr>
                            </w:pPr>
                            <w:r w:rsidRPr="00B01072">
                              <w:rPr>
                                <w:rFonts w:ascii="Arial Black" w:eastAsia="Times New Roman" w:hAnsi="Arial Black" w:cs="Aharoni"/>
                                <w:b/>
                                <w:sz w:val="28"/>
                                <w:lang w:val="es-ES" w:eastAsia="es-ES"/>
                              </w:rPr>
                              <w:t xml:space="preserve">(DECRETO LEGISLATIVO </w:t>
                            </w:r>
                            <w:proofErr w:type="spellStart"/>
                            <w:r w:rsidRPr="00B01072">
                              <w:rPr>
                                <w:rFonts w:ascii="Arial Black" w:eastAsia="Times New Roman" w:hAnsi="Arial Black" w:cs="Aharoni"/>
                                <w:b/>
                                <w:sz w:val="28"/>
                                <w:lang w:val="es-ES" w:eastAsia="es-ES"/>
                              </w:rPr>
                              <w:t>N°</w:t>
                            </w:r>
                            <w:proofErr w:type="spellEnd"/>
                            <w:r w:rsidRPr="00B01072">
                              <w:rPr>
                                <w:rFonts w:ascii="Arial Black" w:eastAsia="Times New Roman" w:hAnsi="Arial Black" w:cs="Aharoni"/>
                                <w:b/>
                                <w:sz w:val="28"/>
                                <w:lang w:val="es-ES" w:eastAsia="es-ES"/>
                              </w:rPr>
                              <w:t xml:space="preserve"> 1057)</w:t>
                            </w:r>
                            <w:r>
                              <w:rPr>
                                <w:rFonts w:ascii="Arial Black" w:eastAsia="Times New Roman" w:hAnsi="Arial Black" w:cs="Aharoni"/>
                                <w:b/>
                                <w:sz w:val="28"/>
                                <w:lang w:val="es-ES" w:eastAsia="es-ES"/>
                              </w:rPr>
                              <w:t xml:space="preserve">. </w:t>
                            </w:r>
                          </w:p>
                          <w:p w:rsidR="00526B5A" w:rsidRPr="00B01072" w:rsidRDefault="00526B5A" w:rsidP="00526B5A">
                            <w:pPr>
                              <w:jc w:val="center"/>
                              <w:rPr>
                                <w:rFonts w:ascii="Arial Black" w:hAnsi="Arial Black"/>
                                <w:sz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14BA258" id="AutoShape 61" o:spid="_x0000_s1026" style="position:absolute;left:0;text-align:left;margin-left:7.2pt;margin-top:8.5pt;width:431.25pt;height:17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">
                <v:textbox>
                  <w:txbxContent>
                    <w:p w:rsidR="00526B5A" w:rsidRPr="00B01072" w:rsidRDefault="00526B5A" w:rsidP="00526B5A">
                      <w:pPr>
                        <w:spacing w:after="0" w:line="240" w:lineRule="auto"/>
                        <w:jc w:val="center"/>
                        <w:rPr>
                          <w:rFonts w:ascii="Arial Black" w:eastAsia="Times New Roman" w:hAnsi="Arial Black" w:cs="Aharoni"/>
                          <w:b/>
                          <w:sz w:val="28"/>
                          <w:lang w:val="es-ES" w:eastAsia="es-ES"/>
                        </w:rPr>
                      </w:pPr>
                      <w:r w:rsidRPr="00B01072">
                        <w:rPr>
                          <w:rFonts w:ascii="Arial Black" w:eastAsia="Times New Roman" w:hAnsi="Arial Black" w:cs="Aharoni"/>
                          <w:b/>
                          <w:sz w:val="28"/>
                          <w:lang w:val="es-ES" w:eastAsia="es-ES"/>
                        </w:rPr>
                        <w:t xml:space="preserve">BASES DEL PROCESO DE SELECCIÓN BAJO LA MODALIDAD DEL RÉGIMEN DE CONTRATACIÓN ADMINISTRATIVA DE SERVICIOS - CAS </w:t>
                      </w:r>
                      <w:r w:rsidRPr="00671F1A">
                        <w:rPr>
                          <w:rFonts w:ascii="Arial Black" w:eastAsia="Times New Roman" w:hAnsi="Arial Black" w:cs="Aharoni"/>
                          <w:b/>
                          <w:sz w:val="28"/>
                          <w:lang w:val="es-ES" w:eastAsia="es-ES"/>
                        </w:rPr>
                        <w:t xml:space="preserve">PARA </w:t>
                      </w:r>
                      <w:r>
                        <w:rPr>
                          <w:rFonts w:ascii="Arial Black" w:eastAsia="Times New Roman" w:hAnsi="Arial Black" w:cs="Aharoni"/>
                          <w:b/>
                          <w:sz w:val="28"/>
                          <w:lang w:val="es-ES" w:eastAsia="es-ES"/>
                        </w:rPr>
                        <w:t xml:space="preserve">LA DIRECCIÓN REGIONAL DE TRABAJO Y PROMOCIÓN DEL EMPLEO DEL </w:t>
                      </w:r>
                      <w:r w:rsidRPr="00671F1A">
                        <w:rPr>
                          <w:rFonts w:ascii="Arial Black" w:eastAsia="Times New Roman" w:hAnsi="Arial Black" w:cs="Aharoni"/>
                          <w:b/>
                          <w:sz w:val="28"/>
                          <w:lang w:val="es-ES" w:eastAsia="es-ES"/>
                        </w:rPr>
                        <w:t>GOBIERNO REGIONAL DE HUANCAVELICA</w:t>
                      </w:r>
                    </w:p>
                    <w:p w:rsidR="00526B5A" w:rsidRPr="00B01072" w:rsidRDefault="00526B5A" w:rsidP="00526B5A">
                      <w:pPr>
                        <w:jc w:val="center"/>
                        <w:rPr>
                          <w:rFonts w:ascii="Arial Black" w:hAnsi="Arial Black"/>
                          <w:sz w:val="18"/>
                        </w:rPr>
                      </w:pPr>
                      <w:r w:rsidRPr="00B01072">
                        <w:rPr>
                          <w:rFonts w:ascii="Arial Black" w:eastAsia="Times New Roman" w:hAnsi="Arial Black" w:cs="Aharoni"/>
                          <w:b/>
                          <w:sz w:val="28"/>
                          <w:lang w:val="es-ES" w:eastAsia="es-ES"/>
                        </w:rPr>
                        <w:t xml:space="preserve">(DECRETO LEGISLATIVO </w:t>
                      </w:r>
                      <w:proofErr w:type="spellStart"/>
                      <w:r w:rsidRPr="00B01072">
                        <w:rPr>
                          <w:rFonts w:ascii="Arial Black" w:eastAsia="Times New Roman" w:hAnsi="Arial Black" w:cs="Aharoni"/>
                          <w:b/>
                          <w:sz w:val="28"/>
                          <w:lang w:val="es-ES" w:eastAsia="es-ES"/>
                        </w:rPr>
                        <w:t>N°</w:t>
                      </w:r>
                      <w:proofErr w:type="spellEnd"/>
                      <w:r w:rsidRPr="00B01072">
                        <w:rPr>
                          <w:rFonts w:ascii="Arial Black" w:eastAsia="Times New Roman" w:hAnsi="Arial Black" w:cs="Aharoni"/>
                          <w:b/>
                          <w:sz w:val="28"/>
                          <w:lang w:val="es-ES" w:eastAsia="es-ES"/>
                        </w:rPr>
                        <w:t xml:space="preserve"> 1057)</w:t>
                      </w:r>
                      <w:r>
                        <w:rPr>
                          <w:rFonts w:ascii="Arial Black" w:eastAsia="Times New Roman" w:hAnsi="Arial Black" w:cs="Aharoni"/>
                          <w:b/>
                          <w:sz w:val="28"/>
                          <w:lang w:val="es-ES" w:eastAsia="es-ES"/>
                        </w:rPr>
                        <w:t xml:space="preserve">. </w:t>
                      </w:r>
                    </w:p>
                    <w:p w:rsidR="00526B5A" w:rsidRPr="00B01072" w:rsidRDefault="00526B5A" w:rsidP="00526B5A">
                      <w:pPr>
                        <w:jc w:val="center"/>
                        <w:rPr>
                          <w:rFonts w:ascii="Arial Black" w:hAnsi="Arial Black"/>
                          <w:sz w:val="18"/>
                        </w:rPr>
                      </w:pPr>
                    </w:p>
                  </w:txbxContent>
                </v:textbox>
              </v:roundrect>
            </w:pict>
          </mc:Fallback>
        </mc:AlternateContent>
      </w:r>
    </w:p>
    <w:p w:rsidR="00526B5A" w:rsidRPr="00B01072" w:rsidRDefault="00526B5A" w:rsidP="00526B5A">
      <w:pPr>
        <w:spacing w:after="0" w:line="240" w:lineRule="auto"/>
        <w:jc w:val="both"/>
        <w:rPr>
          <w:rFonts w:eastAsia="Times New Roman" w:cs="Aharoni"/>
          <w:b/>
          <w:sz w:val="36"/>
          <w:lang w:val="es-ES" w:eastAsia="es-ES"/>
        </w:rPr>
      </w:pPr>
      <w:r>
        <w:rPr>
          <w:noProof/>
          <w:lang w:eastAsia="es-PE"/>
        </w:rPr>
        <mc:AlternateContent>
          <mc:Choice Requires="wps">
            <w:drawing>
              <wp:anchor distT="0" distB="0" distL="114300" distR="114300" simplePos="0" relativeHeight="251659264" behindDoc="0" locked="0" layoutInCell="1" allowOverlap="1" wp14:anchorId="38DF5A49" wp14:editId="6B9787E5">
                <wp:simplePos x="0" y="0"/>
                <wp:positionH relativeFrom="column">
                  <wp:posOffset>1080135</wp:posOffset>
                </wp:positionH>
                <wp:positionV relativeFrom="paragraph">
                  <wp:posOffset>5644515</wp:posOffset>
                </wp:positionV>
                <wp:extent cx="5559425" cy="1943100"/>
                <wp:effectExtent l="57150" t="57150" r="41275" b="38100"/>
                <wp:wrapNone/>
                <wp:docPr id="12" name="3 Rectángulo redondead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59425" cy="1943100"/>
                        </a:xfrm>
                        <a:prstGeom prst="roundRect">
                          <a:avLst/>
                        </a:prstGeom>
                        <a:solidFill>
                          <a:sysClr val="window" lastClr="FFFFFF"/>
                        </a:solidFill>
                        <a:ln w="25400" cap="flat" cmpd="sng" algn="ctr">
                          <a:solidFill>
                            <a:sysClr val="windowText" lastClr="000000"/>
                          </a:solidFill>
                          <a:prstDash val="solid"/>
                        </a:ln>
                        <a:effectLst/>
                        <a:scene3d>
                          <a:camera prst="orthographicFront"/>
                          <a:lightRig rig="threePt" dir="t"/>
                        </a:scene3d>
                        <a:sp3d>
                          <a:bevelT prst="angle"/>
                        </a:sp3d>
                      </wps:spPr>
                      <wps:txbx>
                        <w:txbxContent>
                          <w:p w:rsidR="00526B5A" w:rsidRPr="000960BE" w:rsidRDefault="00526B5A" w:rsidP="00526B5A">
                            <w:pPr>
                              <w:spacing w:after="0" w:line="240" w:lineRule="auto"/>
                              <w:jc w:val="center"/>
                              <w:rPr>
                                <w:rFonts w:asciiTheme="majorHAnsi" w:eastAsia="Times New Roman" w:hAnsiTheme="majorHAnsi" w:cstheme="minorHAnsi"/>
                                <w:b/>
                                <w:color w:val="FF0000"/>
                                <w:sz w:val="32"/>
                                <w:szCs w:val="28"/>
                                <w:lang w:val="es-ES" w:eastAsia="es-ES"/>
                              </w:rPr>
                            </w:pPr>
                            <w:r w:rsidRPr="000960BE">
                              <w:rPr>
                                <w:rFonts w:asciiTheme="majorHAnsi" w:eastAsia="Times New Roman" w:hAnsiTheme="majorHAnsi" w:cstheme="minorHAnsi"/>
                                <w:b/>
                                <w:color w:val="FF0000"/>
                                <w:sz w:val="32"/>
                                <w:szCs w:val="28"/>
                                <w:lang w:val="es-ES" w:eastAsia="es-ES"/>
                              </w:rPr>
                              <w:t xml:space="preserve">BASES DEL PROCESO DE SELECCIÓN BAJO LA MODALIDAD DEL RÉGIMEN DE CONTRATACIÓN ADMINISTRATIVA DE SERVICIOS - CAS </w:t>
                            </w:r>
                            <w:r>
                              <w:rPr>
                                <w:rFonts w:asciiTheme="majorHAnsi" w:eastAsia="Times New Roman" w:hAnsiTheme="majorHAnsi" w:cstheme="minorHAnsi"/>
                                <w:b/>
                                <w:color w:val="FF0000"/>
                                <w:sz w:val="32"/>
                                <w:szCs w:val="28"/>
                                <w:lang w:val="es-ES" w:eastAsia="es-ES"/>
                              </w:rPr>
                              <w:t xml:space="preserve">PARA LAS DIFERENTES ÓRGANOS/UNIDADES ORGÁNICAS ESTRUCTURADOS DEL </w:t>
                            </w:r>
                            <w:r w:rsidRPr="000960BE">
                              <w:rPr>
                                <w:rFonts w:asciiTheme="majorHAnsi" w:eastAsia="Times New Roman" w:hAnsiTheme="majorHAnsi" w:cstheme="minorHAnsi"/>
                                <w:b/>
                                <w:color w:val="FF0000"/>
                                <w:sz w:val="32"/>
                                <w:szCs w:val="28"/>
                                <w:lang w:val="es-ES" w:eastAsia="es-ES"/>
                              </w:rPr>
                              <w:t>GOBIERNO REGIONAL DE HUANCAVELICA.</w:t>
                            </w:r>
                          </w:p>
                          <w:p w:rsidR="00526B5A" w:rsidRPr="000960BE" w:rsidRDefault="00526B5A" w:rsidP="00526B5A">
                            <w:pPr>
                              <w:spacing w:after="0" w:line="240" w:lineRule="auto"/>
                              <w:jc w:val="center"/>
                              <w:rPr>
                                <w:rFonts w:asciiTheme="majorHAnsi" w:hAnsiTheme="majorHAnsi" w:cstheme="minorHAnsi"/>
                                <w:b/>
                                <w:color w:val="FF0000"/>
                                <w:sz w:val="32"/>
                                <w:szCs w:val="28"/>
                                <w:lang w:val="es-ES"/>
                              </w:rPr>
                            </w:pPr>
                            <w:r w:rsidRPr="000960BE">
                              <w:rPr>
                                <w:rFonts w:asciiTheme="majorHAnsi" w:eastAsia="Times New Roman" w:hAnsiTheme="majorHAnsi" w:cstheme="minorHAnsi"/>
                                <w:b/>
                                <w:color w:val="FF0000"/>
                                <w:sz w:val="32"/>
                                <w:szCs w:val="28"/>
                                <w:lang w:val="es-ES" w:eastAsia="es-ES"/>
                              </w:rPr>
                              <w:t xml:space="preserve"> (DECRETO LEGISLATIVO </w:t>
                            </w:r>
                            <w:proofErr w:type="spellStart"/>
                            <w:r w:rsidRPr="000960BE">
                              <w:rPr>
                                <w:rFonts w:asciiTheme="majorHAnsi" w:eastAsia="Times New Roman" w:hAnsiTheme="majorHAnsi" w:cstheme="minorHAnsi"/>
                                <w:b/>
                                <w:color w:val="FF0000"/>
                                <w:sz w:val="32"/>
                                <w:szCs w:val="28"/>
                                <w:lang w:val="es-ES" w:eastAsia="es-ES"/>
                              </w:rPr>
                              <w:t>N°</w:t>
                            </w:r>
                            <w:proofErr w:type="spellEnd"/>
                            <w:r w:rsidRPr="000960BE">
                              <w:rPr>
                                <w:rFonts w:asciiTheme="majorHAnsi" w:eastAsia="Times New Roman" w:hAnsiTheme="majorHAnsi" w:cstheme="minorHAnsi"/>
                                <w:b/>
                                <w:color w:val="FF0000"/>
                                <w:sz w:val="32"/>
                                <w:szCs w:val="28"/>
                                <w:lang w:val="es-ES" w:eastAsia="es-ES"/>
                              </w:rPr>
                              <w:t xml:space="preserve"> 1057)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oundrect w14:anchorId="38DF5A49" id="3 Rectángulo redondeado" o:spid="_x0000_s1027" style="position:absolute;left:0;text-align:left;margin-left:85.05pt;margin-top:444.45pt;width:437.75pt;height:15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" fillcolor="window" strokecolor="windowText" strokeweight="2pt">
                <v:path arrowok="t"/>
                <v:textbox>
                  <w:txbxContent>
                    <w:p w:rsidR="00526B5A" w:rsidRPr="000960BE" w:rsidRDefault="00526B5A" w:rsidP="00526B5A">
                      <w:pPr>
                        <w:spacing w:after="0" w:line="240" w:lineRule="auto"/>
                        <w:jc w:val="center"/>
                        <w:rPr>
                          <w:rFonts w:asciiTheme="majorHAnsi" w:eastAsia="Times New Roman" w:hAnsiTheme="majorHAnsi" w:cstheme="minorHAnsi"/>
                          <w:b/>
                          <w:color w:val="FF0000"/>
                          <w:sz w:val="32"/>
                          <w:szCs w:val="28"/>
                          <w:lang w:val="es-ES" w:eastAsia="es-ES"/>
                        </w:rPr>
                      </w:pPr>
                      <w:r w:rsidRPr="000960BE">
                        <w:rPr>
                          <w:rFonts w:asciiTheme="majorHAnsi" w:eastAsia="Times New Roman" w:hAnsiTheme="majorHAnsi" w:cstheme="minorHAnsi"/>
                          <w:b/>
                          <w:color w:val="FF0000"/>
                          <w:sz w:val="32"/>
                          <w:szCs w:val="28"/>
                          <w:lang w:val="es-ES" w:eastAsia="es-ES"/>
                        </w:rPr>
                        <w:t xml:space="preserve">BASES DEL PROCESO DE SELECCIÓN BAJO LA MODALIDAD DEL RÉGIMEN DE CONTRATACIÓN ADMINISTRATIVA DE SERVICIOS - CAS </w:t>
                      </w:r>
                      <w:r>
                        <w:rPr>
                          <w:rFonts w:asciiTheme="majorHAnsi" w:eastAsia="Times New Roman" w:hAnsiTheme="majorHAnsi" w:cstheme="minorHAnsi"/>
                          <w:b/>
                          <w:color w:val="FF0000"/>
                          <w:sz w:val="32"/>
                          <w:szCs w:val="28"/>
                          <w:lang w:val="es-ES" w:eastAsia="es-ES"/>
                        </w:rPr>
                        <w:t xml:space="preserve">PARA LAS DIFERENTES ÓRGANOS/UNIDADES ORGÁNICAS ESTRUCTURADOS DEL </w:t>
                      </w:r>
                      <w:r w:rsidRPr="000960BE">
                        <w:rPr>
                          <w:rFonts w:asciiTheme="majorHAnsi" w:eastAsia="Times New Roman" w:hAnsiTheme="majorHAnsi" w:cstheme="minorHAnsi"/>
                          <w:b/>
                          <w:color w:val="FF0000"/>
                          <w:sz w:val="32"/>
                          <w:szCs w:val="28"/>
                          <w:lang w:val="es-ES" w:eastAsia="es-ES"/>
                        </w:rPr>
                        <w:t>GOBIERNO REGIONAL DE HUANCAVELICA.</w:t>
                      </w:r>
                    </w:p>
                    <w:p w:rsidR="00526B5A" w:rsidRPr="000960BE" w:rsidRDefault="00526B5A" w:rsidP="00526B5A">
                      <w:pPr>
                        <w:spacing w:after="0" w:line="240" w:lineRule="auto"/>
                        <w:jc w:val="center"/>
                        <w:rPr>
                          <w:rFonts w:asciiTheme="majorHAnsi" w:hAnsiTheme="majorHAnsi" w:cstheme="minorHAnsi"/>
                          <w:b/>
                          <w:color w:val="FF0000"/>
                          <w:sz w:val="32"/>
                          <w:szCs w:val="28"/>
                          <w:lang w:val="es-ES"/>
                        </w:rPr>
                      </w:pPr>
                      <w:r w:rsidRPr="000960BE">
                        <w:rPr>
                          <w:rFonts w:asciiTheme="majorHAnsi" w:eastAsia="Times New Roman" w:hAnsiTheme="majorHAnsi" w:cstheme="minorHAnsi"/>
                          <w:b/>
                          <w:color w:val="FF0000"/>
                          <w:sz w:val="32"/>
                          <w:szCs w:val="28"/>
                          <w:lang w:val="es-ES" w:eastAsia="es-ES"/>
                        </w:rPr>
                        <w:t xml:space="preserve"> (DECRETO LEGISLATIVO </w:t>
                      </w:r>
                      <w:proofErr w:type="spellStart"/>
                      <w:r w:rsidRPr="000960BE">
                        <w:rPr>
                          <w:rFonts w:asciiTheme="majorHAnsi" w:eastAsia="Times New Roman" w:hAnsiTheme="majorHAnsi" w:cstheme="minorHAnsi"/>
                          <w:b/>
                          <w:color w:val="FF0000"/>
                          <w:sz w:val="32"/>
                          <w:szCs w:val="28"/>
                          <w:lang w:val="es-ES" w:eastAsia="es-ES"/>
                        </w:rPr>
                        <w:t>N°</w:t>
                      </w:r>
                      <w:proofErr w:type="spellEnd"/>
                      <w:r w:rsidRPr="000960BE">
                        <w:rPr>
                          <w:rFonts w:asciiTheme="majorHAnsi" w:eastAsia="Times New Roman" w:hAnsiTheme="majorHAnsi" w:cstheme="minorHAnsi"/>
                          <w:b/>
                          <w:color w:val="FF0000"/>
                          <w:sz w:val="32"/>
                          <w:szCs w:val="28"/>
                          <w:lang w:val="es-ES" w:eastAsia="es-ES"/>
                        </w:rPr>
                        <w:t xml:space="preserve"> 1057)</w:t>
                      </w:r>
                    </w:p>
                  </w:txbxContent>
                </v:textbox>
              </v:roundrect>
            </w:pict>
          </mc:Fallback>
        </mc:AlternateContent>
      </w:r>
    </w:p>
    <w:p w:rsidR="00526B5A" w:rsidRPr="00B01072" w:rsidRDefault="00526B5A" w:rsidP="00526B5A">
      <w:pPr>
        <w:spacing w:after="0" w:line="240" w:lineRule="auto"/>
        <w:jc w:val="both"/>
        <w:rPr>
          <w:rFonts w:eastAsia="Times New Roman" w:cs="Aharoni"/>
          <w:b/>
          <w:sz w:val="36"/>
          <w:lang w:val="es-ES" w:eastAsia="es-ES"/>
        </w:rPr>
      </w:pPr>
    </w:p>
    <w:p w:rsidR="00526B5A" w:rsidRPr="00EA279F" w:rsidRDefault="00526B5A" w:rsidP="00526B5A">
      <w:pPr>
        <w:spacing w:after="0" w:line="240" w:lineRule="auto"/>
        <w:jc w:val="both"/>
        <w:rPr>
          <w:rFonts w:eastAsia="Times New Roman" w:cs="Aharoni"/>
          <w:b/>
          <w:sz w:val="24"/>
          <w:lang w:val="es-ES" w:eastAsia="es-ES"/>
        </w:rPr>
      </w:pPr>
    </w:p>
    <w:p w:rsidR="00526B5A" w:rsidRDefault="00526B5A" w:rsidP="00526B5A">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rsidR="00526B5A" w:rsidRDefault="00526B5A" w:rsidP="00526B5A">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rsidR="00526B5A" w:rsidRDefault="00526B5A" w:rsidP="00526B5A">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526B5A" w:rsidRDefault="00526B5A" w:rsidP="00526B5A">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526B5A" w:rsidRDefault="00526B5A" w:rsidP="00526B5A">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526B5A" w:rsidRDefault="00526B5A" w:rsidP="00526B5A">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526B5A" w:rsidRDefault="00526B5A" w:rsidP="00526B5A">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526B5A" w:rsidRDefault="00526B5A" w:rsidP="00526B5A">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526B5A" w:rsidRDefault="00526B5A" w:rsidP="00526B5A">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526B5A" w:rsidRDefault="00526B5A" w:rsidP="00526B5A">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526B5A" w:rsidRDefault="00526B5A" w:rsidP="00526B5A">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rsidR="00526B5A" w:rsidRDefault="00526B5A" w:rsidP="00526B5A">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526B5A" w:rsidRDefault="00526B5A" w:rsidP="00526B5A">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526B5A" w:rsidRDefault="00526B5A" w:rsidP="00526B5A">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526B5A" w:rsidRDefault="00526B5A" w:rsidP="00526B5A">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526B5A" w:rsidRDefault="00526B5A" w:rsidP="00526B5A">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rsidR="00526B5A" w:rsidRPr="00E009BD" w:rsidRDefault="00526B5A" w:rsidP="00526B5A">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r w:rsidRPr="00E009BD">
        <w:rPr>
          <w:rFonts w:asciiTheme="minorHAnsi" w:eastAsiaTheme="minorHAnsi" w:hAnsiTheme="minorHAnsi" w:cs="Arial-BoldMT"/>
          <w:bCs/>
          <w:color w:val="C00000"/>
          <w:sz w:val="28"/>
          <w:lang w:val="es-ES"/>
        </w:rPr>
        <w:t>HUANCAVELICA - 202</w:t>
      </w:r>
      <w:r>
        <w:rPr>
          <w:rFonts w:asciiTheme="minorHAnsi" w:eastAsiaTheme="minorHAnsi" w:hAnsiTheme="minorHAnsi" w:cs="Arial-BoldMT"/>
          <w:bCs/>
          <w:color w:val="C00000"/>
          <w:sz w:val="28"/>
          <w:lang w:val="es-ES"/>
        </w:rPr>
        <w:t>5</w:t>
      </w:r>
    </w:p>
    <w:p w:rsidR="00526B5A" w:rsidRDefault="00526B5A" w:rsidP="00526B5A">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rsidR="00526B5A" w:rsidRPr="00EA279F" w:rsidRDefault="00526B5A" w:rsidP="00526B5A">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8"/>
          <w:u w:val="single"/>
          <w:lang w:val="es-ES"/>
        </w:rPr>
      </w:pPr>
      <w:r w:rsidRPr="00EA279F">
        <w:rPr>
          <w:rFonts w:asciiTheme="minorHAnsi" w:eastAsiaTheme="minorHAnsi" w:hAnsiTheme="minorHAnsi" w:cs="Arial-BoldMT"/>
          <w:b/>
          <w:bCs/>
          <w:color w:val="000000"/>
          <w:sz w:val="28"/>
          <w:u w:val="single"/>
          <w:lang w:val="es-ES"/>
        </w:rPr>
        <w:t>BASES DEL PROCESO DE SELECCIÓN</w:t>
      </w:r>
    </w:p>
    <w:p w:rsidR="00526B5A" w:rsidRDefault="00526B5A" w:rsidP="00526B5A">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8"/>
          <w:u w:val="single"/>
          <w:lang w:val="es-ES"/>
        </w:rPr>
      </w:pPr>
      <w:r>
        <w:rPr>
          <w:rFonts w:asciiTheme="minorHAnsi" w:eastAsiaTheme="minorHAnsi" w:hAnsiTheme="minorHAnsi" w:cs="Arial-BoldMT"/>
          <w:b/>
          <w:bCs/>
          <w:color w:val="000000"/>
          <w:sz w:val="28"/>
          <w:u w:val="single"/>
          <w:lang w:val="es-ES"/>
        </w:rPr>
        <w:t>PROCESO CAS N.º 014-2025</w:t>
      </w:r>
      <w:r w:rsidRPr="0043389E">
        <w:rPr>
          <w:rFonts w:asciiTheme="minorHAnsi" w:eastAsiaTheme="minorHAnsi" w:hAnsiTheme="minorHAnsi" w:cs="Arial-BoldMT"/>
          <w:b/>
          <w:bCs/>
          <w:color w:val="000000"/>
          <w:sz w:val="28"/>
          <w:u w:val="single"/>
          <w:lang w:val="es-ES"/>
        </w:rPr>
        <w:t>/GOB.REG.HVCA/CPSP</w:t>
      </w:r>
      <w:r>
        <w:rPr>
          <w:rFonts w:asciiTheme="minorHAnsi" w:eastAsiaTheme="minorHAnsi" w:hAnsiTheme="minorHAnsi" w:cs="Arial-BoldMT"/>
          <w:b/>
          <w:bCs/>
          <w:color w:val="000000"/>
          <w:sz w:val="28"/>
          <w:u w:val="single"/>
          <w:lang w:val="es-ES"/>
        </w:rPr>
        <w:t>.</w:t>
      </w:r>
    </w:p>
    <w:p w:rsidR="00526B5A" w:rsidRPr="009D241D" w:rsidRDefault="00526B5A" w:rsidP="00526B5A">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0"/>
          <w:u w:val="single"/>
          <w:lang w:val="es-ES"/>
        </w:rPr>
      </w:pPr>
    </w:p>
    <w:p w:rsidR="00526B5A" w:rsidRPr="006D7F76" w:rsidRDefault="00526B5A" w:rsidP="00526B5A">
      <w:pPr>
        <w:pStyle w:val="Prrafodelista"/>
        <w:autoSpaceDE w:val="0"/>
        <w:autoSpaceDN w:val="0"/>
        <w:adjustRightInd w:val="0"/>
        <w:spacing w:after="0" w:line="240" w:lineRule="auto"/>
        <w:ind w:left="360"/>
        <w:jc w:val="center"/>
        <w:rPr>
          <w:rFonts w:asciiTheme="minorHAnsi" w:eastAsia="Times New Roman" w:hAnsiTheme="minorHAnsi" w:cstheme="minorHAnsi"/>
          <w:b/>
          <w:sz w:val="24"/>
          <w:lang w:val="es-ES" w:eastAsia="es-ES"/>
        </w:rPr>
      </w:pPr>
      <w:r w:rsidRPr="006D7F76">
        <w:rPr>
          <w:rFonts w:asciiTheme="minorHAnsi" w:eastAsiaTheme="minorHAnsi" w:hAnsiTheme="minorHAnsi" w:cs="Arial-BoldMT"/>
          <w:b/>
          <w:bCs/>
          <w:color w:val="000000"/>
          <w:sz w:val="24"/>
          <w:lang w:val="es-ES"/>
        </w:rPr>
        <w:t>CAPITULO I. DISPOSICIONES GENERALES</w:t>
      </w:r>
      <w:r w:rsidRPr="006D7F76">
        <w:rPr>
          <w:rFonts w:asciiTheme="minorHAnsi" w:eastAsia="Times New Roman" w:hAnsiTheme="minorHAnsi" w:cstheme="minorHAnsi"/>
          <w:b/>
          <w:sz w:val="24"/>
          <w:lang w:val="es-ES" w:eastAsia="es-ES"/>
        </w:rPr>
        <w:t>:</w:t>
      </w:r>
    </w:p>
    <w:p w:rsidR="00526B5A" w:rsidRPr="00A41222" w:rsidRDefault="00526B5A" w:rsidP="00526B5A">
      <w:pPr>
        <w:pStyle w:val="Prrafodelista"/>
        <w:autoSpaceDE w:val="0"/>
        <w:autoSpaceDN w:val="0"/>
        <w:adjustRightInd w:val="0"/>
        <w:spacing w:after="0" w:line="240" w:lineRule="auto"/>
        <w:ind w:left="360"/>
        <w:jc w:val="both"/>
        <w:rPr>
          <w:rFonts w:asciiTheme="minorHAnsi" w:eastAsia="Times New Roman" w:hAnsiTheme="minorHAnsi" w:cstheme="minorHAnsi"/>
          <w:b/>
          <w:sz w:val="14"/>
          <w:u w:val="single"/>
          <w:lang w:val="es-ES" w:eastAsia="es-ES"/>
        </w:rPr>
      </w:pPr>
    </w:p>
    <w:p w:rsidR="00526B5A" w:rsidRDefault="00526B5A" w:rsidP="00526B5A">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A41222">
        <w:rPr>
          <w:rFonts w:asciiTheme="minorHAnsi" w:eastAsia="Times New Roman" w:hAnsiTheme="minorHAnsi" w:cstheme="minorHAnsi"/>
          <w:b/>
          <w:lang w:val="es-ES" w:eastAsia="es-ES"/>
        </w:rPr>
        <w:t>ENTIDAD CONVOCANTE.</w:t>
      </w:r>
    </w:p>
    <w:p w:rsidR="00526B5A" w:rsidRPr="00A41222" w:rsidRDefault="00526B5A" w:rsidP="00526B5A">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526B5A" w:rsidRDefault="00526B5A" w:rsidP="00526B5A">
      <w:pPr>
        <w:pStyle w:val="Prrafodelista"/>
        <w:autoSpaceDE w:val="0"/>
        <w:autoSpaceDN w:val="0"/>
        <w:adjustRightInd w:val="0"/>
        <w:spacing w:after="0" w:line="240" w:lineRule="auto"/>
        <w:jc w:val="both"/>
        <w:rPr>
          <w:rFonts w:asciiTheme="minorHAnsi" w:eastAsia="Times New Roman" w:hAnsiTheme="minorHAnsi" w:cstheme="minorHAnsi"/>
          <w:lang w:val="es-ES" w:eastAsia="es-ES"/>
        </w:rPr>
      </w:pPr>
      <w:r w:rsidRPr="00F50C78">
        <w:rPr>
          <w:rFonts w:asciiTheme="minorHAnsi" w:eastAsia="Times New Roman" w:hAnsiTheme="minorHAnsi" w:cstheme="minorHAnsi"/>
          <w:lang w:val="es-ES" w:eastAsia="es-ES"/>
        </w:rPr>
        <w:t>NOMBRE</w:t>
      </w:r>
      <w:r>
        <w:rPr>
          <w:rFonts w:asciiTheme="minorHAnsi" w:eastAsia="Times New Roman" w:hAnsiTheme="minorHAnsi" w:cstheme="minorHAnsi"/>
          <w:lang w:val="es-ES" w:eastAsia="es-ES"/>
        </w:rPr>
        <w:tab/>
      </w:r>
      <w:r w:rsidRPr="00F50C78">
        <w:rPr>
          <w:rFonts w:asciiTheme="minorHAnsi" w:eastAsia="Times New Roman" w:hAnsiTheme="minorHAnsi" w:cstheme="minorHAnsi"/>
          <w:lang w:val="es-ES" w:eastAsia="es-ES"/>
        </w:rPr>
        <w:t>:</w:t>
      </w:r>
      <w:r w:rsidRPr="00F50C78">
        <w:rPr>
          <w:rFonts w:asciiTheme="minorHAnsi" w:eastAsia="Times New Roman" w:hAnsiTheme="minorHAnsi" w:cstheme="minorHAnsi"/>
          <w:lang w:val="es-ES" w:eastAsia="es-ES"/>
        </w:rPr>
        <w:tab/>
        <w:t>GOBIERNO REGIONAL DE HUANCAVELICA</w:t>
      </w:r>
      <w:r>
        <w:rPr>
          <w:rFonts w:asciiTheme="minorHAnsi" w:eastAsia="Times New Roman" w:hAnsiTheme="minorHAnsi" w:cstheme="minorHAnsi"/>
          <w:lang w:val="es-ES" w:eastAsia="es-ES"/>
        </w:rPr>
        <w:t>.</w:t>
      </w:r>
    </w:p>
    <w:p w:rsidR="00526B5A" w:rsidRDefault="00526B5A" w:rsidP="00526B5A">
      <w:pPr>
        <w:pStyle w:val="Prrafodelista"/>
        <w:autoSpaceDE w:val="0"/>
        <w:autoSpaceDN w:val="0"/>
        <w:adjustRightInd w:val="0"/>
        <w:spacing w:after="0" w:line="240" w:lineRule="auto"/>
        <w:jc w:val="both"/>
        <w:rPr>
          <w:rFonts w:asciiTheme="minorHAnsi" w:eastAsia="Times New Roman" w:hAnsiTheme="minorHAnsi" w:cstheme="minorHAnsi"/>
          <w:lang w:val="es-ES" w:eastAsia="es-ES"/>
        </w:rPr>
      </w:pPr>
      <w:r>
        <w:rPr>
          <w:rFonts w:asciiTheme="minorHAnsi" w:eastAsia="Times New Roman" w:hAnsiTheme="minorHAnsi" w:cstheme="minorHAnsi"/>
          <w:lang w:val="es-ES" w:eastAsia="es-ES"/>
        </w:rPr>
        <w:t xml:space="preserve">RUC </w:t>
      </w:r>
      <w:proofErr w:type="spellStart"/>
      <w:r>
        <w:rPr>
          <w:rFonts w:asciiTheme="minorHAnsi" w:eastAsia="Times New Roman" w:hAnsiTheme="minorHAnsi" w:cstheme="minorHAnsi"/>
          <w:lang w:val="es-ES" w:eastAsia="es-ES"/>
        </w:rPr>
        <w:t>N°</w:t>
      </w:r>
      <w:proofErr w:type="spellEnd"/>
      <w:r>
        <w:rPr>
          <w:rFonts w:asciiTheme="minorHAnsi" w:eastAsia="Times New Roman" w:hAnsiTheme="minorHAnsi" w:cstheme="minorHAnsi"/>
          <w:lang w:val="es-ES" w:eastAsia="es-ES"/>
        </w:rPr>
        <w:tab/>
      </w:r>
      <w:r>
        <w:rPr>
          <w:rFonts w:asciiTheme="minorHAnsi" w:eastAsia="Times New Roman" w:hAnsiTheme="minorHAnsi" w:cstheme="minorHAnsi"/>
          <w:lang w:val="es-ES" w:eastAsia="es-ES"/>
        </w:rPr>
        <w:tab/>
        <w:t>:</w:t>
      </w:r>
      <w:r>
        <w:rPr>
          <w:rFonts w:asciiTheme="minorHAnsi" w:eastAsia="Times New Roman" w:hAnsiTheme="minorHAnsi" w:cstheme="minorHAnsi"/>
          <w:lang w:val="es-ES" w:eastAsia="es-ES"/>
        </w:rPr>
        <w:tab/>
      </w:r>
      <w:r w:rsidRPr="00F50C78">
        <w:rPr>
          <w:rFonts w:asciiTheme="minorHAnsi" w:eastAsia="Times New Roman" w:hAnsiTheme="minorHAnsi" w:cstheme="minorHAnsi"/>
          <w:lang w:val="es-ES" w:eastAsia="es-ES"/>
        </w:rPr>
        <w:t>20486020882</w:t>
      </w:r>
    </w:p>
    <w:p w:rsidR="00526B5A" w:rsidRDefault="00526B5A" w:rsidP="00526B5A">
      <w:pPr>
        <w:pStyle w:val="Prrafodelista"/>
        <w:autoSpaceDE w:val="0"/>
        <w:autoSpaceDN w:val="0"/>
        <w:adjustRightInd w:val="0"/>
        <w:spacing w:after="0" w:line="240" w:lineRule="auto"/>
        <w:ind w:left="1080"/>
        <w:jc w:val="both"/>
        <w:rPr>
          <w:rFonts w:asciiTheme="minorHAnsi" w:eastAsia="Times New Roman" w:hAnsiTheme="minorHAnsi" w:cstheme="minorHAnsi"/>
          <w:lang w:val="es-ES" w:eastAsia="es-ES"/>
        </w:rPr>
      </w:pPr>
    </w:p>
    <w:p w:rsidR="00526B5A" w:rsidRDefault="00526B5A" w:rsidP="00526B5A">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F50C78">
        <w:rPr>
          <w:rFonts w:asciiTheme="minorHAnsi" w:eastAsia="Times New Roman" w:hAnsiTheme="minorHAnsi" w:cstheme="minorHAnsi"/>
          <w:b/>
          <w:lang w:val="es-ES" w:eastAsia="es-ES"/>
        </w:rPr>
        <w:t>DOMIC</w:t>
      </w:r>
      <w:r>
        <w:rPr>
          <w:rFonts w:asciiTheme="minorHAnsi" w:eastAsia="Times New Roman" w:hAnsiTheme="minorHAnsi" w:cstheme="minorHAnsi"/>
          <w:b/>
          <w:lang w:val="es-ES" w:eastAsia="es-ES"/>
        </w:rPr>
        <w:t>IL</w:t>
      </w:r>
      <w:r w:rsidRPr="00F50C78">
        <w:rPr>
          <w:rFonts w:asciiTheme="minorHAnsi" w:eastAsia="Times New Roman" w:hAnsiTheme="minorHAnsi" w:cstheme="minorHAnsi"/>
          <w:b/>
          <w:lang w:val="es-ES" w:eastAsia="es-ES"/>
        </w:rPr>
        <w:t>IO LEGAL.</w:t>
      </w:r>
    </w:p>
    <w:p w:rsidR="00526B5A" w:rsidRPr="00F50C78" w:rsidRDefault="00526B5A" w:rsidP="00526B5A">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526B5A" w:rsidRDefault="00526B5A" w:rsidP="00526B5A">
      <w:pPr>
        <w:spacing w:after="0" w:line="240" w:lineRule="auto"/>
        <w:ind w:left="720"/>
        <w:jc w:val="both"/>
        <w:rPr>
          <w:rFonts w:eastAsia="Times New Roman" w:cstheme="minorHAnsi"/>
          <w:b/>
          <w:lang w:val="es-ES" w:eastAsia="es-ES"/>
        </w:rPr>
      </w:pPr>
      <w:r w:rsidRPr="00F50C78">
        <w:rPr>
          <w:rFonts w:eastAsia="Times New Roman" w:cstheme="minorHAnsi"/>
          <w:lang w:eastAsia="es-ES"/>
        </w:rPr>
        <w:t>Jr. Torre Tagle N 336 – Huancavelica</w:t>
      </w:r>
      <w:r>
        <w:rPr>
          <w:rFonts w:eastAsia="Times New Roman" w:cstheme="minorHAnsi"/>
          <w:lang w:eastAsia="es-ES"/>
        </w:rPr>
        <w:t xml:space="preserve"> – Huancavelica.</w:t>
      </w:r>
      <w:r w:rsidRPr="002A5055">
        <w:rPr>
          <w:rFonts w:eastAsia="Times New Roman" w:cstheme="minorHAnsi"/>
          <w:b/>
          <w:lang w:val="es-ES" w:eastAsia="es-ES"/>
        </w:rPr>
        <w:t xml:space="preserve"> </w:t>
      </w:r>
    </w:p>
    <w:p w:rsidR="00526B5A" w:rsidRPr="002A5055" w:rsidRDefault="00526B5A" w:rsidP="00526B5A">
      <w:pPr>
        <w:spacing w:after="0" w:line="240" w:lineRule="auto"/>
        <w:ind w:left="360" w:firstLine="708"/>
        <w:jc w:val="both"/>
        <w:rPr>
          <w:rFonts w:eastAsia="Times New Roman" w:cstheme="minorHAnsi"/>
          <w:b/>
          <w:lang w:val="es-ES" w:eastAsia="es-ES"/>
        </w:rPr>
      </w:pPr>
    </w:p>
    <w:p w:rsidR="00526B5A" w:rsidRDefault="00526B5A" w:rsidP="00526B5A">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E8448A">
        <w:rPr>
          <w:rFonts w:asciiTheme="minorHAnsi" w:eastAsiaTheme="minorHAnsi" w:hAnsiTheme="minorHAnsi" w:cs="Arial-BoldMT"/>
          <w:b/>
          <w:bCs/>
          <w:color w:val="000000"/>
          <w:lang w:val="es-ES"/>
        </w:rPr>
        <w:t>OBJETIVO</w:t>
      </w:r>
      <w:r w:rsidRPr="00E8448A">
        <w:rPr>
          <w:rFonts w:asciiTheme="minorHAnsi" w:eastAsia="Times New Roman" w:hAnsiTheme="minorHAnsi" w:cstheme="minorHAnsi"/>
          <w:b/>
          <w:lang w:val="es-ES" w:eastAsia="es-ES"/>
        </w:rPr>
        <w:t xml:space="preserve"> </w:t>
      </w:r>
      <w:r w:rsidRPr="00E8448A">
        <w:rPr>
          <w:rFonts w:asciiTheme="minorHAnsi" w:eastAsiaTheme="minorHAnsi" w:hAnsiTheme="minorHAnsi" w:cs="Arial-BoldMT"/>
          <w:b/>
          <w:bCs/>
          <w:color w:val="000000"/>
          <w:lang w:val="es-ES"/>
        </w:rPr>
        <w:t>DE LA</w:t>
      </w:r>
      <w:r w:rsidRPr="00E8448A">
        <w:rPr>
          <w:rFonts w:asciiTheme="minorHAnsi" w:eastAsia="Times New Roman" w:hAnsiTheme="minorHAnsi" w:cstheme="minorHAnsi"/>
          <w:b/>
          <w:lang w:val="es-ES" w:eastAsia="es-ES"/>
        </w:rPr>
        <w:t xml:space="preserve"> </w:t>
      </w:r>
      <w:r w:rsidRPr="00E8448A">
        <w:rPr>
          <w:rFonts w:asciiTheme="minorHAnsi" w:eastAsiaTheme="minorHAnsi" w:hAnsiTheme="minorHAnsi" w:cs="Arial-BoldMT"/>
          <w:b/>
          <w:bCs/>
          <w:color w:val="000000"/>
          <w:lang w:val="es-ES"/>
        </w:rPr>
        <w:t>CONVOCATORIA</w:t>
      </w:r>
      <w:r w:rsidRPr="00E8448A">
        <w:rPr>
          <w:rFonts w:asciiTheme="minorHAnsi" w:eastAsia="Times New Roman" w:hAnsiTheme="minorHAnsi" w:cstheme="minorHAnsi"/>
          <w:b/>
          <w:lang w:val="es-ES" w:eastAsia="es-ES"/>
        </w:rPr>
        <w:t>:</w:t>
      </w:r>
    </w:p>
    <w:p w:rsidR="00526B5A" w:rsidRPr="00E8448A" w:rsidRDefault="00526B5A" w:rsidP="00526B5A">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526B5A" w:rsidRPr="007E75D0" w:rsidRDefault="00526B5A" w:rsidP="00526B5A">
      <w:pPr>
        <w:spacing w:after="0" w:line="240" w:lineRule="auto"/>
        <w:ind w:left="708"/>
        <w:contextualSpacing/>
        <w:jc w:val="both"/>
        <w:rPr>
          <w:color w:val="000000" w:themeColor="text1"/>
        </w:rPr>
      </w:pPr>
      <w:r>
        <w:t>El Gobierno Regional de Huancavelica requiere seleccionar y contratar</w:t>
      </w:r>
      <w:r w:rsidRPr="00120DE3">
        <w:t xml:space="preserve"> bajo el Régimen Especial de Contratación Administrativa de Servicios </w:t>
      </w:r>
      <w:r>
        <w:t>d</w:t>
      </w:r>
      <w:r w:rsidRPr="00120DE3">
        <w:t xml:space="preserve">el Decreto Legislativo </w:t>
      </w:r>
      <w:proofErr w:type="spellStart"/>
      <w:r w:rsidRPr="00120DE3">
        <w:t>N°</w:t>
      </w:r>
      <w:proofErr w:type="spellEnd"/>
      <w:r w:rsidRPr="00120DE3">
        <w:t xml:space="preserve"> 1057, </w:t>
      </w:r>
      <w:r w:rsidRPr="003A324E">
        <w:rPr>
          <w:b/>
        </w:rPr>
        <w:t xml:space="preserve">por </w:t>
      </w:r>
      <w:r>
        <w:rPr>
          <w:b/>
        </w:rPr>
        <w:t>necesidad transitoria</w:t>
      </w:r>
      <w:r>
        <w:t xml:space="preserve">, a través Proceso de Selección CAS </w:t>
      </w:r>
      <w:proofErr w:type="spellStart"/>
      <w:r>
        <w:t>N°</w:t>
      </w:r>
      <w:proofErr w:type="spellEnd"/>
      <w:r>
        <w:t xml:space="preserve"> 014-</w:t>
      </w:r>
      <w:r w:rsidRPr="003A324E">
        <w:t>202</w:t>
      </w:r>
      <w:r>
        <w:t>5</w:t>
      </w:r>
      <w:r w:rsidRPr="003A324E">
        <w:t>/GOB.REG.HVCA/CPSP</w:t>
      </w:r>
      <w:r>
        <w:t xml:space="preserve">, de </w:t>
      </w:r>
      <w:r>
        <w:rPr>
          <w:color w:val="000000" w:themeColor="text1"/>
        </w:rPr>
        <w:t xml:space="preserve">profesionales que reúnan </w:t>
      </w:r>
      <w:r w:rsidRPr="007E75D0">
        <w:rPr>
          <w:color w:val="000000" w:themeColor="text1"/>
        </w:rPr>
        <w:t>los requisitos y cumpla con el perfil establecido para ocupar</w:t>
      </w:r>
      <w:r>
        <w:rPr>
          <w:color w:val="000000" w:themeColor="text1"/>
        </w:rPr>
        <w:t xml:space="preserve"> los ocho (08)</w:t>
      </w:r>
      <w:r w:rsidRPr="007E75D0">
        <w:rPr>
          <w:color w:val="000000" w:themeColor="text1"/>
        </w:rPr>
        <w:t xml:space="preserve"> puesto</w:t>
      </w:r>
      <w:r>
        <w:rPr>
          <w:color w:val="000000" w:themeColor="text1"/>
        </w:rPr>
        <w:t>s para la Dirección Regional de Trabajo del Gobierno Regional de Huancavelica.</w:t>
      </w:r>
    </w:p>
    <w:p w:rsidR="00526B5A" w:rsidRPr="00A73A55" w:rsidRDefault="00526B5A" w:rsidP="00526B5A">
      <w:pPr>
        <w:spacing w:after="0" w:line="240" w:lineRule="auto"/>
        <w:ind w:left="438"/>
        <w:contextualSpacing/>
        <w:jc w:val="both"/>
        <w:rPr>
          <w:rFonts w:eastAsia="Times New Roman" w:cstheme="minorHAnsi"/>
          <w:sz w:val="16"/>
          <w:lang w:val="es-ES" w:eastAsia="es-ES"/>
        </w:rPr>
      </w:pPr>
    </w:p>
    <w:p w:rsidR="00526B5A" w:rsidRDefault="00526B5A" w:rsidP="00526B5A">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Pr>
          <w:rFonts w:asciiTheme="minorHAnsi" w:eastAsia="Times New Roman" w:hAnsiTheme="minorHAnsi" w:cstheme="minorHAnsi"/>
          <w:b/>
          <w:lang w:val="es-ES" w:eastAsia="es-ES"/>
        </w:rPr>
        <w:t>DEPENDENCIA, UNIDAD ORGÁNICA Y/O ÁREA SOLICITANTE.</w:t>
      </w:r>
    </w:p>
    <w:p w:rsidR="00526B5A" w:rsidRDefault="00526B5A" w:rsidP="00526B5A">
      <w:pPr>
        <w:pStyle w:val="Prrafodelista"/>
        <w:numPr>
          <w:ilvl w:val="0"/>
          <w:numId w:val="3"/>
        </w:numPr>
        <w:autoSpaceDE w:val="0"/>
        <w:autoSpaceDN w:val="0"/>
        <w:adjustRightInd w:val="0"/>
        <w:spacing w:after="0" w:line="240" w:lineRule="auto"/>
        <w:jc w:val="both"/>
        <w:rPr>
          <w:rFonts w:eastAsia="Times New Roman" w:cs="Aharoni"/>
          <w:lang w:val="es-ES" w:eastAsia="es-ES"/>
        </w:rPr>
      </w:pPr>
      <w:r>
        <w:rPr>
          <w:rFonts w:eastAsia="Times New Roman" w:cs="Aharoni"/>
          <w:lang w:val="es-ES" w:eastAsia="es-ES"/>
        </w:rPr>
        <w:t>DIRECCIÓN REGIONAL DE TRABAJO Y PROMOCION DEL EMPLEO</w:t>
      </w:r>
    </w:p>
    <w:p w:rsidR="00526B5A" w:rsidRPr="00663927" w:rsidRDefault="00526B5A" w:rsidP="00526B5A">
      <w:pPr>
        <w:autoSpaceDE w:val="0"/>
        <w:autoSpaceDN w:val="0"/>
        <w:adjustRightInd w:val="0"/>
        <w:spacing w:after="0" w:line="240" w:lineRule="auto"/>
        <w:ind w:left="720"/>
        <w:jc w:val="both"/>
        <w:rPr>
          <w:rFonts w:eastAsia="Times New Roman" w:cs="Aharoni"/>
          <w:lang w:val="es-ES" w:eastAsia="es-ES"/>
        </w:rPr>
      </w:pPr>
    </w:p>
    <w:p w:rsidR="00526B5A" w:rsidRPr="008765EB" w:rsidRDefault="00526B5A" w:rsidP="00526B5A">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E8448A">
        <w:rPr>
          <w:rFonts w:asciiTheme="minorHAnsi" w:eastAsia="Times New Roman" w:hAnsiTheme="minorHAnsi" w:cstheme="minorHAnsi"/>
          <w:b/>
          <w:lang w:val="es-ES" w:eastAsia="es-ES"/>
        </w:rPr>
        <w:t>DEPENDENCIA</w:t>
      </w:r>
      <w:r w:rsidRPr="00471339">
        <w:rPr>
          <w:rFonts w:asciiTheme="minorHAnsi" w:eastAsia="Times New Roman" w:hAnsiTheme="minorHAnsi" w:cstheme="minorHAnsi"/>
          <w:b/>
          <w:lang w:val="es-ES" w:eastAsia="es-ES"/>
        </w:rPr>
        <w:t xml:space="preserve"> </w:t>
      </w:r>
      <w:r w:rsidRPr="00471339">
        <w:rPr>
          <w:rFonts w:asciiTheme="minorHAnsi" w:eastAsiaTheme="minorHAnsi" w:hAnsiTheme="minorHAnsi" w:cs="Arial-BoldMT"/>
          <w:b/>
          <w:bCs/>
          <w:color w:val="000000"/>
          <w:lang w:val="es-ES"/>
        </w:rPr>
        <w:t>ENCARGADA</w:t>
      </w:r>
      <w:r w:rsidRPr="00471339">
        <w:rPr>
          <w:rFonts w:asciiTheme="minorHAnsi" w:eastAsia="Times New Roman" w:hAnsiTheme="minorHAnsi" w:cstheme="minorHAnsi"/>
          <w:b/>
          <w:lang w:val="es-ES" w:eastAsia="es-ES"/>
        </w:rPr>
        <w:t xml:space="preserve"> </w:t>
      </w:r>
      <w:r w:rsidRPr="00471339">
        <w:rPr>
          <w:rFonts w:asciiTheme="minorHAnsi" w:eastAsiaTheme="minorHAnsi" w:hAnsiTheme="minorHAnsi" w:cs="Arial-BoldMT"/>
          <w:b/>
          <w:bCs/>
          <w:color w:val="000000"/>
          <w:lang w:val="es-ES"/>
        </w:rPr>
        <w:t>DE REALIZAR EL PROCESO DE SELECCIÓN DE PERSONAL</w:t>
      </w:r>
    </w:p>
    <w:p w:rsidR="00526B5A" w:rsidRPr="00471339" w:rsidRDefault="00526B5A" w:rsidP="00526B5A">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rsidR="00526B5A" w:rsidRDefault="00526B5A" w:rsidP="00526B5A">
      <w:pPr>
        <w:spacing w:after="0" w:line="240" w:lineRule="auto"/>
        <w:ind w:left="720"/>
        <w:contextualSpacing/>
        <w:jc w:val="both"/>
        <w:rPr>
          <w:rFonts w:cs="ArialMT"/>
          <w:color w:val="000000"/>
          <w:lang w:val="es-ES"/>
        </w:rPr>
      </w:pPr>
      <w:r w:rsidRPr="0098077A">
        <w:rPr>
          <w:rFonts w:cs="ArialMT"/>
          <w:color w:val="000000"/>
          <w:lang w:val="es-ES"/>
        </w:rPr>
        <w:t xml:space="preserve">El </w:t>
      </w:r>
      <w:r>
        <w:rPr>
          <w:rFonts w:cs="ArialMT"/>
          <w:color w:val="000000"/>
          <w:lang w:val="es-ES"/>
        </w:rPr>
        <w:t xml:space="preserve">proceso de selección </w:t>
      </w:r>
      <w:r w:rsidRPr="0098077A">
        <w:rPr>
          <w:rFonts w:cs="ArialMT"/>
          <w:color w:val="000000"/>
          <w:lang w:val="es-ES"/>
        </w:rPr>
        <w:t xml:space="preserve">bajo el régimen laboral </w:t>
      </w:r>
      <w:r>
        <w:rPr>
          <w:rFonts w:cs="ArialMT"/>
          <w:color w:val="000000"/>
          <w:lang w:val="es-ES"/>
        </w:rPr>
        <w:t xml:space="preserve">del Decreto Legislativo </w:t>
      </w:r>
      <w:proofErr w:type="spellStart"/>
      <w:r>
        <w:rPr>
          <w:rFonts w:cs="ArialMT"/>
          <w:color w:val="000000"/>
          <w:lang w:val="es-ES"/>
        </w:rPr>
        <w:t>N°</w:t>
      </w:r>
      <w:proofErr w:type="spellEnd"/>
      <w:r>
        <w:rPr>
          <w:rFonts w:cs="ArialMT"/>
          <w:color w:val="000000"/>
          <w:lang w:val="es-ES"/>
        </w:rPr>
        <w:t xml:space="preserve"> 1057, en todas sus etapas </w:t>
      </w:r>
      <w:r w:rsidRPr="0098077A">
        <w:rPr>
          <w:rFonts w:cs="ArialMT"/>
          <w:color w:val="000000"/>
          <w:lang w:val="es-ES"/>
        </w:rPr>
        <w:t>es conducido por la Oficina de Gestión de Recursos Humanos</w:t>
      </w:r>
      <w:r w:rsidRPr="008765EB">
        <w:rPr>
          <w:rFonts w:cs="ArialMT"/>
          <w:color w:val="000000"/>
          <w:lang w:val="es-ES"/>
        </w:rPr>
        <w:t>, excepto la etapa de Entrevista Personal, que</w:t>
      </w:r>
      <w:r>
        <w:rPr>
          <w:rFonts w:cs="ArialMT"/>
          <w:color w:val="000000"/>
          <w:lang w:val="es-ES"/>
        </w:rPr>
        <w:t xml:space="preserve"> </w:t>
      </w:r>
      <w:r w:rsidRPr="008765EB">
        <w:rPr>
          <w:rFonts w:cs="ArialMT"/>
          <w:color w:val="000000"/>
          <w:lang w:val="es-ES"/>
        </w:rPr>
        <w:t>estará representado por un Comité de Selección.</w:t>
      </w:r>
    </w:p>
    <w:p w:rsidR="00526B5A" w:rsidRDefault="00526B5A" w:rsidP="00526B5A">
      <w:pPr>
        <w:spacing w:after="0" w:line="240" w:lineRule="auto"/>
        <w:ind w:left="720"/>
        <w:contextualSpacing/>
        <w:jc w:val="both"/>
        <w:rPr>
          <w:rFonts w:cs="ArialMT"/>
          <w:color w:val="000000"/>
          <w:lang w:val="es-ES"/>
        </w:rPr>
      </w:pPr>
    </w:p>
    <w:p w:rsidR="00526B5A" w:rsidRDefault="00526B5A" w:rsidP="00526B5A">
      <w:pPr>
        <w:spacing w:after="0" w:line="240" w:lineRule="auto"/>
        <w:ind w:left="720"/>
        <w:contextualSpacing/>
        <w:jc w:val="both"/>
        <w:rPr>
          <w:rFonts w:cs="ArialMT"/>
          <w:color w:val="000000"/>
          <w:lang w:val="es-ES"/>
        </w:rPr>
      </w:pPr>
      <w:r>
        <w:rPr>
          <w:rFonts w:cs="ArialMT"/>
          <w:color w:val="000000"/>
          <w:lang w:val="es-ES"/>
        </w:rPr>
        <w:t xml:space="preserve">Asimismo, el comité de selección designado mediante Resolución Gerencial General Regional es responsable de monitorear el desarrollo y cierre del concurso público. </w:t>
      </w:r>
    </w:p>
    <w:p w:rsidR="00526B5A" w:rsidRDefault="00526B5A" w:rsidP="00526B5A">
      <w:pPr>
        <w:spacing w:after="0" w:line="240" w:lineRule="auto"/>
        <w:ind w:left="720"/>
        <w:contextualSpacing/>
        <w:jc w:val="both"/>
        <w:rPr>
          <w:rFonts w:cs="ArialMT"/>
          <w:color w:val="000000"/>
          <w:lang w:val="es-ES"/>
        </w:rPr>
      </w:pPr>
    </w:p>
    <w:p w:rsidR="00526B5A" w:rsidRDefault="00526B5A" w:rsidP="00526B5A">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2A5055">
        <w:rPr>
          <w:rFonts w:asciiTheme="minorHAnsi" w:eastAsiaTheme="minorHAnsi" w:hAnsiTheme="minorHAnsi" w:cs="Arial-BoldMT"/>
          <w:b/>
          <w:bCs/>
          <w:color w:val="000000"/>
          <w:lang w:val="es-ES"/>
        </w:rPr>
        <w:t>BASE</w:t>
      </w:r>
      <w:r w:rsidRPr="002A5055">
        <w:rPr>
          <w:rFonts w:asciiTheme="minorHAnsi" w:eastAsia="Times New Roman" w:hAnsiTheme="minorHAnsi" w:cstheme="minorHAnsi"/>
          <w:b/>
          <w:lang w:val="es-ES" w:eastAsia="es-ES"/>
        </w:rPr>
        <w:t xml:space="preserve"> </w:t>
      </w:r>
      <w:r w:rsidRPr="002A5055">
        <w:rPr>
          <w:rFonts w:asciiTheme="minorHAnsi" w:eastAsiaTheme="minorHAnsi" w:hAnsiTheme="minorHAnsi" w:cs="Arial-BoldMT"/>
          <w:b/>
          <w:bCs/>
          <w:color w:val="000000"/>
          <w:lang w:val="es-ES"/>
        </w:rPr>
        <w:t>LEGAL</w:t>
      </w:r>
      <w:r w:rsidRPr="002A5055">
        <w:rPr>
          <w:rFonts w:asciiTheme="minorHAnsi" w:eastAsia="Times New Roman" w:hAnsiTheme="minorHAnsi" w:cstheme="minorHAnsi"/>
          <w:b/>
          <w:lang w:val="es-ES" w:eastAsia="es-ES"/>
        </w:rPr>
        <w:t>.</w:t>
      </w:r>
    </w:p>
    <w:p w:rsidR="00526B5A" w:rsidRPr="00E46E34" w:rsidRDefault="00526B5A" w:rsidP="00526B5A">
      <w:pPr>
        <w:pStyle w:val="Prrafodelista"/>
        <w:autoSpaceDE w:val="0"/>
        <w:autoSpaceDN w:val="0"/>
        <w:adjustRightInd w:val="0"/>
        <w:spacing w:after="0" w:line="240" w:lineRule="auto"/>
        <w:jc w:val="both"/>
        <w:rPr>
          <w:rFonts w:asciiTheme="minorHAnsi" w:eastAsia="Times New Roman" w:hAnsiTheme="minorHAnsi" w:cstheme="minorHAnsi"/>
          <w:b/>
          <w:sz w:val="10"/>
          <w:szCs w:val="10"/>
          <w:lang w:val="es-ES" w:eastAsia="es-ES"/>
        </w:rPr>
      </w:pPr>
    </w:p>
    <w:p w:rsidR="00526B5A" w:rsidRDefault="00526B5A" w:rsidP="00526B5A">
      <w:pPr>
        <w:pStyle w:val="Prrafodelista"/>
        <w:numPr>
          <w:ilvl w:val="0"/>
          <w:numId w:val="2"/>
        </w:numPr>
        <w:autoSpaceDE w:val="0"/>
        <w:autoSpaceDN w:val="0"/>
        <w:adjustRightInd w:val="0"/>
        <w:spacing w:after="0" w:line="240" w:lineRule="auto"/>
        <w:jc w:val="both"/>
      </w:pPr>
      <w:r>
        <w:t xml:space="preserve">Ley 29849, Ley que establece la eliminación progresiva del Régimen Especial del Decreto Legislativo </w:t>
      </w:r>
      <w:proofErr w:type="spellStart"/>
      <w:r>
        <w:t>N°</w:t>
      </w:r>
      <w:proofErr w:type="spellEnd"/>
      <w:r>
        <w:t xml:space="preserve"> 1057 y otorga derechos laborales.</w:t>
      </w:r>
    </w:p>
    <w:p w:rsidR="00526B5A" w:rsidRDefault="00526B5A" w:rsidP="00526B5A">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27674, Ley que establece el acceso de deportistas de Alto Nivel a la Administración Pública.</w:t>
      </w:r>
    </w:p>
    <w:p w:rsidR="00526B5A" w:rsidRDefault="00526B5A" w:rsidP="00526B5A">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29973, Ley General de la Persona con Discapacidad.</w:t>
      </w:r>
    </w:p>
    <w:p w:rsidR="00526B5A" w:rsidRDefault="00526B5A" w:rsidP="00526B5A">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29248, Ley de Servicio Militar y modificatorias; así como, su Reglamento aprobado con Decreto Supremo </w:t>
      </w:r>
      <w:proofErr w:type="spellStart"/>
      <w:r>
        <w:t>N°</w:t>
      </w:r>
      <w:proofErr w:type="spellEnd"/>
      <w:r>
        <w:t xml:space="preserve"> 003-2013-DE.</w:t>
      </w:r>
    </w:p>
    <w:p w:rsidR="00526B5A" w:rsidRDefault="00526B5A" w:rsidP="00526B5A">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31396, Ley que reconoce las prácticas pre profesionales y prácticas profesionales como experiencia laboral y modifica el Decreto Legislativo </w:t>
      </w:r>
      <w:proofErr w:type="spellStart"/>
      <w:r>
        <w:t>N°</w:t>
      </w:r>
      <w:proofErr w:type="spellEnd"/>
      <w:r>
        <w:t xml:space="preserve"> 1401.</w:t>
      </w:r>
    </w:p>
    <w:p w:rsidR="00526B5A" w:rsidRDefault="00526B5A" w:rsidP="00526B5A">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31131, Ley que establece Disposiciones para erradicar la Discriminación en los Regímenes Laborales del Sector Público.</w:t>
      </w:r>
    </w:p>
    <w:p w:rsidR="00526B5A" w:rsidRDefault="00526B5A" w:rsidP="00526B5A">
      <w:pPr>
        <w:pStyle w:val="Prrafodelista"/>
        <w:numPr>
          <w:ilvl w:val="0"/>
          <w:numId w:val="2"/>
        </w:numPr>
        <w:autoSpaceDE w:val="0"/>
        <w:autoSpaceDN w:val="0"/>
        <w:adjustRightInd w:val="0"/>
        <w:spacing w:after="0" w:line="240" w:lineRule="auto"/>
        <w:jc w:val="both"/>
      </w:pPr>
      <w:r w:rsidRPr="003A32D9">
        <w:t xml:space="preserve">Ley </w:t>
      </w:r>
      <w:proofErr w:type="spellStart"/>
      <w:r w:rsidRPr="003A32D9">
        <w:t>N°</w:t>
      </w:r>
      <w:proofErr w:type="spellEnd"/>
      <w:r w:rsidRPr="003A32D9">
        <w:t xml:space="preserve"> 32185</w:t>
      </w:r>
      <w:r>
        <w:t xml:space="preserve">, </w:t>
      </w:r>
      <w:r w:rsidRPr="0073364F">
        <w:t>Ley de Presupuesto del Sector Público para el Año Fiscal 202</w:t>
      </w:r>
      <w:r>
        <w:t>5.</w:t>
      </w:r>
    </w:p>
    <w:p w:rsidR="00526B5A" w:rsidRDefault="00526B5A" w:rsidP="00526B5A">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27815, Ley de Código de Ética de la Función Pública.</w:t>
      </w:r>
    </w:p>
    <w:p w:rsidR="00526B5A" w:rsidRDefault="00526B5A" w:rsidP="00526B5A">
      <w:pPr>
        <w:pStyle w:val="Prrafodelista"/>
        <w:numPr>
          <w:ilvl w:val="0"/>
          <w:numId w:val="2"/>
        </w:numPr>
        <w:autoSpaceDE w:val="0"/>
        <w:autoSpaceDN w:val="0"/>
        <w:adjustRightInd w:val="0"/>
        <w:spacing w:after="0" w:line="240" w:lineRule="auto"/>
        <w:jc w:val="both"/>
      </w:pPr>
      <w:r>
        <w:lastRenderedPageBreak/>
        <w:t xml:space="preserve">Ley </w:t>
      </w:r>
      <w:proofErr w:type="spellStart"/>
      <w:r>
        <w:t>N°</w:t>
      </w:r>
      <w:proofErr w:type="spellEnd"/>
      <w:r>
        <w:t xml:space="preserve"> 28970, Ley que crea el Registro de Deudores Alimentarios Morosos, modificado por el Decreto Legislativo </w:t>
      </w:r>
      <w:proofErr w:type="spellStart"/>
      <w:r>
        <w:t>N°</w:t>
      </w:r>
      <w:proofErr w:type="spellEnd"/>
      <w:r>
        <w:t xml:space="preserve"> 1377; y su Reglamento, aprobado con Decreto Supremo </w:t>
      </w:r>
      <w:proofErr w:type="spellStart"/>
      <w:r>
        <w:t>N°</w:t>
      </w:r>
      <w:proofErr w:type="spellEnd"/>
      <w:r>
        <w:t xml:space="preserve"> 008–20019-JUS.</w:t>
      </w:r>
    </w:p>
    <w:p w:rsidR="00526B5A" w:rsidRDefault="00526B5A" w:rsidP="00526B5A">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29607, Ley de simplificación de la certificación de los antecedentes penales en beneficio de los postulantes a un empleo.</w:t>
      </w:r>
    </w:p>
    <w:p w:rsidR="00526B5A" w:rsidRDefault="00526B5A" w:rsidP="00526B5A">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27588, Ley que establece prohibiciones e incompatibilidades de funcionarios y servidores públicos, así como de las personas que presten servicios al Estado bajo cualquier modalidad contractual; y su Reglamento, aprobado con Decreto Supremo </w:t>
      </w:r>
      <w:proofErr w:type="spellStart"/>
      <w:r>
        <w:t>N°</w:t>
      </w:r>
      <w:proofErr w:type="spellEnd"/>
      <w:r>
        <w:t xml:space="preserve"> 019-2002-PCM.</w:t>
      </w:r>
    </w:p>
    <w:p w:rsidR="00526B5A" w:rsidRDefault="00526B5A" w:rsidP="00526B5A">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29733, Ley de Protección de Datos Personales y su Reglamento.</w:t>
      </w:r>
    </w:p>
    <w:p w:rsidR="00526B5A" w:rsidRDefault="00526B5A" w:rsidP="00526B5A">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30220, Ley Universitaria.</w:t>
      </w:r>
    </w:p>
    <w:p w:rsidR="00526B5A" w:rsidRDefault="00526B5A" w:rsidP="00526B5A">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30353, Ley que crea el Registro de Deudores de Reparaciones Civiles.</w:t>
      </w:r>
    </w:p>
    <w:p w:rsidR="00526B5A" w:rsidRDefault="00526B5A" w:rsidP="00526B5A">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30794, Ley que establece como requisito para establecer servicios en el sector público, no tener condena por terrorismo, apología del delito de terrorismo y otros delitos.</w:t>
      </w:r>
    </w:p>
    <w:p w:rsidR="00526B5A" w:rsidRDefault="00526B5A" w:rsidP="00526B5A">
      <w:pPr>
        <w:pStyle w:val="Prrafodelista"/>
        <w:numPr>
          <w:ilvl w:val="0"/>
          <w:numId w:val="2"/>
        </w:numPr>
        <w:autoSpaceDE w:val="0"/>
        <w:autoSpaceDN w:val="0"/>
        <w:adjustRightInd w:val="0"/>
        <w:spacing w:after="0" w:line="240" w:lineRule="auto"/>
        <w:jc w:val="both"/>
      </w:pPr>
      <w:r>
        <w:t xml:space="preserve">Decreto Legislativo </w:t>
      </w:r>
      <w:proofErr w:type="spellStart"/>
      <w:r>
        <w:t>N°</w:t>
      </w:r>
      <w:proofErr w:type="spellEnd"/>
      <w:r>
        <w:t xml:space="preserve"> 1057 que regula el Régimen Especial de Contratación Administrativa de Servicios, Reglamento y modificatorias.</w:t>
      </w:r>
    </w:p>
    <w:p w:rsidR="00526B5A" w:rsidRDefault="00526B5A" w:rsidP="00526B5A">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000029-2023-SERVIR-PE que aprueba la "Guía para la elaboración de perfiles en el sector público".</w:t>
      </w:r>
    </w:p>
    <w:p w:rsidR="00526B5A" w:rsidRDefault="00526B5A" w:rsidP="00526B5A">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330-2017-SERVIR-PE que aprueba la modificación de la Resolución de Presidencia Ejecutiva </w:t>
      </w:r>
      <w:proofErr w:type="spellStart"/>
      <w:r>
        <w:t>N°</w:t>
      </w:r>
      <w:proofErr w:type="spellEnd"/>
      <w:r>
        <w:t xml:space="preserve"> 61-2010-SERVIR/PE, en lo referido a procesos de selección.</w:t>
      </w:r>
    </w:p>
    <w:p w:rsidR="00526B5A" w:rsidRDefault="00526B5A" w:rsidP="00526B5A">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140-2019-SERVIR-PE que aprueba los “Lineamientos para el otorgamiento de ajustes razonables a las personas con discapacidad en el proceso de selección que realicen las entidades del sector público”.</w:t>
      </w:r>
    </w:p>
    <w:p w:rsidR="00526B5A" w:rsidRDefault="00526B5A" w:rsidP="00526B5A">
      <w:pPr>
        <w:pStyle w:val="Prrafodelista"/>
        <w:numPr>
          <w:ilvl w:val="0"/>
          <w:numId w:val="2"/>
        </w:numPr>
        <w:autoSpaceDE w:val="0"/>
        <w:autoSpaceDN w:val="0"/>
        <w:adjustRightInd w:val="0"/>
        <w:spacing w:after="0" w:line="240" w:lineRule="auto"/>
        <w:jc w:val="both"/>
      </w:pPr>
      <w:r>
        <w:t xml:space="preserve">Decreto Legislativo </w:t>
      </w:r>
      <w:proofErr w:type="spellStart"/>
      <w:r>
        <w:t>N°</w:t>
      </w:r>
      <w:proofErr w:type="spellEnd"/>
      <w:r>
        <w:t xml:space="preserve"> 1401 y su Reglamento aprobado mediante Decreto Supremo </w:t>
      </w:r>
      <w:proofErr w:type="spellStart"/>
      <w:r>
        <w:t>N°</w:t>
      </w:r>
      <w:proofErr w:type="spellEnd"/>
      <w:r>
        <w:t xml:space="preserve"> 083-2019-PCM.</w:t>
      </w:r>
    </w:p>
    <w:p w:rsidR="00526B5A" w:rsidRDefault="00526B5A" w:rsidP="00526B5A">
      <w:pPr>
        <w:pStyle w:val="Prrafodelista"/>
        <w:numPr>
          <w:ilvl w:val="0"/>
          <w:numId w:val="2"/>
        </w:numPr>
        <w:autoSpaceDE w:val="0"/>
        <w:autoSpaceDN w:val="0"/>
        <w:adjustRightInd w:val="0"/>
        <w:spacing w:after="0" w:line="240" w:lineRule="auto"/>
        <w:jc w:val="both"/>
      </w:pPr>
      <w:r>
        <w:t xml:space="preserve">Decreto Legislativo </w:t>
      </w:r>
      <w:proofErr w:type="spellStart"/>
      <w:r>
        <w:t>N°</w:t>
      </w:r>
      <w:proofErr w:type="spellEnd"/>
      <w:r>
        <w:t xml:space="preserve"> 1246 que aprueba diversas medidas de simplificación administrativa.</w:t>
      </w:r>
    </w:p>
    <w:p w:rsidR="00526B5A" w:rsidRDefault="00526B5A" w:rsidP="00526B5A">
      <w:pPr>
        <w:pStyle w:val="Prrafodelista"/>
        <w:numPr>
          <w:ilvl w:val="0"/>
          <w:numId w:val="2"/>
        </w:numPr>
        <w:autoSpaceDE w:val="0"/>
        <w:autoSpaceDN w:val="0"/>
        <w:adjustRightInd w:val="0"/>
        <w:spacing w:after="0" w:line="240" w:lineRule="auto"/>
        <w:jc w:val="both"/>
      </w:pPr>
      <w:r>
        <w:t xml:space="preserve">Decreto Supremo </w:t>
      </w:r>
      <w:proofErr w:type="spellStart"/>
      <w:r>
        <w:t>N°</w:t>
      </w:r>
      <w:proofErr w:type="spellEnd"/>
      <w:r>
        <w:t xml:space="preserve"> 004-2019-JUS que aprueba el Texto Único Ordenado de la Ley </w:t>
      </w:r>
      <w:proofErr w:type="spellStart"/>
      <w:r>
        <w:t>N°</w:t>
      </w:r>
      <w:proofErr w:type="spellEnd"/>
      <w:r>
        <w:t xml:space="preserve"> 27444 - Ley del Procedimiento Administrativo General.</w:t>
      </w:r>
    </w:p>
    <w:p w:rsidR="00526B5A" w:rsidRDefault="00526B5A" w:rsidP="00526B5A">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238-2014-SERVIR/PE que aprueba la Directiva </w:t>
      </w:r>
      <w:proofErr w:type="spellStart"/>
      <w:r>
        <w:t>N°</w:t>
      </w:r>
      <w:proofErr w:type="spellEnd"/>
      <w:r>
        <w:t xml:space="preserve"> 002-2014-SERVIR/GDSRH “Normas para la Gestión del Sistema Administrativo de Gestión de Recursos Humanos de las entidades públicas”.</w:t>
      </w:r>
    </w:p>
    <w:p w:rsidR="00526B5A" w:rsidRDefault="00526B5A" w:rsidP="00526B5A">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000065-2020-SERVIR-PE, que aprueba la Guía para la virtualización de concursos públicos del D.L. 1057.</w:t>
      </w:r>
    </w:p>
    <w:p w:rsidR="00526B5A" w:rsidRDefault="00526B5A" w:rsidP="00526B5A">
      <w:pPr>
        <w:pStyle w:val="Prrafodelista"/>
        <w:numPr>
          <w:ilvl w:val="0"/>
          <w:numId w:val="2"/>
        </w:numPr>
        <w:autoSpaceDE w:val="0"/>
        <w:autoSpaceDN w:val="0"/>
        <w:adjustRightInd w:val="0"/>
        <w:spacing w:after="0" w:line="240" w:lineRule="auto"/>
        <w:jc w:val="both"/>
      </w:pPr>
      <w:r>
        <w:t>Sentencia del Tribunal Constitucional recaída en el Expediente Nº00013-2021-PI/TC.</w:t>
      </w:r>
    </w:p>
    <w:p w:rsidR="00526B5A" w:rsidRDefault="00526B5A" w:rsidP="00526B5A">
      <w:pPr>
        <w:pStyle w:val="Prrafodelista"/>
        <w:numPr>
          <w:ilvl w:val="0"/>
          <w:numId w:val="2"/>
        </w:numPr>
        <w:autoSpaceDE w:val="0"/>
        <w:autoSpaceDN w:val="0"/>
        <w:adjustRightInd w:val="0"/>
        <w:spacing w:after="0" w:line="240" w:lineRule="auto"/>
        <w:jc w:val="both"/>
      </w:pPr>
      <w:r w:rsidRPr="00E10E14">
        <w:t>Las demás disposiciones que resulten aplicables al Contrato Administrativo de</w:t>
      </w:r>
      <w:r>
        <w:t xml:space="preserve"> </w:t>
      </w:r>
      <w:r w:rsidRPr="00E10E14">
        <w:t>Servicios</w:t>
      </w:r>
      <w:r>
        <w:t>.</w:t>
      </w:r>
    </w:p>
    <w:p w:rsidR="00526B5A" w:rsidRDefault="00526B5A" w:rsidP="00526B5A">
      <w:pPr>
        <w:pStyle w:val="Prrafodelista"/>
        <w:autoSpaceDE w:val="0"/>
        <w:autoSpaceDN w:val="0"/>
        <w:adjustRightInd w:val="0"/>
        <w:spacing w:after="0" w:line="240" w:lineRule="auto"/>
        <w:ind w:left="1080"/>
        <w:jc w:val="both"/>
      </w:pPr>
    </w:p>
    <w:p w:rsidR="00526B5A" w:rsidRPr="0098077A" w:rsidRDefault="00526B5A" w:rsidP="00526B5A">
      <w:pPr>
        <w:pStyle w:val="Prrafodelista"/>
        <w:numPr>
          <w:ilvl w:val="1"/>
          <w:numId w:val="1"/>
        </w:numPr>
        <w:autoSpaceDE w:val="0"/>
        <w:autoSpaceDN w:val="0"/>
        <w:adjustRightInd w:val="0"/>
        <w:spacing w:after="0" w:line="240" w:lineRule="auto"/>
        <w:ind w:left="720"/>
        <w:rPr>
          <w:rFonts w:asciiTheme="minorHAnsi" w:eastAsiaTheme="minorHAnsi" w:hAnsiTheme="minorHAnsi" w:cs="ArialMT"/>
          <w:color w:val="000000"/>
          <w:lang w:val="es-ES"/>
        </w:rPr>
      </w:pPr>
      <w:r>
        <w:rPr>
          <w:rFonts w:cs="Arial"/>
          <w:b/>
        </w:rPr>
        <w:t xml:space="preserve">  NUMERO DE POSICIONES A CONVOCARSE.</w:t>
      </w:r>
    </w:p>
    <w:p w:rsidR="00526B5A" w:rsidRDefault="00526B5A" w:rsidP="00526B5A">
      <w:pPr>
        <w:pStyle w:val="Prrafodelista"/>
        <w:autoSpaceDE w:val="0"/>
        <w:autoSpaceDN w:val="0"/>
        <w:adjustRightInd w:val="0"/>
        <w:spacing w:after="0" w:line="240" w:lineRule="auto"/>
        <w:rPr>
          <w:rFonts w:cs="Arial"/>
          <w:b/>
        </w:rPr>
      </w:pPr>
    </w:p>
    <w:p w:rsidR="00526B5A" w:rsidRDefault="00526B5A" w:rsidP="00526B5A">
      <w:pPr>
        <w:pStyle w:val="Prrafodelista"/>
        <w:autoSpaceDE w:val="0"/>
        <w:autoSpaceDN w:val="0"/>
        <w:adjustRightInd w:val="0"/>
        <w:spacing w:after="0" w:line="240" w:lineRule="auto"/>
        <w:jc w:val="both"/>
      </w:pPr>
      <w:r>
        <w:t>Se convoca tres (03) posiciones para</w:t>
      </w:r>
      <w:r w:rsidRPr="00953B56">
        <w:t xml:space="preserve"> los diferentes Órganos/Unidades Orgánicas del Gobierno Regional de Huancavelica</w:t>
      </w:r>
      <w:r>
        <w:t>.</w:t>
      </w:r>
    </w:p>
    <w:p w:rsidR="00526B5A" w:rsidRPr="00934A4E" w:rsidRDefault="00526B5A" w:rsidP="00526B5A">
      <w:pPr>
        <w:pStyle w:val="Prrafodelista"/>
        <w:autoSpaceDE w:val="0"/>
        <w:autoSpaceDN w:val="0"/>
        <w:adjustRightInd w:val="0"/>
        <w:spacing w:after="0" w:line="240" w:lineRule="auto"/>
        <w:jc w:val="both"/>
        <w:rPr>
          <w:rFonts w:asciiTheme="minorHAnsi" w:eastAsiaTheme="minorHAnsi" w:hAnsiTheme="minorHAnsi" w:cs="ArialMT"/>
          <w:color w:val="000000"/>
          <w:lang w:val="es-ES"/>
        </w:rPr>
      </w:pPr>
    </w:p>
    <w:tbl>
      <w:tblPr>
        <w:tblStyle w:val="Tablaconcuadrcula"/>
        <w:tblpPr w:leftFromText="141" w:rightFromText="141" w:vertAnchor="text" w:tblpXSpec="center" w:tblpY="120"/>
        <w:tblW w:w="8494" w:type="dxa"/>
        <w:tblLook w:val="04A0" w:firstRow="1" w:lastRow="0" w:firstColumn="1" w:lastColumn="0" w:noHBand="0" w:noVBand="1"/>
      </w:tblPr>
      <w:tblGrid>
        <w:gridCol w:w="684"/>
        <w:gridCol w:w="3673"/>
        <w:gridCol w:w="1390"/>
        <w:gridCol w:w="2747"/>
      </w:tblGrid>
      <w:tr w:rsidR="00526B5A" w:rsidTr="00526B5A">
        <w:trPr>
          <w:trHeight w:val="569"/>
        </w:trPr>
        <w:tc>
          <w:tcPr>
            <w:tcW w:w="684" w:type="dxa"/>
            <w:tcBorders>
              <w:top w:val="single" w:sz="4" w:space="0" w:color="auto"/>
              <w:left w:val="single" w:sz="4" w:space="0" w:color="auto"/>
              <w:bottom w:val="single" w:sz="4" w:space="0" w:color="auto"/>
              <w:right w:val="single" w:sz="4" w:space="0" w:color="auto"/>
            </w:tcBorders>
            <w:shd w:val="clear" w:color="auto" w:fill="FF0000"/>
            <w:hideMark/>
          </w:tcPr>
          <w:p w:rsidR="00526B5A" w:rsidRDefault="00526B5A" w:rsidP="00526B5A">
            <w:pPr>
              <w:jc w:val="center"/>
              <w:rPr>
                <w:rFonts w:eastAsia="Times New Roman" w:cs="Aharoni"/>
                <w:b/>
                <w:color w:val="FFFFFF"/>
                <w:lang w:val="es-ES" w:eastAsia="es-ES"/>
              </w:rPr>
            </w:pPr>
            <w:r>
              <w:rPr>
                <w:rFonts w:eastAsia="Times New Roman" w:cs="Aharoni"/>
                <w:b/>
                <w:color w:val="FFFFFF"/>
                <w:lang w:val="es-ES" w:eastAsia="es-ES"/>
              </w:rPr>
              <w:t xml:space="preserve">ÍTEM </w:t>
            </w:r>
          </w:p>
        </w:tc>
        <w:tc>
          <w:tcPr>
            <w:tcW w:w="3673" w:type="dxa"/>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Default="00526B5A" w:rsidP="00526B5A">
            <w:pPr>
              <w:jc w:val="center"/>
              <w:rPr>
                <w:rFonts w:eastAsia="Times New Roman" w:cs="Aharoni"/>
                <w:b/>
                <w:color w:val="FFFFFF"/>
                <w:lang w:val="es-ES" w:eastAsia="es-ES"/>
              </w:rPr>
            </w:pPr>
            <w:r>
              <w:rPr>
                <w:rFonts w:eastAsia="Times New Roman" w:cs="Aharoni"/>
                <w:b/>
                <w:color w:val="FFFFFF"/>
                <w:lang w:val="es-ES" w:eastAsia="es-ES"/>
              </w:rPr>
              <w:t xml:space="preserve">NOMBRE DEL PUESTO </w:t>
            </w:r>
          </w:p>
        </w:tc>
        <w:tc>
          <w:tcPr>
            <w:tcW w:w="1390" w:type="dxa"/>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Default="00526B5A" w:rsidP="00526B5A">
            <w:pPr>
              <w:jc w:val="center"/>
              <w:rPr>
                <w:rFonts w:eastAsia="Times New Roman" w:cs="Aharoni"/>
                <w:b/>
                <w:color w:val="FFFFFF"/>
                <w:lang w:val="es-ES" w:eastAsia="es-ES"/>
              </w:rPr>
            </w:pPr>
            <w:r>
              <w:rPr>
                <w:rFonts w:eastAsia="Times New Roman" w:cs="Aharoni"/>
                <w:b/>
                <w:color w:val="FFFFFF"/>
                <w:lang w:val="es-ES" w:eastAsia="es-ES"/>
              </w:rPr>
              <w:t>POSICIONES</w:t>
            </w:r>
          </w:p>
        </w:tc>
        <w:tc>
          <w:tcPr>
            <w:tcW w:w="2747" w:type="dxa"/>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Default="00526B5A" w:rsidP="00526B5A">
            <w:pPr>
              <w:jc w:val="center"/>
              <w:rPr>
                <w:rFonts w:eastAsia="Times New Roman" w:cs="Aharoni"/>
                <w:b/>
                <w:color w:val="FFFFFF"/>
                <w:lang w:val="es-ES" w:eastAsia="es-ES"/>
              </w:rPr>
            </w:pPr>
            <w:r>
              <w:rPr>
                <w:rFonts w:eastAsia="Times New Roman" w:cs="Aharoni"/>
                <w:b/>
                <w:color w:val="FFFFFF"/>
                <w:lang w:val="es-ES" w:eastAsia="es-ES"/>
              </w:rPr>
              <w:t>ÁREA USUARIA</w:t>
            </w:r>
          </w:p>
        </w:tc>
      </w:tr>
      <w:tr w:rsidR="00526B5A" w:rsidTr="00526B5A">
        <w:trPr>
          <w:trHeight w:val="262"/>
        </w:trPr>
        <w:tc>
          <w:tcPr>
            <w:tcW w:w="684"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rFonts w:eastAsia="Times New Roman" w:cs="Aharoni"/>
                <w:sz w:val="20"/>
                <w:lang w:val="es-ES" w:eastAsia="es-ES"/>
              </w:rPr>
            </w:pPr>
            <w:r>
              <w:rPr>
                <w:rFonts w:eastAsia="Times New Roman" w:cs="Aharoni"/>
                <w:sz w:val="20"/>
                <w:lang w:val="es-ES" w:eastAsia="es-ES"/>
              </w:rPr>
              <w:t>001</w:t>
            </w:r>
          </w:p>
        </w:tc>
        <w:tc>
          <w:tcPr>
            <w:tcW w:w="3673" w:type="dxa"/>
            <w:tcBorders>
              <w:top w:val="single" w:sz="4" w:space="0" w:color="auto"/>
              <w:left w:val="single" w:sz="4" w:space="0" w:color="auto"/>
              <w:bottom w:val="single" w:sz="4" w:space="0" w:color="auto"/>
              <w:right w:val="single" w:sz="4" w:space="0" w:color="auto"/>
            </w:tcBorders>
            <w:vAlign w:val="center"/>
          </w:tcPr>
          <w:p w:rsidR="00526B5A" w:rsidRDefault="00526B5A" w:rsidP="00526B5A">
            <w:pPr>
              <w:jc w:val="center"/>
              <w:rPr>
                <w:rFonts w:eastAsia="Times New Roman" w:cs="Aharoni"/>
                <w:sz w:val="20"/>
                <w:lang w:val="es-ES" w:eastAsia="es-ES"/>
              </w:rPr>
            </w:pPr>
            <w:r w:rsidRPr="00732CA2">
              <w:rPr>
                <w:rFonts w:eastAsia="Times New Roman" w:cs="Aharoni"/>
                <w:sz w:val="20"/>
                <w:lang w:val="es-ES" w:eastAsia="es-ES"/>
              </w:rPr>
              <w:t>CONCILIADOR INDIVIDUAL (CÓDIGO AIRHSP 001059</w:t>
            </w:r>
            <w:r>
              <w:rPr>
                <w:rFonts w:eastAsia="Times New Roman" w:cs="Aharoni"/>
                <w:sz w:val="20"/>
                <w:lang w:val="es-ES" w:eastAsia="es-ES"/>
              </w:rPr>
              <w:t>)</w:t>
            </w:r>
          </w:p>
        </w:tc>
        <w:tc>
          <w:tcPr>
            <w:tcW w:w="1390"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rFonts w:eastAsia="Times New Roman" w:cs="Aharoni"/>
                <w:sz w:val="20"/>
                <w:lang w:val="es-ES" w:eastAsia="es-ES"/>
              </w:rPr>
            </w:pPr>
            <w:r>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vAlign w:val="center"/>
          </w:tcPr>
          <w:p w:rsidR="00526B5A" w:rsidRDefault="00526B5A" w:rsidP="00526B5A">
            <w:pPr>
              <w:jc w:val="center"/>
              <w:rPr>
                <w:rFonts w:eastAsia="Times New Roman" w:cs="Aharoni"/>
                <w:sz w:val="20"/>
                <w:lang w:val="es-ES" w:eastAsia="es-ES"/>
              </w:rPr>
            </w:pPr>
            <w:r>
              <w:rPr>
                <w:rFonts w:eastAsia="Times New Roman" w:cs="Aharoni"/>
                <w:sz w:val="20"/>
                <w:lang w:val="es-ES" w:eastAsia="es-ES"/>
              </w:rPr>
              <w:t>DIRECCIÓN REGIONAL DE TRABAJO Y PROMOCIÓN DEL EMPLEO</w:t>
            </w:r>
          </w:p>
        </w:tc>
      </w:tr>
      <w:tr w:rsidR="00526B5A" w:rsidTr="00526B5A">
        <w:trPr>
          <w:trHeight w:val="262"/>
        </w:trPr>
        <w:tc>
          <w:tcPr>
            <w:tcW w:w="684"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rFonts w:eastAsia="Times New Roman" w:cs="Aharoni"/>
                <w:sz w:val="20"/>
                <w:lang w:val="es-ES" w:eastAsia="es-ES"/>
              </w:rPr>
            </w:pPr>
            <w:r>
              <w:rPr>
                <w:rFonts w:eastAsia="Times New Roman" w:cs="Aharoni"/>
                <w:sz w:val="20"/>
                <w:lang w:val="es-ES" w:eastAsia="es-ES"/>
              </w:rPr>
              <w:lastRenderedPageBreak/>
              <w:t>002</w:t>
            </w:r>
          </w:p>
        </w:tc>
        <w:tc>
          <w:tcPr>
            <w:tcW w:w="3673" w:type="dxa"/>
            <w:tcBorders>
              <w:top w:val="single" w:sz="4" w:space="0" w:color="auto"/>
              <w:left w:val="single" w:sz="4" w:space="0" w:color="auto"/>
              <w:bottom w:val="single" w:sz="4" w:space="0" w:color="auto"/>
              <w:right w:val="single" w:sz="4" w:space="0" w:color="auto"/>
            </w:tcBorders>
            <w:vAlign w:val="center"/>
          </w:tcPr>
          <w:p w:rsidR="00526B5A" w:rsidRDefault="00526B5A" w:rsidP="00526B5A">
            <w:pPr>
              <w:jc w:val="center"/>
              <w:rPr>
                <w:rFonts w:eastAsia="Times New Roman" w:cs="Aharoni"/>
                <w:sz w:val="20"/>
                <w:lang w:val="es-ES" w:eastAsia="es-ES"/>
              </w:rPr>
            </w:pPr>
            <w:r w:rsidRPr="00732CA2">
              <w:rPr>
                <w:rFonts w:eastAsia="Times New Roman" w:cs="Aharoni"/>
                <w:sz w:val="20"/>
                <w:lang w:val="es-ES" w:eastAsia="es-ES"/>
              </w:rPr>
              <w:t>ABOGADO (CÓDIGO AIRHSP 001061)</w:t>
            </w:r>
          </w:p>
        </w:tc>
        <w:tc>
          <w:tcPr>
            <w:tcW w:w="1390"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rFonts w:eastAsia="Times New Roman" w:cs="Aharoni"/>
                <w:sz w:val="20"/>
                <w:lang w:val="es-ES" w:eastAsia="es-ES"/>
              </w:rPr>
            </w:pPr>
            <w:r>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pPr>
            <w:r w:rsidRPr="00334EFC">
              <w:rPr>
                <w:rFonts w:eastAsia="Times New Roman" w:cs="Aharoni"/>
                <w:sz w:val="20"/>
                <w:lang w:val="es-ES" w:eastAsia="es-ES"/>
              </w:rPr>
              <w:t>DIRECCIÓN REGIONAL DE TRABAJO Y PROMOCIÓN DEL EMPLEO</w:t>
            </w:r>
          </w:p>
        </w:tc>
      </w:tr>
      <w:tr w:rsidR="00526B5A" w:rsidTr="00526B5A">
        <w:trPr>
          <w:trHeight w:val="262"/>
        </w:trPr>
        <w:tc>
          <w:tcPr>
            <w:tcW w:w="684"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rFonts w:eastAsia="Times New Roman" w:cs="Aharoni"/>
                <w:sz w:val="20"/>
                <w:lang w:val="es-ES" w:eastAsia="es-ES"/>
              </w:rPr>
            </w:pPr>
            <w:r>
              <w:rPr>
                <w:rFonts w:eastAsia="Times New Roman" w:cs="Aharoni"/>
                <w:sz w:val="20"/>
                <w:lang w:val="es-ES" w:eastAsia="es-ES"/>
              </w:rPr>
              <w:t>003</w:t>
            </w:r>
          </w:p>
        </w:tc>
        <w:tc>
          <w:tcPr>
            <w:tcW w:w="3673" w:type="dxa"/>
            <w:tcBorders>
              <w:top w:val="single" w:sz="4" w:space="0" w:color="auto"/>
              <w:left w:val="single" w:sz="4" w:space="0" w:color="auto"/>
              <w:bottom w:val="single" w:sz="4" w:space="0" w:color="auto"/>
              <w:right w:val="single" w:sz="4" w:space="0" w:color="auto"/>
            </w:tcBorders>
            <w:vAlign w:val="center"/>
          </w:tcPr>
          <w:p w:rsidR="00526B5A" w:rsidRDefault="00526B5A" w:rsidP="00526B5A">
            <w:pPr>
              <w:jc w:val="center"/>
              <w:rPr>
                <w:rFonts w:eastAsia="Times New Roman" w:cs="Aharoni"/>
                <w:sz w:val="20"/>
                <w:lang w:val="es-ES" w:eastAsia="es-ES"/>
              </w:rPr>
            </w:pPr>
            <w:r w:rsidRPr="00732CA2">
              <w:rPr>
                <w:rFonts w:eastAsia="Times New Roman" w:cs="Aharoni"/>
                <w:sz w:val="20"/>
                <w:lang w:val="es-ES" w:eastAsia="es-ES"/>
              </w:rPr>
              <w:t>COORDINADOR DE LA RED NACIONAL DEL SERVICIO DE EMPLEO (CÓDIGO AIRHSP 001062)</w:t>
            </w:r>
          </w:p>
        </w:tc>
        <w:tc>
          <w:tcPr>
            <w:tcW w:w="1390" w:type="dxa"/>
            <w:tcBorders>
              <w:top w:val="single" w:sz="4" w:space="0" w:color="auto"/>
              <w:left w:val="single" w:sz="4" w:space="0" w:color="auto"/>
              <w:bottom w:val="single" w:sz="4" w:space="0" w:color="auto"/>
              <w:right w:val="single" w:sz="4" w:space="0" w:color="auto"/>
            </w:tcBorders>
            <w:vAlign w:val="center"/>
          </w:tcPr>
          <w:p w:rsidR="00526B5A" w:rsidRDefault="00526B5A" w:rsidP="00526B5A">
            <w:pPr>
              <w:jc w:val="center"/>
            </w:pPr>
            <w:r>
              <w:t>1</w:t>
            </w:r>
          </w:p>
        </w:tc>
        <w:tc>
          <w:tcPr>
            <w:tcW w:w="2747"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pPr>
            <w:r w:rsidRPr="00334EFC">
              <w:rPr>
                <w:rFonts w:eastAsia="Times New Roman" w:cs="Aharoni"/>
                <w:sz w:val="20"/>
                <w:lang w:val="es-ES" w:eastAsia="es-ES"/>
              </w:rPr>
              <w:t>DIRECCIÓN REGIONAL DE TRABAJO Y PROMOCIÓN DEL EMPLEO</w:t>
            </w:r>
          </w:p>
        </w:tc>
      </w:tr>
      <w:tr w:rsidR="00526B5A" w:rsidTr="00526B5A">
        <w:trPr>
          <w:trHeight w:val="262"/>
        </w:trPr>
        <w:tc>
          <w:tcPr>
            <w:tcW w:w="684"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rFonts w:eastAsia="Times New Roman" w:cs="Aharoni"/>
                <w:sz w:val="20"/>
                <w:lang w:val="es-ES" w:eastAsia="es-ES"/>
              </w:rPr>
            </w:pPr>
            <w:r>
              <w:rPr>
                <w:rFonts w:eastAsia="Times New Roman" w:cs="Aharoni"/>
                <w:sz w:val="20"/>
                <w:lang w:val="es-ES" w:eastAsia="es-ES"/>
              </w:rPr>
              <w:t>004</w:t>
            </w:r>
          </w:p>
        </w:tc>
        <w:tc>
          <w:tcPr>
            <w:tcW w:w="3673" w:type="dxa"/>
            <w:tcBorders>
              <w:top w:val="single" w:sz="4" w:space="0" w:color="auto"/>
              <w:left w:val="single" w:sz="4" w:space="0" w:color="auto"/>
              <w:bottom w:val="single" w:sz="4" w:space="0" w:color="auto"/>
              <w:right w:val="single" w:sz="4" w:space="0" w:color="auto"/>
            </w:tcBorders>
            <w:vAlign w:val="center"/>
          </w:tcPr>
          <w:p w:rsidR="00526B5A" w:rsidRDefault="00526B5A" w:rsidP="00526B5A">
            <w:pPr>
              <w:jc w:val="center"/>
              <w:rPr>
                <w:rFonts w:eastAsia="Times New Roman" w:cs="Aharoni"/>
                <w:sz w:val="20"/>
                <w:lang w:val="es-ES" w:eastAsia="es-ES"/>
              </w:rPr>
            </w:pPr>
            <w:r w:rsidRPr="00732CA2">
              <w:rPr>
                <w:rFonts w:eastAsia="Times New Roman" w:cs="Aharoni"/>
                <w:sz w:val="20"/>
                <w:lang w:val="es-ES" w:eastAsia="es-ES"/>
              </w:rPr>
              <w:t>CONCILIADOR COLECTIVO (CÓDIGO AIRHSP 001063)</w:t>
            </w:r>
          </w:p>
        </w:tc>
        <w:tc>
          <w:tcPr>
            <w:tcW w:w="1390"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rFonts w:eastAsia="Times New Roman" w:cs="Aharoni"/>
                <w:sz w:val="20"/>
                <w:lang w:val="es-ES" w:eastAsia="es-ES"/>
              </w:rPr>
            </w:pPr>
            <w:r>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pPr>
            <w:r w:rsidRPr="00334EFC">
              <w:rPr>
                <w:rFonts w:eastAsia="Times New Roman" w:cs="Aharoni"/>
                <w:sz w:val="20"/>
                <w:lang w:val="es-ES" w:eastAsia="es-ES"/>
              </w:rPr>
              <w:t>DIRECCIÓN REGIONAL DE TRABAJO Y PROMOCIÓN DEL EMPLEO</w:t>
            </w:r>
          </w:p>
        </w:tc>
      </w:tr>
      <w:tr w:rsidR="00526B5A" w:rsidTr="00526B5A">
        <w:trPr>
          <w:trHeight w:val="262"/>
        </w:trPr>
        <w:tc>
          <w:tcPr>
            <w:tcW w:w="684"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rFonts w:eastAsia="Times New Roman" w:cs="Aharoni"/>
                <w:sz w:val="20"/>
                <w:lang w:val="es-ES" w:eastAsia="es-ES"/>
              </w:rPr>
            </w:pPr>
            <w:r>
              <w:rPr>
                <w:rFonts w:eastAsia="Times New Roman" w:cs="Aharoni"/>
                <w:sz w:val="20"/>
                <w:lang w:val="es-ES" w:eastAsia="es-ES"/>
              </w:rPr>
              <w:t>005</w:t>
            </w:r>
          </w:p>
        </w:tc>
        <w:tc>
          <w:tcPr>
            <w:tcW w:w="3673" w:type="dxa"/>
            <w:tcBorders>
              <w:top w:val="single" w:sz="4" w:space="0" w:color="auto"/>
              <w:left w:val="single" w:sz="4" w:space="0" w:color="auto"/>
              <w:bottom w:val="single" w:sz="4" w:space="0" w:color="auto"/>
              <w:right w:val="single" w:sz="4" w:space="0" w:color="auto"/>
            </w:tcBorders>
            <w:vAlign w:val="center"/>
          </w:tcPr>
          <w:p w:rsidR="00526B5A" w:rsidRDefault="00526B5A" w:rsidP="00526B5A">
            <w:pPr>
              <w:jc w:val="center"/>
              <w:rPr>
                <w:rFonts w:eastAsia="Times New Roman" w:cs="Aharoni"/>
                <w:sz w:val="20"/>
                <w:lang w:val="es-ES" w:eastAsia="es-ES"/>
              </w:rPr>
            </w:pPr>
            <w:r w:rsidRPr="00732CA2">
              <w:rPr>
                <w:rFonts w:eastAsia="Times New Roman" w:cs="Aharoni"/>
                <w:sz w:val="20"/>
                <w:lang w:val="es-ES" w:eastAsia="es-ES"/>
              </w:rPr>
              <w:t>COORDINADOR RENUPSE (CÓDIGO AIRSHP 001066)</w:t>
            </w:r>
          </w:p>
        </w:tc>
        <w:tc>
          <w:tcPr>
            <w:tcW w:w="1390" w:type="dxa"/>
            <w:tcBorders>
              <w:top w:val="single" w:sz="4" w:space="0" w:color="auto"/>
              <w:left w:val="single" w:sz="4" w:space="0" w:color="auto"/>
              <w:bottom w:val="single" w:sz="4" w:space="0" w:color="auto"/>
              <w:right w:val="single" w:sz="4" w:space="0" w:color="auto"/>
            </w:tcBorders>
            <w:vAlign w:val="center"/>
          </w:tcPr>
          <w:p w:rsidR="00526B5A" w:rsidRDefault="00526B5A" w:rsidP="00526B5A">
            <w:pPr>
              <w:jc w:val="center"/>
            </w:pPr>
            <w:r>
              <w:t>1</w:t>
            </w:r>
          </w:p>
        </w:tc>
        <w:tc>
          <w:tcPr>
            <w:tcW w:w="2747"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pPr>
            <w:r w:rsidRPr="00334EFC">
              <w:rPr>
                <w:rFonts w:eastAsia="Times New Roman" w:cs="Aharoni"/>
                <w:sz w:val="20"/>
                <w:lang w:val="es-ES" w:eastAsia="es-ES"/>
              </w:rPr>
              <w:t>DIRECCIÓN REGIONAL DE TRABAJO Y PROMOCIÓN DEL EMPLEO</w:t>
            </w:r>
          </w:p>
        </w:tc>
      </w:tr>
      <w:tr w:rsidR="00526B5A" w:rsidTr="00526B5A">
        <w:trPr>
          <w:trHeight w:val="262"/>
        </w:trPr>
        <w:tc>
          <w:tcPr>
            <w:tcW w:w="684"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rFonts w:eastAsia="Times New Roman" w:cs="Aharoni"/>
                <w:sz w:val="20"/>
                <w:lang w:val="es-ES" w:eastAsia="es-ES"/>
              </w:rPr>
            </w:pPr>
            <w:r>
              <w:rPr>
                <w:rFonts w:eastAsia="Times New Roman" w:cs="Aharoni"/>
                <w:sz w:val="20"/>
                <w:lang w:val="es-ES" w:eastAsia="es-ES"/>
              </w:rPr>
              <w:t>006</w:t>
            </w:r>
          </w:p>
        </w:tc>
        <w:tc>
          <w:tcPr>
            <w:tcW w:w="3673" w:type="dxa"/>
            <w:tcBorders>
              <w:top w:val="single" w:sz="4" w:space="0" w:color="auto"/>
              <w:left w:val="single" w:sz="4" w:space="0" w:color="auto"/>
              <w:bottom w:val="single" w:sz="4" w:space="0" w:color="auto"/>
              <w:right w:val="single" w:sz="4" w:space="0" w:color="auto"/>
            </w:tcBorders>
            <w:vAlign w:val="center"/>
          </w:tcPr>
          <w:p w:rsidR="00526B5A" w:rsidRDefault="00526B5A" w:rsidP="00526B5A">
            <w:pPr>
              <w:jc w:val="center"/>
              <w:rPr>
                <w:rFonts w:eastAsia="Times New Roman" w:cs="Aharoni"/>
                <w:sz w:val="20"/>
                <w:lang w:val="es-ES" w:eastAsia="es-ES"/>
              </w:rPr>
            </w:pPr>
            <w:r w:rsidRPr="00732CA2">
              <w:rPr>
                <w:rFonts w:eastAsia="Times New Roman" w:cs="Aharoni"/>
                <w:sz w:val="20"/>
                <w:lang w:val="es-ES" w:eastAsia="es-ES"/>
              </w:rPr>
              <w:t>CONSULTOR DE BOLSA DE TRABAJO (CÓDIGO AIRHSP 001067)</w:t>
            </w:r>
          </w:p>
        </w:tc>
        <w:tc>
          <w:tcPr>
            <w:tcW w:w="1390"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rFonts w:eastAsia="Times New Roman" w:cs="Aharoni"/>
                <w:sz w:val="20"/>
                <w:lang w:val="es-ES" w:eastAsia="es-ES"/>
              </w:rPr>
            </w:pPr>
            <w:r>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pPr>
            <w:r w:rsidRPr="00334EFC">
              <w:rPr>
                <w:rFonts w:eastAsia="Times New Roman" w:cs="Aharoni"/>
                <w:sz w:val="20"/>
                <w:lang w:val="es-ES" w:eastAsia="es-ES"/>
              </w:rPr>
              <w:t>DIRECCIÓN REGIONAL DE TRABAJO Y PROMOCIÓN DEL EMPLEO</w:t>
            </w:r>
          </w:p>
        </w:tc>
      </w:tr>
      <w:tr w:rsidR="00526B5A" w:rsidTr="00526B5A">
        <w:trPr>
          <w:trHeight w:val="262"/>
        </w:trPr>
        <w:tc>
          <w:tcPr>
            <w:tcW w:w="684"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rFonts w:eastAsia="Times New Roman" w:cs="Aharoni"/>
                <w:sz w:val="20"/>
                <w:lang w:val="es-ES" w:eastAsia="es-ES"/>
              </w:rPr>
            </w:pPr>
            <w:r>
              <w:rPr>
                <w:rFonts w:eastAsia="Times New Roman" w:cs="Aharoni"/>
                <w:sz w:val="20"/>
                <w:lang w:val="es-ES" w:eastAsia="es-ES"/>
              </w:rPr>
              <w:t>007</w:t>
            </w:r>
          </w:p>
        </w:tc>
        <w:tc>
          <w:tcPr>
            <w:tcW w:w="3673" w:type="dxa"/>
            <w:tcBorders>
              <w:top w:val="single" w:sz="4" w:space="0" w:color="auto"/>
              <w:left w:val="single" w:sz="4" w:space="0" w:color="auto"/>
              <w:bottom w:val="single" w:sz="4" w:space="0" w:color="auto"/>
              <w:right w:val="single" w:sz="4" w:space="0" w:color="auto"/>
            </w:tcBorders>
            <w:vAlign w:val="center"/>
          </w:tcPr>
          <w:p w:rsidR="00526B5A" w:rsidRDefault="00526B5A" w:rsidP="00526B5A">
            <w:pPr>
              <w:jc w:val="center"/>
              <w:rPr>
                <w:rFonts w:eastAsia="Times New Roman" w:cs="Aharoni"/>
                <w:sz w:val="20"/>
                <w:lang w:val="es-ES" w:eastAsia="es-ES"/>
              </w:rPr>
            </w:pPr>
            <w:r w:rsidRPr="00732CA2">
              <w:rPr>
                <w:rFonts w:eastAsia="Times New Roman" w:cs="Aharoni"/>
                <w:sz w:val="20"/>
                <w:lang w:val="es-ES" w:eastAsia="es-ES"/>
              </w:rPr>
              <w:t>CONSULTOR CUL (CÓDIGO AIRHSP 001068)</w:t>
            </w:r>
          </w:p>
        </w:tc>
        <w:tc>
          <w:tcPr>
            <w:tcW w:w="1390" w:type="dxa"/>
            <w:tcBorders>
              <w:top w:val="single" w:sz="4" w:space="0" w:color="auto"/>
              <w:left w:val="single" w:sz="4" w:space="0" w:color="auto"/>
              <w:bottom w:val="single" w:sz="4" w:space="0" w:color="auto"/>
              <w:right w:val="single" w:sz="4" w:space="0" w:color="auto"/>
            </w:tcBorders>
            <w:vAlign w:val="center"/>
          </w:tcPr>
          <w:p w:rsidR="00526B5A" w:rsidRDefault="00526B5A" w:rsidP="00526B5A">
            <w:pPr>
              <w:jc w:val="center"/>
            </w:pPr>
            <w:r>
              <w:t>1</w:t>
            </w:r>
          </w:p>
        </w:tc>
        <w:tc>
          <w:tcPr>
            <w:tcW w:w="2747"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pPr>
            <w:r w:rsidRPr="00087582">
              <w:rPr>
                <w:rFonts w:eastAsia="Times New Roman" w:cs="Aharoni"/>
                <w:sz w:val="20"/>
                <w:lang w:val="es-ES" w:eastAsia="es-ES"/>
              </w:rPr>
              <w:t>DIRECCIÓN REGIONAL DE TRABAJO Y PROMOCIÓN DEL EMPLEO</w:t>
            </w:r>
          </w:p>
        </w:tc>
      </w:tr>
      <w:tr w:rsidR="00526B5A" w:rsidTr="00526B5A">
        <w:trPr>
          <w:trHeight w:val="262"/>
        </w:trPr>
        <w:tc>
          <w:tcPr>
            <w:tcW w:w="684"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rFonts w:eastAsia="Times New Roman" w:cs="Aharoni"/>
                <w:sz w:val="20"/>
                <w:lang w:val="es-ES" w:eastAsia="es-ES"/>
              </w:rPr>
            </w:pPr>
            <w:r>
              <w:rPr>
                <w:rFonts w:eastAsia="Times New Roman" w:cs="Aharoni"/>
                <w:sz w:val="20"/>
                <w:lang w:val="es-ES" w:eastAsia="es-ES"/>
              </w:rPr>
              <w:t>008</w:t>
            </w:r>
          </w:p>
        </w:tc>
        <w:tc>
          <w:tcPr>
            <w:tcW w:w="3673" w:type="dxa"/>
            <w:tcBorders>
              <w:top w:val="single" w:sz="4" w:space="0" w:color="auto"/>
              <w:left w:val="single" w:sz="4" w:space="0" w:color="auto"/>
              <w:bottom w:val="single" w:sz="4" w:space="0" w:color="auto"/>
              <w:right w:val="single" w:sz="4" w:space="0" w:color="auto"/>
            </w:tcBorders>
            <w:vAlign w:val="center"/>
          </w:tcPr>
          <w:p w:rsidR="00526B5A" w:rsidRDefault="00526B5A" w:rsidP="00526B5A">
            <w:pPr>
              <w:jc w:val="center"/>
              <w:rPr>
                <w:rFonts w:eastAsia="Times New Roman" w:cs="Aharoni"/>
                <w:sz w:val="20"/>
                <w:lang w:val="es-ES" w:eastAsia="es-ES"/>
              </w:rPr>
            </w:pPr>
            <w:r w:rsidRPr="00732CA2">
              <w:rPr>
                <w:rFonts w:eastAsia="Times New Roman" w:cs="Aharoni"/>
                <w:sz w:val="20"/>
                <w:lang w:val="es-ES" w:eastAsia="es-ES"/>
              </w:rPr>
              <w:t>ESPECIALISTA EN EDUCACIÓN (CÓDIGO AIRHSP 000830)</w:t>
            </w:r>
          </w:p>
        </w:tc>
        <w:tc>
          <w:tcPr>
            <w:tcW w:w="1390"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rFonts w:eastAsia="Times New Roman" w:cs="Aharoni"/>
                <w:sz w:val="20"/>
                <w:lang w:val="es-ES" w:eastAsia="es-ES"/>
              </w:rPr>
            </w:pPr>
            <w:r>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pPr>
            <w:r w:rsidRPr="00087582">
              <w:rPr>
                <w:rFonts w:eastAsia="Times New Roman" w:cs="Aharoni"/>
                <w:sz w:val="20"/>
                <w:lang w:val="es-ES" w:eastAsia="es-ES"/>
              </w:rPr>
              <w:t>DIRECCIÓN REGIONAL DE TRABAJO Y PROMOCIÓN DEL EMPLEO</w:t>
            </w:r>
          </w:p>
        </w:tc>
      </w:tr>
    </w:tbl>
    <w:p w:rsidR="00526B5A" w:rsidRDefault="00526B5A" w:rsidP="00526B5A">
      <w:pPr>
        <w:pStyle w:val="Prrafodelista"/>
        <w:spacing w:after="0" w:line="240" w:lineRule="auto"/>
        <w:ind w:left="567"/>
        <w:jc w:val="both"/>
        <w:rPr>
          <w:rFonts w:asciiTheme="minorHAnsi" w:eastAsiaTheme="minorHAnsi" w:hAnsiTheme="minorHAnsi" w:cs="ArialMT"/>
          <w:color w:val="000000"/>
        </w:rPr>
      </w:pPr>
    </w:p>
    <w:p w:rsidR="00526B5A" w:rsidRDefault="00526B5A" w:rsidP="00526B5A">
      <w:pPr>
        <w:pStyle w:val="Prrafodelista"/>
        <w:spacing w:after="0" w:line="240" w:lineRule="auto"/>
        <w:ind w:left="567"/>
        <w:jc w:val="both"/>
        <w:rPr>
          <w:rFonts w:asciiTheme="minorHAnsi" w:eastAsiaTheme="minorHAnsi" w:hAnsiTheme="minorHAnsi" w:cs="ArialMT"/>
          <w:color w:val="000000"/>
        </w:rPr>
      </w:pPr>
    </w:p>
    <w:p w:rsidR="00526B5A" w:rsidRPr="00FB75A1" w:rsidRDefault="00526B5A" w:rsidP="00526B5A">
      <w:pPr>
        <w:pStyle w:val="Prrafodelista"/>
        <w:numPr>
          <w:ilvl w:val="1"/>
          <w:numId w:val="1"/>
        </w:numPr>
        <w:autoSpaceDE w:val="0"/>
        <w:autoSpaceDN w:val="0"/>
        <w:adjustRightInd w:val="0"/>
        <w:spacing w:after="0" w:line="240" w:lineRule="auto"/>
        <w:ind w:left="720"/>
        <w:rPr>
          <w:rFonts w:asciiTheme="minorHAnsi" w:eastAsia="Times New Roman" w:hAnsiTheme="minorHAnsi" w:cstheme="minorHAnsi"/>
          <w:lang w:val="es-ES" w:eastAsia="es-ES"/>
        </w:rPr>
      </w:pPr>
      <w:r w:rsidRPr="00C46CFB">
        <w:rPr>
          <w:rFonts w:asciiTheme="minorHAnsi" w:eastAsiaTheme="minorHAnsi" w:hAnsiTheme="minorHAnsi" w:cs="Arial-BoldMT"/>
          <w:b/>
          <w:bCs/>
          <w:color w:val="000000"/>
          <w:lang w:val="es-ES"/>
        </w:rPr>
        <w:t>PERFIL</w:t>
      </w:r>
      <w:r w:rsidRPr="00C46CFB">
        <w:rPr>
          <w:rFonts w:asciiTheme="minorHAnsi" w:eastAsia="Times New Roman" w:hAnsiTheme="minorHAnsi" w:cstheme="minorHAnsi"/>
          <w:b/>
          <w:lang w:val="es-ES" w:eastAsia="es-ES"/>
        </w:rPr>
        <w:t xml:space="preserve"> </w:t>
      </w:r>
      <w:r w:rsidRPr="00C46CFB">
        <w:rPr>
          <w:rFonts w:asciiTheme="minorHAnsi" w:eastAsiaTheme="minorHAnsi" w:hAnsiTheme="minorHAnsi" w:cs="Arial-BoldMT"/>
          <w:b/>
          <w:bCs/>
          <w:color w:val="000000"/>
          <w:lang w:val="es-ES"/>
        </w:rPr>
        <w:t>DE PUESTO:</w:t>
      </w:r>
    </w:p>
    <w:p w:rsidR="00526B5A" w:rsidRDefault="00526B5A" w:rsidP="00526B5A">
      <w:pPr>
        <w:pStyle w:val="Prrafodelista"/>
        <w:autoSpaceDE w:val="0"/>
        <w:autoSpaceDN w:val="0"/>
        <w:adjustRightInd w:val="0"/>
        <w:spacing w:after="0" w:line="240" w:lineRule="auto"/>
        <w:rPr>
          <w:rFonts w:asciiTheme="minorHAnsi" w:eastAsiaTheme="minorHAnsi" w:hAnsiTheme="minorHAnsi" w:cs="Arial-BoldMT"/>
          <w:b/>
          <w:bCs/>
          <w:color w:val="000000"/>
          <w:lang w:val="es-ES"/>
        </w:rPr>
      </w:pPr>
    </w:p>
    <w:p w:rsidR="00526B5A" w:rsidRDefault="00526B5A" w:rsidP="00526B5A">
      <w:pPr>
        <w:pStyle w:val="Prrafodelista"/>
        <w:autoSpaceDE w:val="0"/>
        <w:autoSpaceDN w:val="0"/>
        <w:adjustRightInd w:val="0"/>
        <w:spacing w:after="0" w:line="240" w:lineRule="auto"/>
        <w:jc w:val="both"/>
      </w:pPr>
      <w:r>
        <w:t xml:space="preserve">Los requisitos correspondientes al presente Proceso de Selección </w:t>
      </w:r>
      <w:r w:rsidRPr="007E75D0">
        <w:t xml:space="preserve">CAS </w:t>
      </w:r>
      <w:proofErr w:type="spellStart"/>
      <w:r w:rsidRPr="007E75D0">
        <w:t>Nº</w:t>
      </w:r>
      <w:proofErr w:type="spellEnd"/>
      <w:r w:rsidRPr="007E75D0">
        <w:t xml:space="preserve"> 008-2025/GOB.REG.HVCA/CPSP</w:t>
      </w:r>
      <w:r>
        <w:t xml:space="preserve"> se encuentran detallados en el siguiente formato de </w:t>
      </w:r>
      <w:r w:rsidRPr="007E75D0">
        <w:rPr>
          <w:b/>
          <w:bCs/>
        </w:rPr>
        <w:t>Perfil del Puesto</w:t>
      </w:r>
      <w:r>
        <w:t>.</w:t>
      </w:r>
    </w:p>
    <w:p w:rsidR="00526B5A" w:rsidRDefault="00526B5A" w:rsidP="00526B5A">
      <w:pPr>
        <w:pStyle w:val="Prrafodelista"/>
        <w:autoSpaceDE w:val="0"/>
        <w:autoSpaceDN w:val="0"/>
        <w:adjustRightInd w:val="0"/>
        <w:spacing w:after="0" w:line="240" w:lineRule="auto"/>
        <w:jc w:val="both"/>
      </w:pPr>
    </w:p>
    <w:p w:rsidR="00526B5A" w:rsidRDefault="00526B5A" w:rsidP="00526B5A">
      <w:pPr>
        <w:shd w:val="clear" w:color="auto" w:fill="C00000"/>
        <w:spacing w:after="0" w:line="240" w:lineRule="auto"/>
        <w:contextualSpacing/>
        <w:jc w:val="both"/>
        <w:rPr>
          <w:rFonts w:eastAsia="Times New Roman" w:cstheme="minorHAnsi"/>
          <w:lang w:val="es-ES" w:eastAsia="es-ES"/>
        </w:rPr>
      </w:pPr>
      <w:r>
        <w:rPr>
          <w:rFonts w:eastAsia="Times New Roman" w:cstheme="minorHAnsi"/>
          <w:b/>
          <w:color w:val="FFFFFF" w:themeColor="background1"/>
          <w:szCs w:val="18"/>
          <w:lang w:val="es-ES" w:eastAsia="es-ES"/>
        </w:rPr>
        <w:t>ÍTEM 001-PERFIL DE PUESTO DE CONCILIADOR INDIVIDUAL (CÓDIGO AIRHSP – 001059</w:t>
      </w:r>
      <w:r w:rsidRPr="008D71B2">
        <w:rPr>
          <w:rFonts w:eastAsia="Times New Roman" w:cstheme="minorHAnsi"/>
          <w:b/>
          <w:color w:val="FFFFFF" w:themeColor="background1"/>
          <w:szCs w:val="18"/>
          <w:lang w:val="es-ES" w:eastAsia="es-ES"/>
        </w:rPr>
        <w:t>)</w:t>
      </w:r>
    </w:p>
    <w:p w:rsidR="00526B5A" w:rsidRPr="00E53D48" w:rsidRDefault="00526B5A" w:rsidP="00526B5A">
      <w:pPr>
        <w:autoSpaceDE w:val="0"/>
        <w:autoSpaceDN w:val="0"/>
        <w:adjustRightInd w:val="0"/>
        <w:spacing w:after="0" w:line="240" w:lineRule="auto"/>
        <w:contextualSpacing/>
        <w:rPr>
          <w:rFonts w:eastAsia="Times New Roman" w:cstheme="minorHAnsi"/>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GERENCIA REGIONAL DE DESARROLLO SOCIAL</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proofErr w:type="gramStart"/>
      <w:r>
        <w:rPr>
          <w:rFonts w:eastAsia="Times New Roman" w:cstheme="minorHAnsi"/>
          <w:sz w:val="18"/>
          <w:szCs w:val="18"/>
          <w:u w:val="single"/>
          <w:lang w:val="es-ES" w:eastAsia="es-ES"/>
        </w:rPr>
        <w:t>DIRECCIÓN  REGIONAL</w:t>
      </w:r>
      <w:proofErr w:type="gramEnd"/>
      <w:r>
        <w:rPr>
          <w:rFonts w:eastAsia="Times New Roman" w:cstheme="minorHAnsi"/>
          <w:sz w:val="18"/>
          <w:szCs w:val="18"/>
          <w:u w:val="single"/>
          <w:lang w:val="es-ES" w:eastAsia="es-ES"/>
        </w:rPr>
        <w:t xml:space="preserve"> DE TRABAJO Y PROMOCIÓN DEL EMPLEO</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Default="00526B5A" w:rsidP="00526B5A">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526B5A" w:rsidRPr="00CA4663" w:rsidRDefault="00526B5A" w:rsidP="00526B5A">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Pr>
          <w:rFonts w:eastAsia="Times New Roman" w:cstheme="minorHAnsi"/>
          <w:b/>
          <w:sz w:val="18"/>
          <w:szCs w:val="18"/>
          <w:u w:val="single"/>
          <w:lang w:val="es-ES" w:eastAsia="es-ES"/>
        </w:rPr>
        <w:t>CONCILIADOR</w:t>
      </w:r>
      <w:r w:rsidRPr="000963B9">
        <w:rPr>
          <w:rFonts w:eastAsia="Times New Roman" w:cstheme="minorHAnsi"/>
          <w:b/>
          <w:sz w:val="18"/>
          <w:szCs w:val="18"/>
          <w:u w:val="single"/>
          <w:lang w:val="es-ES" w:eastAsia="es-ES"/>
        </w:rPr>
        <w:t xml:space="preserve"> </w:t>
      </w:r>
      <w:r w:rsidRPr="00535832">
        <w:rPr>
          <w:rFonts w:eastAsia="Times New Roman" w:cstheme="minorHAnsi"/>
          <w:b/>
          <w:sz w:val="18"/>
          <w:szCs w:val="18"/>
          <w:u w:val="single"/>
          <w:lang w:val="es-ES" w:eastAsia="es-ES"/>
        </w:rPr>
        <w:t>(CÓDIGO AIRHSP – 00</w:t>
      </w:r>
      <w:r>
        <w:rPr>
          <w:rFonts w:eastAsia="Times New Roman" w:cstheme="minorHAnsi"/>
          <w:b/>
          <w:sz w:val="18"/>
          <w:szCs w:val="18"/>
          <w:u w:val="single"/>
          <w:lang w:val="es-ES" w:eastAsia="es-ES"/>
        </w:rPr>
        <w:t>1059</w:t>
      </w:r>
      <w:r w:rsidRPr="00535832">
        <w:rPr>
          <w:rFonts w:eastAsia="Times New Roman" w:cstheme="minorHAnsi"/>
          <w:b/>
          <w:sz w:val="18"/>
          <w:szCs w:val="18"/>
          <w:u w:val="single"/>
          <w:lang w:val="es-ES" w:eastAsia="es-ES"/>
        </w:rPr>
        <w:t>)</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DIRECTOR REGIONAL DE TRABAJO Y PROMOCIÓN DEL EMPLEO</w:t>
      </w:r>
    </w:p>
    <w:p w:rsidR="00526B5A" w:rsidRPr="00E53D48" w:rsidRDefault="00526B5A" w:rsidP="00526B5A">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rsidR="00526B5A" w:rsidRDefault="00526B5A" w:rsidP="00526B5A">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A</w:t>
      </w:r>
      <w:r w:rsidRPr="001153CD">
        <w:rPr>
          <w:rFonts w:eastAsia="Times New Roman" w:cstheme="minorHAnsi"/>
          <w:sz w:val="18"/>
          <w:szCs w:val="18"/>
          <w:lang w:val="es-ES" w:eastAsia="es-ES"/>
        </w:rPr>
        <w:t>tender conciliaciones administrativas en materia socio laboral para conflictos individuales con altos estándares y alternativas de solución</w:t>
      </w:r>
      <w:r>
        <w:rPr>
          <w:rFonts w:eastAsia="Times New Roman" w:cstheme="minorHAnsi"/>
          <w:sz w:val="18"/>
          <w:szCs w:val="18"/>
          <w:lang w:val="es-ES" w:eastAsia="es-ES"/>
        </w:rPr>
        <w:t>.</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rsidR="00526B5A" w:rsidRPr="001A7280" w:rsidRDefault="00526B5A" w:rsidP="00BC0FD8">
      <w:pPr>
        <w:numPr>
          <w:ilvl w:val="0"/>
          <w:numId w:val="46"/>
        </w:numPr>
        <w:spacing w:after="0" w:line="240" w:lineRule="auto"/>
        <w:contextualSpacing/>
        <w:jc w:val="both"/>
        <w:rPr>
          <w:rFonts w:eastAsia="Times New Roman" w:cstheme="minorHAnsi"/>
          <w:sz w:val="18"/>
          <w:szCs w:val="18"/>
          <w:u w:val="single"/>
          <w:lang w:eastAsia="es-ES"/>
        </w:rPr>
      </w:pPr>
      <w:r w:rsidRPr="007972CF">
        <w:rPr>
          <w:rFonts w:eastAsia="Times New Roman" w:cstheme="minorHAnsi"/>
          <w:sz w:val="18"/>
          <w:szCs w:val="18"/>
          <w:u w:val="single"/>
          <w:lang w:eastAsia="es-ES"/>
        </w:rPr>
        <w:t>Facilitar la comunicación entre las partes de una relación laboral que permita gestionar para sí mismas la solución de sus diferencias, en conflictos de naturaleza individual</w:t>
      </w:r>
      <w:r w:rsidRPr="001A7280">
        <w:rPr>
          <w:rFonts w:eastAsia="Times New Roman" w:cstheme="minorHAnsi"/>
          <w:sz w:val="18"/>
          <w:szCs w:val="18"/>
          <w:u w:val="single"/>
          <w:lang w:eastAsia="es-ES"/>
        </w:rPr>
        <w:t>.</w:t>
      </w:r>
    </w:p>
    <w:p w:rsidR="00526B5A" w:rsidRPr="001A7280" w:rsidRDefault="00526B5A" w:rsidP="00BC0FD8">
      <w:pPr>
        <w:numPr>
          <w:ilvl w:val="0"/>
          <w:numId w:val="46"/>
        </w:numPr>
        <w:spacing w:after="0" w:line="240" w:lineRule="auto"/>
        <w:contextualSpacing/>
        <w:jc w:val="both"/>
        <w:rPr>
          <w:rFonts w:eastAsia="Times New Roman" w:cstheme="minorHAnsi"/>
          <w:sz w:val="18"/>
          <w:szCs w:val="18"/>
          <w:u w:val="single"/>
          <w:lang w:eastAsia="es-ES"/>
        </w:rPr>
      </w:pPr>
      <w:r w:rsidRPr="007972CF">
        <w:rPr>
          <w:rFonts w:eastAsia="Times New Roman" w:cstheme="minorHAnsi"/>
          <w:sz w:val="18"/>
          <w:szCs w:val="18"/>
          <w:u w:val="single"/>
          <w:lang w:eastAsia="es-ES"/>
        </w:rPr>
        <w:t xml:space="preserve">Proveer las citaciones a conciliación, tratándose de justificaciones acreditadas por el trabajador o </w:t>
      </w:r>
      <w:proofErr w:type="gramStart"/>
      <w:r w:rsidRPr="007972CF">
        <w:rPr>
          <w:rFonts w:eastAsia="Times New Roman" w:cstheme="minorHAnsi"/>
          <w:sz w:val="18"/>
          <w:szCs w:val="18"/>
          <w:u w:val="single"/>
          <w:lang w:eastAsia="es-ES"/>
        </w:rPr>
        <w:t>empleador.</w:t>
      </w:r>
      <w:r w:rsidRPr="001A7280">
        <w:rPr>
          <w:rFonts w:eastAsia="Times New Roman" w:cstheme="minorHAnsi"/>
          <w:sz w:val="18"/>
          <w:szCs w:val="18"/>
          <w:u w:val="single"/>
          <w:lang w:eastAsia="es-ES"/>
        </w:rPr>
        <w:t>.</w:t>
      </w:r>
      <w:proofErr w:type="gramEnd"/>
    </w:p>
    <w:p w:rsidR="00526B5A" w:rsidRDefault="00526B5A" w:rsidP="00BC0FD8">
      <w:pPr>
        <w:numPr>
          <w:ilvl w:val="0"/>
          <w:numId w:val="46"/>
        </w:numPr>
        <w:spacing w:after="0" w:line="240" w:lineRule="auto"/>
        <w:contextualSpacing/>
        <w:jc w:val="both"/>
        <w:rPr>
          <w:rFonts w:eastAsia="Times New Roman" w:cstheme="minorHAnsi"/>
          <w:sz w:val="18"/>
          <w:szCs w:val="18"/>
          <w:u w:val="single"/>
          <w:lang w:eastAsia="es-ES"/>
        </w:rPr>
      </w:pPr>
      <w:r w:rsidRPr="007972CF">
        <w:rPr>
          <w:rFonts w:eastAsia="Times New Roman" w:cstheme="minorHAnsi"/>
          <w:sz w:val="18"/>
          <w:szCs w:val="18"/>
          <w:u w:val="single"/>
          <w:lang w:eastAsia="es-ES"/>
        </w:rPr>
        <w:t xml:space="preserve">Realizar diligencias de conciliación para solución </w:t>
      </w:r>
      <w:r>
        <w:rPr>
          <w:rFonts w:eastAsia="Times New Roman" w:cstheme="minorHAnsi"/>
          <w:sz w:val="18"/>
          <w:szCs w:val="18"/>
          <w:u w:val="single"/>
          <w:lang w:eastAsia="es-ES"/>
        </w:rPr>
        <w:t>de los reclamos de los usuarios</w:t>
      </w:r>
    </w:p>
    <w:p w:rsidR="00526B5A" w:rsidRPr="001A7280" w:rsidRDefault="00526B5A" w:rsidP="00BC0FD8">
      <w:pPr>
        <w:numPr>
          <w:ilvl w:val="0"/>
          <w:numId w:val="46"/>
        </w:numPr>
        <w:spacing w:after="0" w:line="240" w:lineRule="auto"/>
        <w:contextualSpacing/>
        <w:jc w:val="both"/>
        <w:rPr>
          <w:rFonts w:eastAsia="Times New Roman" w:cstheme="minorHAnsi"/>
          <w:sz w:val="18"/>
          <w:szCs w:val="18"/>
          <w:u w:val="single"/>
          <w:lang w:eastAsia="es-ES"/>
        </w:rPr>
      </w:pPr>
      <w:r w:rsidRPr="007972CF">
        <w:rPr>
          <w:rFonts w:eastAsia="Times New Roman" w:cstheme="minorHAnsi"/>
          <w:sz w:val="18"/>
          <w:szCs w:val="18"/>
          <w:u w:val="single"/>
          <w:lang w:eastAsia="es-ES"/>
        </w:rPr>
        <w:t>Emitir opinión técnica legal en materia de su especialidad y competencia.</w:t>
      </w:r>
    </w:p>
    <w:p w:rsidR="00526B5A" w:rsidRDefault="00526B5A" w:rsidP="00BC0FD8">
      <w:pPr>
        <w:numPr>
          <w:ilvl w:val="0"/>
          <w:numId w:val="46"/>
        </w:numPr>
        <w:spacing w:after="0" w:line="240" w:lineRule="auto"/>
        <w:contextualSpacing/>
        <w:jc w:val="both"/>
        <w:rPr>
          <w:rFonts w:eastAsia="Times New Roman" w:cstheme="minorHAnsi"/>
          <w:sz w:val="18"/>
          <w:szCs w:val="18"/>
          <w:u w:val="single"/>
          <w:lang w:eastAsia="es-ES"/>
        </w:rPr>
      </w:pPr>
      <w:r w:rsidRPr="007972CF">
        <w:rPr>
          <w:rFonts w:eastAsia="Times New Roman" w:cstheme="minorHAnsi"/>
          <w:sz w:val="18"/>
          <w:szCs w:val="18"/>
          <w:u w:val="single"/>
          <w:lang w:eastAsia="es-ES"/>
        </w:rPr>
        <w:t xml:space="preserve">Otras funciones asignadas por el jefe inmediato, relacionadas a la misión del puesto/oficina.  </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526B5A" w:rsidRPr="00EE6E73" w:rsidTr="00526B5A">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EE6E73" w:rsidRDefault="00526B5A" w:rsidP="00526B5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rsidR="00526B5A" w:rsidRPr="00EE6E73" w:rsidRDefault="00526B5A" w:rsidP="00526B5A">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535832" w:rsidRDefault="00526B5A" w:rsidP="00526B5A">
            <w:pPr>
              <w:spacing w:after="0" w:line="240" w:lineRule="auto"/>
              <w:jc w:val="center"/>
              <w:rPr>
                <w:rFonts w:eastAsia="Times New Roman" w:cs="Calibri"/>
                <w:b/>
                <w:bCs/>
                <w:color w:val="000000"/>
                <w:sz w:val="16"/>
                <w:szCs w:val="16"/>
                <w:lang w:eastAsia="es-PE"/>
              </w:rPr>
            </w:pPr>
            <w:r w:rsidRPr="00535832">
              <w:rPr>
                <w:rFonts w:eastAsia="Times New Roman" w:cs="Calibri"/>
                <w:b/>
                <w:bCs/>
                <w:color w:val="000000"/>
                <w:sz w:val="16"/>
                <w:szCs w:val="16"/>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526B5A" w:rsidRPr="002471DD" w:rsidRDefault="00526B5A" w:rsidP="00526B5A">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lastRenderedPageBreak/>
        <w:t>FORMACIÓN ACADÉMICA</w:t>
      </w:r>
    </w:p>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526B5A" w:rsidRPr="00E53D48" w:rsidTr="00526B5A">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526B5A" w:rsidRPr="00E53D48" w:rsidTr="00526B5A">
        <w:trPr>
          <w:trHeight w:val="14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rsidR="00526B5A" w:rsidRPr="00E53D48" w:rsidRDefault="00526B5A" w:rsidP="00526B5A">
            <w:pPr>
              <w:rPr>
                <w:rFonts w:eastAsia="Times New Roman" w:cstheme="minorHAnsi"/>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single" w:sz="4" w:space="0" w:color="808080"/>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918"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r w:rsidRPr="00E53D48">
              <w:rPr>
                <w:noProof/>
                <w:lang w:eastAsia="es-PE"/>
              </w:rPr>
              <mc:AlternateContent>
                <mc:Choice Requires="wps">
                  <w:drawing>
                    <wp:anchor distT="0" distB="0" distL="114300" distR="114300" simplePos="0" relativeHeight="251675648" behindDoc="0" locked="0" layoutInCell="1" allowOverlap="1" wp14:anchorId="3C6CA8DB" wp14:editId="2F96B665">
                      <wp:simplePos x="0" y="0"/>
                      <wp:positionH relativeFrom="column">
                        <wp:posOffset>-973455</wp:posOffset>
                      </wp:positionH>
                      <wp:positionV relativeFrom="paragraph">
                        <wp:posOffset>104775</wp:posOffset>
                      </wp:positionV>
                      <wp:extent cx="2686050" cy="923925"/>
                      <wp:effectExtent l="0" t="0" r="19050" b="28575"/>
                      <wp:wrapNone/>
                      <wp:docPr id="14" name="Rectángulo 14"/>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0963B9" w:rsidRDefault="00526B5A" w:rsidP="00526B5A">
                                  <w:pPr>
                                    <w:jc w:val="center"/>
                                    <w:rPr>
                                      <w:rFonts w:cstheme="minorHAnsi"/>
                                      <w:b/>
                                      <w:sz w:val="18"/>
                                      <w:szCs w:val="18"/>
                                    </w:rPr>
                                  </w:pPr>
                                  <w:r>
                                    <w:rPr>
                                      <w:rFonts w:cstheme="minorHAnsi"/>
                                      <w:b/>
                                      <w:sz w:val="18"/>
                                      <w:szCs w:val="18"/>
                                    </w:rPr>
                                    <w:t>DERECHO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C6CA8DB" id="Rectángulo 14" o:spid="_x0000_s1028" style="position:absolute;margin-left:-76.65pt;margin-top:8.25pt;width:211.5pt;height:72.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Fps&#10;XVWBAgAAFAUAAA4AAAAAAAAAAAAAAAAALgIAAGRycy9lMm9Eb2MueG1sUEsBAi0AFAAGAAgAAAAh&#10;AANAr1fhAAAACwEAAA8AAAAAAAAAAAAAAAAA2wQAAGRycy9kb3ducmV2LnhtbFBLBQYAAAAABAAE&#10;APMAAADpBQAAAAA=&#10;" fillcolor="window" strokecolor="windowText" strokeweight="2pt">
                      <v:textbox>
                        <w:txbxContent>
                          <w:p w:rsidR="00526B5A" w:rsidRPr="000963B9" w:rsidRDefault="00526B5A" w:rsidP="00526B5A">
                            <w:pPr>
                              <w:jc w:val="center"/>
                              <w:rPr>
                                <w:rFonts w:cstheme="minorHAnsi"/>
                                <w:b/>
                                <w:sz w:val="18"/>
                                <w:szCs w:val="18"/>
                              </w:rPr>
                            </w:pPr>
                            <w:r>
                              <w:rPr>
                                <w:rFonts w:cstheme="minorHAnsi"/>
                                <w:b/>
                                <w:sz w:val="18"/>
                                <w:szCs w:val="18"/>
                              </w:rPr>
                              <w:t>DERECHO</w:t>
                            </w:r>
                          </w:p>
                        </w:txbxContent>
                      </v:textbox>
                    </v:rect>
                  </w:pict>
                </mc:Fallback>
              </mc:AlternateContent>
            </w: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7"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rsidR="00526B5A" w:rsidRPr="00E53D48" w:rsidRDefault="00526B5A" w:rsidP="00526B5A">
            <w:pPr>
              <w:rPr>
                <w:rFonts w:eastAsia="Times New Roman" w:cs="Calibri"/>
                <w:sz w:val="15"/>
                <w:szCs w:val="15"/>
                <w:lang w:eastAsia="es-PE"/>
              </w:rPr>
            </w:pPr>
          </w:p>
        </w:tc>
        <w:tc>
          <w:tcPr>
            <w:tcW w:w="441"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rsidR="00526B5A" w:rsidRPr="00E53D48" w:rsidRDefault="00526B5A" w:rsidP="00526B5A">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rsidR="00526B5A" w:rsidRPr="00E53D48" w:rsidRDefault="00526B5A" w:rsidP="00526B5A">
            <w:pPr>
              <w:spacing w:after="0"/>
              <w:rPr>
                <w:rFonts w:eastAsia="Times New Roman" w:cstheme="minorHAnsi"/>
                <w:sz w:val="15"/>
                <w:szCs w:val="15"/>
                <w:lang w:eastAsia="es-PE"/>
              </w:rPr>
            </w:pP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7"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rsidR="00526B5A" w:rsidRPr="00E53D48" w:rsidRDefault="00526B5A" w:rsidP="00526B5A">
            <w:pPr>
              <w:rPr>
                <w:rFonts w:eastAsia="Times New Roman" w:cstheme="minorHAnsi"/>
                <w:sz w:val="15"/>
                <w:szCs w:val="15"/>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rsidR="00526B5A" w:rsidRPr="00E53D48" w:rsidRDefault="00526B5A" w:rsidP="00526B5A">
            <w:pPr>
              <w:rPr>
                <w:rFonts w:eastAsia="Times New Roman" w:cs="Calibri"/>
                <w:b/>
                <w:bCs/>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76672" behindDoc="0" locked="0" layoutInCell="1" allowOverlap="1" wp14:anchorId="43E01C8E" wp14:editId="07B44197">
                      <wp:simplePos x="0" y="0"/>
                      <wp:positionH relativeFrom="column">
                        <wp:posOffset>-760730</wp:posOffset>
                      </wp:positionH>
                      <wp:positionV relativeFrom="paragraph">
                        <wp:posOffset>55880</wp:posOffset>
                      </wp:positionV>
                      <wp:extent cx="2686050" cy="511175"/>
                      <wp:effectExtent l="0" t="0" r="19050" b="22225"/>
                      <wp:wrapNone/>
                      <wp:docPr id="15" name="Rectángulo 15"/>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E01C8E" id="Rectángulo 15" o:spid="_x0000_s1029" style="position:absolute;margin-left:-59.9pt;margin-top:4.4pt;width:211.5pt;height:40.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rsidR="00526B5A" w:rsidRPr="00E53D48" w:rsidRDefault="00526B5A" w:rsidP="00526B5A">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rsidR="00526B5A" w:rsidRPr="00E53D48" w:rsidRDefault="00526B5A" w:rsidP="00526B5A">
            <w:pPr>
              <w:rPr>
                <w:rFonts w:eastAsia="Times New Roman" w:cstheme="minorHAnsi"/>
                <w:sz w:val="15"/>
                <w:szCs w:val="15"/>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77696" behindDoc="0" locked="0" layoutInCell="1" allowOverlap="1" wp14:anchorId="2944F4B4" wp14:editId="556C75BB">
                      <wp:simplePos x="0" y="0"/>
                      <wp:positionH relativeFrom="column">
                        <wp:posOffset>-949175</wp:posOffset>
                      </wp:positionH>
                      <wp:positionV relativeFrom="paragraph">
                        <wp:posOffset>56121</wp:posOffset>
                      </wp:positionV>
                      <wp:extent cx="2686050" cy="396000"/>
                      <wp:effectExtent l="0" t="0" r="19050" b="23495"/>
                      <wp:wrapNone/>
                      <wp:docPr id="16" name="Rectángulo 16"/>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44F4B4" id="Rectángulo 16" o:spid="_x0000_s1030" style="position:absolute;margin-left:-74.75pt;margin-top:4.4pt;width:211.5pt;height:31.2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8"/>
                <w:szCs w:val="18"/>
                <w:lang w:eastAsia="es-PE"/>
              </w:rPr>
            </w:pPr>
          </w:p>
        </w:tc>
        <w:tc>
          <w:tcPr>
            <w:tcW w:w="1184" w:type="dxa"/>
            <w:gridSpan w:val="3"/>
            <w:vMerge/>
            <w:vAlign w:val="center"/>
            <w:hideMark/>
          </w:tcPr>
          <w:p w:rsidR="00526B5A" w:rsidRPr="00E53D48" w:rsidRDefault="00526B5A" w:rsidP="00526B5A">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5"/>
                <w:szCs w:val="15"/>
                <w:lang w:eastAsia="es-PE"/>
              </w:rPr>
            </w:pPr>
          </w:p>
        </w:tc>
        <w:tc>
          <w:tcPr>
            <w:tcW w:w="204" w:type="dxa"/>
            <w:noWrap/>
            <w:vAlign w:val="center"/>
            <w:hideMark/>
          </w:tcPr>
          <w:p w:rsidR="00526B5A" w:rsidRPr="00E53D48" w:rsidRDefault="00526B5A" w:rsidP="00526B5A">
            <w:pPr>
              <w:rPr>
                <w:rFonts w:eastAsia="Times New Roman" w:cstheme="minorHAnsi"/>
                <w:sz w:val="18"/>
                <w:szCs w:val="18"/>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rPr>
                <w:rFonts w:eastAsia="Times New Roman" w:cstheme="minorHAnsi"/>
                <w:b/>
                <w:bCs/>
                <w:sz w:val="18"/>
                <w:szCs w:val="18"/>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rsidR="00526B5A" w:rsidRPr="00E53D48" w:rsidRDefault="00526B5A" w:rsidP="00526B5A">
            <w:pPr>
              <w:rPr>
                <w:rFonts w:eastAsia="Times New Roman" w:cs="Calibri"/>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424"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42"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04"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4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rsidR="00526B5A" w:rsidRPr="00E53D48" w:rsidRDefault="00526B5A" w:rsidP="00526B5A">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rsidR="00526B5A" w:rsidRPr="00E53D48" w:rsidRDefault="00526B5A" w:rsidP="00526B5A">
            <w:pPr>
              <w:rPr>
                <w:rFonts w:eastAsia="Times New Roman" w:cs="Calibri"/>
                <w:sz w:val="20"/>
                <w:szCs w:val="20"/>
                <w:lang w:eastAsia="es-PE"/>
              </w:rPr>
            </w:pPr>
          </w:p>
        </w:tc>
        <w:tc>
          <w:tcPr>
            <w:tcW w:w="495" w:type="dxa"/>
            <w:gridSpan w:val="2"/>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56"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A05DD1" w:rsidRDefault="00526B5A" w:rsidP="00526B5A">
            <w:pPr>
              <w:contextualSpacing/>
              <w:jc w:val="both"/>
              <w:rPr>
                <w:rFonts w:eastAsia="Times New Roman" w:cstheme="minorHAnsi"/>
                <w:sz w:val="18"/>
                <w:szCs w:val="18"/>
                <w:lang w:val="es-ES" w:eastAsia="es-ES"/>
              </w:rPr>
            </w:pPr>
            <w:r w:rsidRPr="007972CF">
              <w:rPr>
                <w:rFonts w:asciiTheme="minorHAnsi" w:eastAsia="Times New Roman" w:hAnsiTheme="minorHAnsi" w:cstheme="minorHAnsi"/>
                <w:sz w:val="18"/>
                <w:szCs w:val="18"/>
                <w:lang w:val="es-ES" w:eastAsia="es-ES"/>
              </w:rPr>
              <w:t>Conocimiento en Gestión Pública, Conocimiento en manejo de personal, conocimiento en competencias laborales y sus procedimientos administrativos.</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both"/>
              <w:rPr>
                <w:rFonts w:eastAsia="Times New Roman" w:cstheme="minorHAnsi"/>
                <w:sz w:val="18"/>
                <w:szCs w:val="18"/>
                <w:lang w:val="es-ES" w:eastAsia="es-ES"/>
              </w:rPr>
            </w:pPr>
            <w:r w:rsidRPr="007972CF">
              <w:rPr>
                <w:rFonts w:asciiTheme="minorHAnsi" w:eastAsia="Times New Roman" w:hAnsiTheme="minorHAnsi" w:cstheme="minorHAnsi"/>
                <w:sz w:val="18"/>
                <w:szCs w:val="18"/>
                <w:lang w:val="es-ES" w:eastAsia="es-ES"/>
              </w:rPr>
              <w:t xml:space="preserve">40 horas acumuladas en cursos de capacitación de conciliador extrajudicial, Derecho laboral, Seguridad y salud en el trabajo, cursos </w:t>
            </w:r>
            <w:r>
              <w:rPr>
                <w:rFonts w:asciiTheme="minorHAnsi" w:eastAsia="Times New Roman" w:hAnsiTheme="minorHAnsi" w:cstheme="minorHAnsi"/>
                <w:sz w:val="18"/>
                <w:szCs w:val="18"/>
                <w:lang w:val="es-ES" w:eastAsia="es-ES"/>
              </w:rPr>
              <w:t>de formación para defensoras y d</w:t>
            </w:r>
            <w:r w:rsidRPr="007972CF">
              <w:rPr>
                <w:rFonts w:asciiTheme="minorHAnsi" w:eastAsia="Times New Roman" w:hAnsiTheme="minorHAnsi" w:cstheme="minorHAnsi"/>
                <w:sz w:val="18"/>
                <w:szCs w:val="18"/>
                <w:lang w:val="es-ES" w:eastAsia="es-ES"/>
              </w:rPr>
              <w:t>efensores</w:t>
            </w:r>
            <w:r>
              <w:rPr>
                <w:rFonts w:asciiTheme="minorHAnsi" w:eastAsia="Times New Roman" w:hAnsiTheme="minorHAnsi" w:cstheme="minorHAnsi"/>
                <w:sz w:val="18"/>
                <w:szCs w:val="18"/>
                <w:lang w:val="es-ES" w:eastAsia="es-ES"/>
              </w:rPr>
              <w:t>.</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526B5A" w:rsidRPr="00E53D48" w:rsidTr="00526B5A">
        <w:tc>
          <w:tcPr>
            <w:tcW w:w="101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683B6F" w:rsidRDefault="00526B5A" w:rsidP="00526B5A">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bl>
    <w:p w:rsidR="00526B5A" w:rsidRPr="00E53D48" w:rsidRDefault="00526B5A" w:rsidP="00526B5A">
      <w:pPr>
        <w:spacing w:after="0" w:line="240" w:lineRule="auto"/>
        <w:rPr>
          <w:rFonts w:eastAsia="Times New Roman" w:cstheme="minorHAnsi"/>
          <w:b/>
          <w:sz w:val="18"/>
          <w:szCs w:val="18"/>
          <w:lang w:val="es-ES" w:eastAsia="es-ES"/>
        </w:rPr>
      </w:pPr>
    </w:p>
    <w:p w:rsidR="00526B5A" w:rsidRPr="00E53D48" w:rsidRDefault="00526B5A" w:rsidP="00526B5A">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526B5A" w:rsidRPr="00E53D48" w:rsidTr="00526B5A">
        <w:trPr>
          <w:trHeight w:val="298"/>
        </w:trPr>
        <w:tc>
          <w:tcPr>
            <w:tcW w:w="882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Tres (03</w:t>
            </w:r>
            <w:r w:rsidRPr="00814FD5">
              <w:rPr>
                <w:rFonts w:eastAsia="Times New Roman" w:cstheme="minorHAnsi"/>
                <w:sz w:val="18"/>
                <w:szCs w:val="18"/>
                <w:lang w:val="es-ES" w:eastAsia="es-ES"/>
              </w:rPr>
              <w:t>) años</w:t>
            </w:r>
          </w:p>
        </w:tc>
      </w:tr>
    </w:tbl>
    <w:p w:rsidR="00526B5A" w:rsidRPr="00E53D48" w:rsidRDefault="00526B5A" w:rsidP="00526B5A">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Seis (06) meses</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Un (01</w:t>
            </w:r>
            <w:r w:rsidRPr="00814FD5">
              <w:rPr>
                <w:rFonts w:eastAsia="Times New Roman" w:cstheme="minorHAnsi"/>
                <w:sz w:val="18"/>
                <w:szCs w:val="18"/>
                <w:lang w:val="es-ES" w:eastAsia="es-ES"/>
              </w:rPr>
              <w:t xml:space="preserve">) </w:t>
            </w:r>
            <w:r>
              <w:rPr>
                <w:rFonts w:eastAsia="Times New Roman" w:cstheme="minorHAnsi"/>
                <w:sz w:val="18"/>
                <w:szCs w:val="18"/>
                <w:lang w:val="es-ES" w:eastAsia="es-ES"/>
              </w:rPr>
              <w:t>año como auxiliar o asistente</w:t>
            </w:r>
          </w:p>
        </w:tc>
      </w:tr>
    </w:tbl>
    <w:p w:rsidR="00526B5A"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526B5A" w:rsidTr="00526B5A">
        <w:tc>
          <w:tcPr>
            <w:tcW w:w="8828" w:type="dxa"/>
          </w:tcPr>
          <w:p w:rsidR="00526B5A" w:rsidRPr="00102C60" w:rsidRDefault="00526B5A" w:rsidP="00526B5A">
            <w:pPr>
              <w:rPr>
                <w:rFonts w:eastAsia="Times New Roman" w:cstheme="minorHAnsi"/>
                <w:sz w:val="18"/>
                <w:szCs w:val="18"/>
                <w:lang w:eastAsia="es-ES"/>
              </w:rPr>
            </w:pPr>
            <w:r>
              <w:rPr>
                <w:rFonts w:eastAsia="Times New Roman" w:cstheme="minorHAnsi"/>
                <w:sz w:val="18"/>
                <w:szCs w:val="18"/>
                <w:lang w:val="es-ES" w:eastAsia="es-ES"/>
              </w:rPr>
              <w:t>NO APLICA</w:t>
            </w:r>
          </w:p>
        </w:tc>
      </w:tr>
    </w:tbl>
    <w:p w:rsidR="00526B5A" w:rsidRPr="00E53D48" w:rsidRDefault="00526B5A" w:rsidP="00526B5A">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rsidR="00526B5A" w:rsidRPr="00E53D48" w:rsidRDefault="00526B5A" w:rsidP="00526B5A">
      <w:pPr>
        <w:spacing w:after="0" w:line="240" w:lineRule="auto"/>
        <w:rPr>
          <w:rFonts w:eastAsia="Times New Roman" w:cstheme="minorHAnsi"/>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sidRPr="007972CF">
              <w:rPr>
                <w:rFonts w:asciiTheme="minorHAnsi" w:eastAsia="Times New Roman" w:hAnsiTheme="minorHAnsi" w:cstheme="minorHAnsi"/>
                <w:sz w:val="18"/>
                <w:szCs w:val="18"/>
                <w:lang w:val="es-ES" w:eastAsia="es-ES"/>
              </w:rPr>
              <w:t>Dinamismo y productividad, responsabilidad, confidencialidad, disciplina y puntualidad.</w:t>
            </w:r>
          </w:p>
        </w:tc>
      </w:tr>
    </w:tbl>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lastRenderedPageBreak/>
        <w:t>REQUISITOS ADICIONALES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tcPr>
          <w:p w:rsidR="00526B5A" w:rsidRPr="007D5C62" w:rsidRDefault="00526B5A" w:rsidP="00526B5A">
            <w:pPr>
              <w:rPr>
                <w:rFonts w:cstheme="minorHAnsi"/>
                <w:sz w:val="18"/>
              </w:rPr>
            </w:pPr>
            <w:r>
              <w:rPr>
                <w:rFonts w:cstheme="minorHAnsi"/>
                <w:sz w:val="18"/>
              </w:rPr>
              <w:t>NO APLICA</w:t>
            </w:r>
          </w:p>
        </w:tc>
      </w:tr>
    </w:tbl>
    <w:p w:rsidR="00526B5A" w:rsidRPr="007B2416"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526B5A" w:rsidRPr="00F172DB" w:rsidTr="00526B5A">
        <w:trPr>
          <w:trHeight w:val="400"/>
        </w:trPr>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rsidR="00526B5A" w:rsidRPr="00F172DB" w:rsidRDefault="00526B5A" w:rsidP="00526B5A">
            <w:pPr>
              <w:rPr>
                <w:rFonts w:asciiTheme="minorHAnsi" w:eastAsia="Times New Roman" w:hAnsiTheme="minorHAnsi" w:cstheme="minorHAnsi"/>
                <w:b/>
                <w:sz w:val="18"/>
                <w:szCs w:val="18"/>
                <w:lang w:val="es-ES" w:eastAsia="es-ES"/>
              </w:rPr>
            </w:pPr>
          </w:p>
        </w:tc>
        <w:tc>
          <w:tcPr>
            <w:tcW w:w="5700" w:type="dxa"/>
          </w:tcPr>
          <w:p w:rsidR="00526B5A" w:rsidRPr="00A61E60"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DIRECCIÓN REGIONAL DE TRABAJO Y PROMOCIÓN DEL EMPLEO</w:t>
            </w:r>
          </w:p>
        </w:tc>
      </w:tr>
      <w:tr w:rsidR="00526B5A" w:rsidRPr="00F172DB" w:rsidTr="00526B5A">
        <w:tc>
          <w:tcPr>
            <w:tcW w:w="2794" w:type="dxa"/>
          </w:tcPr>
          <w:p w:rsidR="00526B5A" w:rsidRDefault="00526B5A" w:rsidP="00526B5A">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rsidR="00526B5A" w:rsidRPr="00EA6B42" w:rsidRDefault="00526B5A" w:rsidP="00526B5A">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3,000.00</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mensuales</w:t>
            </w:r>
          </w:p>
          <w:p w:rsidR="00526B5A" w:rsidRPr="00827BE8" w:rsidRDefault="00526B5A" w:rsidP="00526B5A">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8765EB">
              <w:rPr>
                <w:rFonts w:asciiTheme="minorHAnsi" w:eastAsia="Times New Roman" w:hAnsiTheme="minorHAnsi" w:cstheme="minorHAnsi"/>
                <w:b/>
                <w:sz w:val="18"/>
                <w:szCs w:val="18"/>
                <w:lang w:val="es-ES" w:eastAsia="es-ES"/>
              </w:rPr>
              <w:t>Disponibilidad del puesto</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8765EB">
              <w:rPr>
                <w:rFonts w:asciiTheme="minorHAnsi" w:eastAsia="Times New Roman" w:hAnsiTheme="minorHAnsi" w:cstheme="minorHAnsi"/>
                <w:sz w:val="18"/>
                <w:szCs w:val="18"/>
                <w:lang w:eastAsia="es-ES"/>
              </w:rPr>
              <w:t>Vacante</w:t>
            </w:r>
            <w:r>
              <w:rPr>
                <w:rFonts w:asciiTheme="minorHAnsi" w:eastAsia="Times New Roman" w:hAnsiTheme="minorHAnsi" w:cstheme="minorHAnsi"/>
                <w:sz w:val="18"/>
                <w:szCs w:val="18"/>
                <w:lang w:eastAsia="es-ES"/>
              </w:rPr>
              <w:t xml:space="preserve"> </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rsidR="00526B5A" w:rsidRDefault="00526B5A" w:rsidP="00526B5A">
            <w:pPr>
              <w:jc w:val="both"/>
              <w:rPr>
                <w:rFonts w:asciiTheme="minorHAnsi" w:eastAsia="Times New Roman" w:hAnsiTheme="minorHAnsi" w:cstheme="minorHAnsi"/>
                <w:b/>
                <w:bCs/>
                <w:sz w:val="18"/>
                <w:szCs w:val="18"/>
                <w:lang w:val="es-ES" w:eastAsia="es-ES"/>
              </w:rPr>
            </w:pPr>
            <w:r>
              <w:rPr>
                <w:rFonts w:asciiTheme="minorHAnsi" w:eastAsia="Times New Roman" w:hAnsiTheme="minorHAnsi" w:cstheme="minorHAnsi"/>
                <w:b/>
                <w:bCs/>
                <w:sz w:val="18"/>
                <w:szCs w:val="18"/>
                <w:lang w:val="es-ES" w:eastAsia="es-ES"/>
              </w:rPr>
              <w:t xml:space="preserve">Contrato Determinado por necesidad transitoria </w:t>
            </w:r>
          </w:p>
          <w:p w:rsidR="00526B5A" w:rsidRPr="00066E2B"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Fin: Tres (03) meses renovables como plazo máximo hasta el 31.12.2025 o hasta el término de la necesidad transitoria.</w:t>
            </w:r>
          </w:p>
        </w:tc>
      </w:tr>
      <w:tr w:rsidR="00526B5A" w:rsidRPr="00F172DB" w:rsidTr="00526B5A">
        <w:tc>
          <w:tcPr>
            <w:tcW w:w="2794" w:type="dxa"/>
          </w:tcPr>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Otras condiciones esenciales del</w:t>
            </w:r>
          </w:p>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contrato</w:t>
            </w:r>
          </w:p>
        </w:tc>
        <w:tc>
          <w:tcPr>
            <w:tcW w:w="5700" w:type="dxa"/>
          </w:tcPr>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rsidR="00526B5A" w:rsidRDefault="00526B5A" w:rsidP="00526B5A">
      <w:pPr>
        <w:spacing w:after="0" w:line="240" w:lineRule="auto"/>
        <w:ind w:left="720"/>
        <w:contextualSpacing/>
        <w:jc w:val="center"/>
        <w:rPr>
          <w:rFonts w:cs="ArialMT"/>
          <w:b/>
          <w:color w:val="000000"/>
          <w:sz w:val="24"/>
          <w:lang w:val="es-ES"/>
        </w:rPr>
      </w:pPr>
    </w:p>
    <w:p w:rsidR="00526B5A" w:rsidRDefault="00526B5A" w:rsidP="00526B5A">
      <w:pPr>
        <w:spacing w:after="0" w:line="240" w:lineRule="auto"/>
        <w:ind w:left="720"/>
        <w:contextualSpacing/>
        <w:jc w:val="center"/>
        <w:rPr>
          <w:rFonts w:cs="ArialMT"/>
          <w:b/>
          <w:color w:val="000000"/>
          <w:sz w:val="24"/>
          <w:lang w:val="es-ES"/>
        </w:rPr>
      </w:pPr>
    </w:p>
    <w:p w:rsidR="00526B5A" w:rsidRDefault="00526B5A" w:rsidP="00526B5A">
      <w:pPr>
        <w:shd w:val="clear" w:color="auto" w:fill="C00000"/>
        <w:spacing w:after="0" w:line="240" w:lineRule="auto"/>
        <w:contextualSpacing/>
        <w:jc w:val="both"/>
        <w:rPr>
          <w:rFonts w:eastAsia="Times New Roman" w:cstheme="minorHAnsi"/>
          <w:lang w:val="es-ES" w:eastAsia="es-ES"/>
        </w:rPr>
      </w:pPr>
      <w:r>
        <w:rPr>
          <w:rFonts w:eastAsia="Times New Roman" w:cstheme="minorHAnsi"/>
          <w:b/>
          <w:color w:val="FFFFFF" w:themeColor="background1"/>
          <w:szCs w:val="18"/>
          <w:lang w:val="es-ES" w:eastAsia="es-ES"/>
        </w:rPr>
        <w:t>ÍTEM 002-PERFIL DE PUESTO DE ABOGADO (CÓDIGO AIRHSP – 001061</w:t>
      </w:r>
      <w:r w:rsidRPr="008D71B2">
        <w:rPr>
          <w:rFonts w:eastAsia="Times New Roman" w:cstheme="minorHAnsi"/>
          <w:b/>
          <w:color w:val="FFFFFF" w:themeColor="background1"/>
          <w:szCs w:val="18"/>
          <w:lang w:val="es-ES" w:eastAsia="es-ES"/>
        </w:rPr>
        <w:t>)</w:t>
      </w:r>
    </w:p>
    <w:p w:rsidR="00526B5A" w:rsidRPr="00E53D48" w:rsidRDefault="00526B5A" w:rsidP="00526B5A">
      <w:pPr>
        <w:autoSpaceDE w:val="0"/>
        <w:autoSpaceDN w:val="0"/>
        <w:adjustRightInd w:val="0"/>
        <w:spacing w:after="0" w:line="240" w:lineRule="auto"/>
        <w:contextualSpacing/>
        <w:rPr>
          <w:rFonts w:eastAsia="Times New Roman" w:cstheme="minorHAnsi"/>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GERENCIA REGIONAL DE DESARROLLO SOCIAL</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proofErr w:type="gramStart"/>
      <w:r>
        <w:rPr>
          <w:rFonts w:eastAsia="Times New Roman" w:cstheme="minorHAnsi"/>
          <w:sz w:val="18"/>
          <w:szCs w:val="18"/>
          <w:u w:val="single"/>
          <w:lang w:val="es-ES" w:eastAsia="es-ES"/>
        </w:rPr>
        <w:t>DIRECCIÓN  REGIONAL</w:t>
      </w:r>
      <w:proofErr w:type="gramEnd"/>
      <w:r>
        <w:rPr>
          <w:rFonts w:eastAsia="Times New Roman" w:cstheme="minorHAnsi"/>
          <w:sz w:val="18"/>
          <w:szCs w:val="18"/>
          <w:u w:val="single"/>
          <w:lang w:val="es-ES" w:eastAsia="es-ES"/>
        </w:rPr>
        <w:t xml:space="preserve"> DE TRABAJO Y PROMOCIÓN DEL EMPLEO</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Default="00526B5A" w:rsidP="00526B5A">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526B5A" w:rsidRPr="00CA4663" w:rsidRDefault="00526B5A" w:rsidP="00526B5A">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Pr>
          <w:rFonts w:eastAsia="Times New Roman" w:cstheme="minorHAnsi"/>
          <w:b/>
          <w:sz w:val="18"/>
          <w:szCs w:val="18"/>
          <w:u w:val="single"/>
          <w:lang w:val="es-ES" w:eastAsia="es-ES"/>
        </w:rPr>
        <w:t>ABOGADO</w:t>
      </w:r>
      <w:r w:rsidRPr="000963B9">
        <w:rPr>
          <w:rFonts w:eastAsia="Times New Roman" w:cstheme="minorHAnsi"/>
          <w:b/>
          <w:sz w:val="18"/>
          <w:szCs w:val="18"/>
          <w:u w:val="single"/>
          <w:lang w:val="es-ES" w:eastAsia="es-ES"/>
        </w:rPr>
        <w:t xml:space="preserve"> </w:t>
      </w:r>
      <w:r w:rsidRPr="00535832">
        <w:rPr>
          <w:rFonts w:eastAsia="Times New Roman" w:cstheme="minorHAnsi"/>
          <w:b/>
          <w:sz w:val="18"/>
          <w:szCs w:val="18"/>
          <w:u w:val="single"/>
          <w:lang w:val="es-ES" w:eastAsia="es-ES"/>
        </w:rPr>
        <w:t>(CÓDIGO AIRHSP – 00</w:t>
      </w:r>
      <w:r>
        <w:rPr>
          <w:rFonts w:eastAsia="Times New Roman" w:cstheme="minorHAnsi"/>
          <w:b/>
          <w:sz w:val="18"/>
          <w:szCs w:val="18"/>
          <w:u w:val="single"/>
          <w:lang w:val="es-ES" w:eastAsia="es-ES"/>
        </w:rPr>
        <w:t>1061</w:t>
      </w:r>
      <w:r w:rsidRPr="00535832">
        <w:rPr>
          <w:rFonts w:eastAsia="Times New Roman" w:cstheme="minorHAnsi"/>
          <w:b/>
          <w:sz w:val="18"/>
          <w:szCs w:val="18"/>
          <w:u w:val="single"/>
          <w:lang w:val="es-ES" w:eastAsia="es-ES"/>
        </w:rPr>
        <w:t>)</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DIRECTOR REGIONAL DE TRABAJO Y PROMOCIÓN DEL EMPLEO</w:t>
      </w:r>
    </w:p>
    <w:p w:rsidR="00526B5A" w:rsidRPr="00E53D48" w:rsidRDefault="00526B5A" w:rsidP="00526B5A">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rsidR="00526B5A" w:rsidRDefault="00526B5A" w:rsidP="00526B5A">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R</w:t>
      </w:r>
      <w:r w:rsidRPr="00361BD1">
        <w:rPr>
          <w:rFonts w:eastAsia="Times New Roman" w:cstheme="minorHAnsi"/>
          <w:sz w:val="18"/>
          <w:szCs w:val="18"/>
          <w:lang w:val="es-ES" w:eastAsia="es-ES"/>
        </w:rPr>
        <w:t>ealizar capacitaciones y sensibilización en materia de trabajo forzoso, sensibilización en materia de trata de personas con fines de explotación laboral.</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rsidR="00526B5A" w:rsidRDefault="00526B5A" w:rsidP="00BC0FD8">
      <w:pPr>
        <w:numPr>
          <w:ilvl w:val="0"/>
          <w:numId w:val="47"/>
        </w:numPr>
        <w:spacing w:after="0" w:line="240" w:lineRule="auto"/>
        <w:contextualSpacing/>
        <w:jc w:val="both"/>
        <w:rPr>
          <w:rFonts w:eastAsia="Times New Roman" w:cstheme="minorHAnsi"/>
          <w:sz w:val="18"/>
          <w:szCs w:val="18"/>
          <w:u w:val="single"/>
          <w:lang w:eastAsia="es-ES"/>
        </w:rPr>
      </w:pPr>
      <w:r w:rsidRPr="00361BD1">
        <w:rPr>
          <w:rFonts w:eastAsia="Times New Roman" w:cstheme="minorHAnsi"/>
          <w:sz w:val="18"/>
          <w:szCs w:val="18"/>
          <w:u w:val="single"/>
          <w:lang w:eastAsia="es-ES"/>
        </w:rPr>
        <w:t>Desarrollar capacitaciones dirigidas a empleadores, trabajadores, funcionarios públicos y sociedad civil sobre la identificación y prevención del trabajo forzoso.</w:t>
      </w:r>
    </w:p>
    <w:p w:rsidR="00526B5A" w:rsidRDefault="00526B5A" w:rsidP="00BC0FD8">
      <w:pPr>
        <w:numPr>
          <w:ilvl w:val="0"/>
          <w:numId w:val="47"/>
        </w:numPr>
        <w:spacing w:after="0" w:line="240" w:lineRule="auto"/>
        <w:contextualSpacing/>
        <w:jc w:val="both"/>
        <w:rPr>
          <w:rFonts w:eastAsia="Times New Roman" w:cstheme="minorHAnsi"/>
          <w:sz w:val="18"/>
          <w:szCs w:val="18"/>
          <w:u w:val="single"/>
          <w:lang w:eastAsia="es-ES"/>
        </w:rPr>
      </w:pPr>
      <w:r w:rsidRPr="00361BD1">
        <w:rPr>
          <w:rFonts w:eastAsia="Times New Roman" w:cstheme="minorHAnsi"/>
          <w:sz w:val="18"/>
          <w:szCs w:val="18"/>
          <w:u w:val="single"/>
          <w:lang w:eastAsia="es-ES"/>
        </w:rPr>
        <w:t>Difundir información relevante en materia de trata de personas con fines de explotación laboral, los cuales pueden estar dirigidos a población en general y/o en grupos vulnerables.</w:t>
      </w:r>
    </w:p>
    <w:p w:rsidR="00526B5A" w:rsidRDefault="00526B5A" w:rsidP="00BC0FD8">
      <w:pPr>
        <w:numPr>
          <w:ilvl w:val="0"/>
          <w:numId w:val="47"/>
        </w:numPr>
        <w:spacing w:after="0" w:line="240" w:lineRule="auto"/>
        <w:contextualSpacing/>
        <w:jc w:val="both"/>
        <w:rPr>
          <w:rFonts w:eastAsia="Times New Roman" w:cstheme="minorHAnsi"/>
          <w:sz w:val="18"/>
          <w:szCs w:val="18"/>
          <w:u w:val="single"/>
          <w:lang w:eastAsia="es-ES"/>
        </w:rPr>
      </w:pPr>
      <w:r w:rsidRPr="00361BD1">
        <w:rPr>
          <w:rFonts w:eastAsia="Times New Roman" w:cstheme="minorHAnsi"/>
          <w:sz w:val="18"/>
          <w:szCs w:val="18"/>
          <w:u w:val="single"/>
          <w:lang w:eastAsia="es-ES"/>
        </w:rPr>
        <w:t>Diseñar guías, manuales, infografías y capacitación virtual sobre la prevención y erradicación del trabajo forzoso.</w:t>
      </w:r>
    </w:p>
    <w:p w:rsidR="00526B5A" w:rsidRDefault="00526B5A" w:rsidP="00BC0FD8">
      <w:pPr>
        <w:numPr>
          <w:ilvl w:val="0"/>
          <w:numId w:val="47"/>
        </w:numPr>
        <w:spacing w:after="0" w:line="240" w:lineRule="auto"/>
        <w:contextualSpacing/>
        <w:jc w:val="both"/>
        <w:rPr>
          <w:rFonts w:eastAsia="Times New Roman" w:cstheme="minorHAnsi"/>
          <w:sz w:val="18"/>
          <w:szCs w:val="18"/>
          <w:u w:val="single"/>
          <w:lang w:eastAsia="es-ES"/>
        </w:rPr>
      </w:pPr>
      <w:r w:rsidRPr="00361BD1">
        <w:rPr>
          <w:rFonts w:eastAsia="Times New Roman" w:cstheme="minorHAnsi"/>
          <w:sz w:val="18"/>
          <w:szCs w:val="18"/>
          <w:u w:val="single"/>
          <w:lang w:eastAsia="es-ES"/>
        </w:rPr>
        <w:t>Coordinar con los representantes de las entidades públicas para su participación en los eventos de sensibilización.</w:t>
      </w:r>
    </w:p>
    <w:p w:rsidR="00526B5A" w:rsidRDefault="00526B5A" w:rsidP="00BC0FD8">
      <w:pPr>
        <w:numPr>
          <w:ilvl w:val="0"/>
          <w:numId w:val="47"/>
        </w:numPr>
        <w:spacing w:after="0" w:line="240" w:lineRule="auto"/>
        <w:contextualSpacing/>
        <w:jc w:val="both"/>
        <w:rPr>
          <w:rFonts w:eastAsia="Times New Roman" w:cstheme="minorHAnsi"/>
          <w:sz w:val="18"/>
          <w:szCs w:val="18"/>
          <w:u w:val="single"/>
          <w:lang w:eastAsia="es-ES"/>
        </w:rPr>
      </w:pPr>
      <w:r w:rsidRPr="00361BD1">
        <w:rPr>
          <w:rFonts w:eastAsia="Times New Roman" w:cstheme="minorHAnsi"/>
          <w:sz w:val="18"/>
          <w:szCs w:val="18"/>
          <w:u w:val="single"/>
          <w:lang w:eastAsia="es-ES"/>
        </w:rPr>
        <w:t>Compilar y capacitar sobre el Convenio 29 y 105 de la OIT, la legislación peruana en materia de trabajo forzoso y las sanciones aplicables a su incumplimiento.</w:t>
      </w:r>
    </w:p>
    <w:p w:rsidR="00526B5A" w:rsidRDefault="00526B5A" w:rsidP="00BC0FD8">
      <w:pPr>
        <w:numPr>
          <w:ilvl w:val="0"/>
          <w:numId w:val="47"/>
        </w:numPr>
        <w:spacing w:after="0" w:line="240" w:lineRule="auto"/>
        <w:contextualSpacing/>
        <w:jc w:val="both"/>
        <w:rPr>
          <w:rFonts w:eastAsia="Times New Roman" w:cstheme="minorHAnsi"/>
          <w:sz w:val="18"/>
          <w:szCs w:val="18"/>
          <w:u w:val="single"/>
          <w:lang w:eastAsia="es-ES"/>
        </w:rPr>
      </w:pPr>
      <w:r w:rsidRPr="00361BD1">
        <w:rPr>
          <w:rFonts w:eastAsia="Times New Roman" w:cstheme="minorHAnsi"/>
          <w:sz w:val="18"/>
          <w:szCs w:val="18"/>
          <w:u w:val="single"/>
          <w:lang w:eastAsia="es-ES"/>
        </w:rPr>
        <w:t>Registrar y consolidar información sobre los eventos de sensibilización realizados, así como los fines de sensibilización y público objetivo.</w:t>
      </w:r>
    </w:p>
    <w:p w:rsidR="00526B5A" w:rsidRDefault="00526B5A" w:rsidP="00BC0FD8">
      <w:pPr>
        <w:numPr>
          <w:ilvl w:val="0"/>
          <w:numId w:val="47"/>
        </w:numPr>
        <w:spacing w:after="0" w:line="240" w:lineRule="auto"/>
        <w:contextualSpacing/>
        <w:jc w:val="both"/>
        <w:rPr>
          <w:rFonts w:eastAsia="Times New Roman" w:cstheme="minorHAnsi"/>
          <w:sz w:val="18"/>
          <w:szCs w:val="18"/>
          <w:u w:val="single"/>
          <w:lang w:eastAsia="es-ES"/>
        </w:rPr>
      </w:pPr>
      <w:r w:rsidRPr="00361BD1">
        <w:rPr>
          <w:rFonts w:eastAsia="Times New Roman" w:cstheme="minorHAnsi"/>
          <w:sz w:val="18"/>
          <w:szCs w:val="18"/>
          <w:u w:val="single"/>
          <w:lang w:eastAsia="es-ES"/>
        </w:rPr>
        <w:t>Difundir los canales de denuncia y asistencia disponibles para que trabajadores, autoridades y ciudadanos puedan reportar casos de trabajo forzoso.</w:t>
      </w:r>
    </w:p>
    <w:p w:rsidR="00526B5A" w:rsidRDefault="00526B5A" w:rsidP="00BC0FD8">
      <w:pPr>
        <w:numPr>
          <w:ilvl w:val="0"/>
          <w:numId w:val="47"/>
        </w:numPr>
        <w:spacing w:after="0" w:line="240" w:lineRule="auto"/>
        <w:contextualSpacing/>
        <w:jc w:val="both"/>
        <w:rPr>
          <w:rFonts w:eastAsia="Times New Roman" w:cstheme="minorHAnsi"/>
          <w:sz w:val="18"/>
          <w:szCs w:val="18"/>
          <w:u w:val="single"/>
          <w:lang w:eastAsia="es-ES"/>
        </w:rPr>
      </w:pPr>
      <w:r w:rsidRPr="00361BD1">
        <w:rPr>
          <w:rFonts w:eastAsia="Times New Roman" w:cstheme="minorHAnsi"/>
          <w:sz w:val="18"/>
          <w:szCs w:val="18"/>
          <w:u w:val="single"/>
          <w:lang w:eastAsia="es-ES"/>
        </w:rPr>
        <w:t>Remitir información al MTPE sobre los eventos de sensibilización realizados.</w:t>
      </w:r>
    </w:p>
    <w:p w:rsidR="00526B5A" w:rsidRDefault="00526B5A" w:rsidP="00BC0FD8">
      <w:pPr>
        <w:numPr>
          <w:ilvl w:val="0"/>
          <w:numId w:val="47"/>
        </w:numPr>
        <w:spacing w:after="0" w:line="240" w:lineRule="auto"/>
        <w:contextualSpacing/>
        <w:jc w:val="both"/>
        <w:rPr>
          <w:rFonts w:eastAsia="Times New Roman" w:cstheme="minorHAnsi"/>
          <w:sz w:val="18"/>
          <w:szCs w:val="18"/>
          <w:u w:val="single"/>
          <w:lang w:eastAsia="es-ES"/>
        </w:rPr>
      </w:pPr>
      <w:r w:rsidRPr="00361BD1">
        <w:rPr>
          <w:rFonts w:eastAsia="Times New Roman" w:cstheme="minorHAnsi"/>
          <w:sz w:val="18"/>
          <w:szCs w:val="18"/>
          <w:u w:val="single"/>
          <w:lang w:eastAsia="es-ES"/>
        </w:rPr>
        <w:t>Coordinar con el MTPE para su participación en las actividades de sensibilización.</w:t>
      </w:r>
    </w:p>
    <w:p w:rsidR="00526B5A" w:rsidRDefault="00526B5A" w:rsidP="00BC0FD8">
      <w:pPr>
        <w:numPr>
          <w:ilvl w:val="0"/>
          <w:numId w:val="47"/>
        </w:numPr>
        <w:spacing w:after="0" w:line="240" w:lineRule="auto"/>
        <w:contextualSpacing/>
        <w:jc w:val="both"/>
        <w:rPr>
          <w:rFonts w:eastAsia="Times New Roman" w:cstheme="minorHAnsi"/>
          <w:sz w:val="18"/>
          <w:szCs w:val="18"/>
          <w:u w:val="single"/>
          <w:lang w:eastAsia="es-ES"/>
        </w:rPr>
      </w:pPr>
      <w:r w:rsidRPr="00361BD1">
        <w:rPr>
          <w:rFonts w:eastAsia="Times New Roman" w:cstheme="minorHAnsi"/>
          <w:sz w:val="18"/>
          <w:szCs w:val="18"/>
          <w:u w:val="single"/>
          <w:lang w:eastAsia="es-ES"/>
        </w:rPr>
        <w:t xml:space="preserve">Otras funciones asignadas por el jefe inmediato, relacionadas a la misión del puesto/oficina.  </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526B5A" w:rsidRPr="00EE6E73" w:rsidTr="00526B5A">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EE6E73" w:rsidRDefault="00526B5A" w:rsidP="00526B5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rsidR="00526B5A" w:rsidRPr="00EE6E73" w:rsidRDefault="00526B5A" w:rsidP="00526B5A">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535832" w:rsidRDefault="00526B5A" w:rsidP="00526B5A">
            <w:pPr>
              <w:spacing w:after="0" w:line="240" w:lineRule="auto"/>
              <w:jc w:val="center"/>
              <w:rPr>
                <w:rFonts w:eastAsia="Times New Roman" w:cs="Calibri"/>
                <w:b/>
                <w:bCs/>
                <w:color w:val="000000"/>
                <w:sz w:val="16"/>
                <w:szCs w:val="16"/>
                <w:lang w:eastAsia="es-PE"/>
              </w:rPr>
            </w:pPr>
            <w:r w:rsidRPr="00535832">
              <w:rPr>
                <w:rFonts w:eastAsia="Times New Roman" w:cs="Calibri"/>
                <w:b/>
                <w:bCs/>
                <w:color w:val="000000"/>
                <w:sz w:val="16"/>
                <w:szCs w:val="16"/>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526B5A" w:rsidRPr="002471DD" w:rsidRDefault="00526B5A" w:rsidP="00526B5A">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526B5A" w:rsidRPr="00E53D48" w:rsidTr="00526B5A">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lastRenderedPageBreak/>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526B5A" w:rsidRPr="00E53D48" w:rsidTr="00526B5A">
        <w:trPr>
          <w:trHeight w:val="14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rsidR="00526B5A" w:rsidRPr="00E53D48" w:rsidRDefault="00526B5A" w:rsidP="00526B5A">
            <w:pPr>
              <w:rPr>
                <w:rFonts w:eastAsia="Times New Roman" w:cstheme="minorHAnsi"/>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single" w:sz="4" w:space="0" w:color="808080"/>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918"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r w:rsidRPr="00E53D48">
              <w:rPr>
                <w:noProof/>
                <w:lang w:eastAsia="es-PE"/>
              </w:rPr>
              <mc:AlternateContent>
                <mc:Choice Requires="wps">
                  <w:drawing>
                    <wp:anchor distT="0" distB="0" distL="114300" distR="114300" simplePos="0" relativeHeight="251681792" behindDoc="0" locked="0" layoutInCell="1" allowOverlap="1" wp14:anchorId="07E7A7DD" wp14:editId="5D1F7484">
                      <wp:simplePos x="0" y="0"/>
                      <wp:positionH relativeFrom="column">
                        <wp:posOffset>-973455</wp:posOffset>
                      </wp:positionH>
                      <wp:positionV relativeFrom="paragraph">
                        <wp:posOffset>104775</wp:posOffset>
                      </wp:positionV>
                      <wp:extent cx="2686050" cy="923925"/>
                      <wp:effectExtent l="0" t="0" r="19050" b="28575"/>
                      <wp:wrapNone/>
                      <wp:docPr id="23" name="Rectángulo 23"/>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0963B9" w:rsidRDefault="00526B5A" w:rsidP="00526B5A">
                                  <w:pPr>
                                    <w:jc w:val="center"/>
                                    <w:rPr>
                                      <w:rFonts w:cstheme="minorHAnsi"/>
                                      <w:b/>
                                      <w:sz w:val="18"/>
                                      <w:szCs w:val="18"/>
                                    </w:rPr>
                                  </w:pPr>
                                  <w:r>
                                    <w:rPr>
                                      <w:rFonts w:cstheme="minorHAnsi"/>
                                      <w:b/>
                                      <w:sz w:val="18"/>
                                      <w:szCs w:val="18"/>
                                    </w:rPr>
                                    <w:t>DERECHO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7E7A7DD" id="Rectángulo 23" o:spid="_x0000_s1031" style="position:absolute;margin-left:-76.65pt;margin-top:8.25pt;width:211.5pt;height:72.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K/G&#10;oKaBAgAAFAUAAA4AAAAAAAAAAAAAAAAALgIAAGRycy9lMm9Eb2MueG1sUEsBAi0AFAAGAAgAAAAh&#10;AANAr1fhAAAACwEAAA8AAAAAAAAAAAAAAAAA2wQAAGRycy9kb3ducmV2LnhtbFBLBQYAAAAABAAE&#10;APMAAADpBQAAAAA=&#10;" fillcolor="window" strokecolor="windowText" strokeweight="2pt">
                      <v:textbox>
                        <w:txbxContent>
                          <w:p w:rsidR="00526B5A" w:rsidRPr="000963B9" w:rsidRDefault="00526B5A" w:rsidP="00526B5A">
                            <w:pPr>
                              <w:jc w:val="center"/>
                              <w:rPr>
                                <w:rFonts w:cstheme="minorHAnsi"/>
                                <w:b/>
                                <w:sz w:val="18"/>
                                <w:szCs w:val="18"/>
                              </w:rPr>
                            </w:pPr>
                            <w:r>
                              <w:rPr>
                                <w:rFonts w:cstheme="minorHAnsi"/>
                                <w:b/>
                                <w:sz w:val="18"/>
                                <w:szCs w:val="18"/>
                              </w:rPr>
                              <w:t>DERECHO</w:t>
                            </w:r>
                          </w:p>
                        </w:txbxContent>
                      </v:textbox>
                    </v:rect>
                  </w:pict>
                </mc:Fallback>
              </mc:AlternateContent>
            </w: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7"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rsidR="00526B5A" w:rsidRPr="00E53D48" w:rsidRDefault="00526B5A" w:rsidP="00526B5A">
            <w:pPr>
              <w:rPr>
                <w:rFonts w:eastAsia="Times New Roman" w:cs="Calibri"/>
                <w:sz w:val="15"/>
                <w:szCs w:val="15"/>
                <w:lang w:eastAsia="es-PE"/>
              </w:rPr>
            </w:pPr>
          </w:p>
        </w:tc>
        <w:tc>
          <w:tcPr>
            <w:tcW w:w="441"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rsidR="00526B5A" w:rsidRPr="00E53D48" w:rsidRDefault="00526B5A" w:rsidP="00526B5A">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rsidR="00526B5A" w:rsidRPr="00E53D48" w:rsidRDefault="00526B5A" w:rsidP="00526B5A">
            <w:pPr>
              <w:spacing w:after="0"/>
              <w:rPr>
                <w:rFonts w:eastAsia="Times New Roman" w:cstheme="minorHAnsi"/>
                <w:sz w:val="15"/>
                <w:szCs w:val="15"/>
                <w:lang w:eastAsia="es-PE"/>
              </w:rPr>
            </w:pP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7"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rsidR="00526B5A" w:rsidRPr="00E53D48" w:rsidRDefault="00526B5A" w:rsidP="00526B5A">
            <w:pPr>
              <w:rPr>
                <w:rFonts w:eastAsia="Times New Roman" w:cstheme="minorHAnsi"/>
                <w:sz w:val="15"/>
                <w:szCs w:val="15"/>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rsidR="00526B5A" w:rsidRPr="00E53D48" w:rsidRDefault="00526B5A" w:rsidP="00526B5A">
            <w:pPr>
              <w:rPr>
                <w:rFonts w:eastAsia="Times New Roman" w:cs="Calibri"/>
                <w:b/>
                <w:bCs/>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82816" behindDoc="0" locked="0" layoutInCell="1" allowOverlap="1" wp14:anchorId="1AC5E4BD" wp14:editId="34E4F902">
                      <wp:simplePos x="0" y="0"/>
                      <wp:positionH relativeFrom="column">
                        <wp:posOffset>-760730</wp:posOffset>
                      </wp:positionH>
                      <wp:positionV relativeFrom="paragraph">
                        <wp:posOffset>55880</wp:posOffset>
                      </wp:positionV>
                      <wp:extent cx="2686050" cy="511175"/>
                      <wp:effectExtent l="0" t="0" r="19050" b="22225"/>
                      <wp:wrapNone/>
                      <wp:docPr id="24" name="Rectángulo 24"/>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C5E4BD" id="Rectángulo 24" o:spid="_x0000_s1032" style="position:absolute;margin-left:-59.9pt;margin-top:4.4pt;width:211.5pt;height:40.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rsidR="00526B5A" w:rsidRPr="00E53D48" w:rsidRDefault="00526B5A" w:rsidP="00526B5A">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rsidR="00526B5A" w:rsidRPr="00E53D48" w:rsidRDefault="00526B5A" w:rsidP="00526B5A">
            <w:pPr>
              <w:rPr>
                <w:rFonts w:eastAsia="Times New Roman" w:cstheme="minorHAnsi"/>
                <w:sz w:val="15"/>
                <w:szCs w:val="15"/>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83840" behindDoc="0" locked="0" layoutInCell="1" allowOverlap="1" wp14:anchorId="4F318D1B" wp14:editId="3AFF144F">
                      <wp:simplePos x="0" y="0"/>
                      <wp:positionH relativeFrom="column">
                        <wp:posOffset>-949175</wp:posOffset>
                      </wp:positionH>
                      <wp:positionV relativeFrom="paragraph">
                        <wp:posOffset>56121</wp:posOffset>
                      </wp:positionV>
                      <wp:extent cx="2686050" cy="396000"/>
                      <wp:effectExtent l="0" t="0" r="19050" b="23495"/>
                      <wp:wrapNone/>
                      <wp:docPr id="25" name="Rectángulo 25"/>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318D1B" id="Rectángulo 25" o:spid="_x0000_s1033" style="position:absolute;margin-left:-74.75pt;margin-top:4.4pt;width:211.5pt;height:31.2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8"/>
                <w:szCs w:val="18"/>
                <w:lang w:eastAsia="es-PE"/>
              </w:rPr>
            </w:pPr>
          </w:p>
        </w:tc>
        <w:tc>
          <w:tcPr>
            <w:tcW w:w="1184" w:type="dxa"/>
            <w:gridSpan w:val="3"/>
            <w:vMerge/>
            <w:vAlign w:val="center"/>
            <w:hideMark/>
          </w:tcPr>
          <w:p w:rsidR="00526B5A" w:rsidRPr="00E53D48" w:rsidRDefault="00526B5A" w:rsidP="00526B5A">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5"/>
                <w:szCs w:val="15"/>
                <w:lang w:eastAsia="es-PE"/>
              </w:rPr>
            </w:pPr>
          </w:p>
        </w:tc>
        <w:tc>
          <w:tcPr>
            <w:tcW w:w="204" w:type="dxa"/>
            <w:noWrap/>
            <w:vAlign w:val="center"/>
            <w:hideMark/>
          </w:tcPr>
          <w:p w:rsidR="00526B5A" w:rsidRPr="00E53D48" w:rsidRDefault="00526B5A" w:rsidP="00526B5A">
            <w:pPr>
              <w:rPr>
                <w:rFonts w:eastAsia="Times New Roman" w:cstheme="minorHAnsi"/>
                <w:sz w:val="18"/>
                <w:szCs w:val="18"/>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rPr>
                <w:rFonts w:eastAsia="Times New Roman" w:cstheme="minorHAnsi"/>
                <w:b/>
                <w:bCs/>
                <w:sz w:val="18"/>
                <w:szCs w:val="18"/>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rsidR="00526B5A" w:rsidRPr="00E53D48" w:rsidRDefault="00526B5A" w:rsidP="00526B5A">
            <w:pPr>
              <w:rPr>
                <w:rFonts w:eastAsia="Times New Roman" w:cs="Calibri"/>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424"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42"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04"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4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rsidR="00526B5A" w:rsidRPr="00E53D48" w:rsidRDefault="00526B5A" w:rsidP="00526B5A">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rsidR="00526B5A" w:rsidRPr="00E53D48" w:rsidRDefault="00526B5A" w:rsidP="00526B5A">
            <w:pPr>
              <w:rPr>
                <w:rFonts w:eastAsia="Times New Roman" w:cs="Calibri"/>
                <w:sz w:val="20"/>
                <w:szCs w:val="20"/>
                <w:lang w:eastAsia="es-PE"/>
              </w:rPr>
            </w:pPr>
          </w:p>
        </w:tc>
        <w:tc>
          <w:tcPr>
            <w:tcW w:w="495" w:type="dxa"/>
            <w:gridSpan w:val="2"/>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56"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A05DD1" w:rsidRDefault="00526B5A" w:rsidP="00526B5A">
            <w:pPr>
              <w:contextualSpacing/>
              <w:jc w:val="both"/>
              <w:rPr>
                <w:rFonts w:eastAsia="Times New Roman" w:cstheme="minorHAnsi"/>
                <w:sz w:val="18"/>
                <w:szCs w:val="18"/>
                <w:lang w:val="es-ES" w:eastAsia="es-ES"/>
              </w:rPr>
            </w:pPr>
            <w:r w:rsidRPr="007972CF">
              <w:rPr>
                <w:rFonts w:asciiTheme="minorHAnsi" w:eastAsia="Times New Roman" w:hAnsiTheme="minorHAnsi" w:cstheme="minorHAnsi"/>
                <w:sz w:val="18"/>
                <w:szCs w:val="18"/>
                <w:lang w:val="es-ES" w:eastAsia="es-ES"/>
              </w:rPr>
              <w:t>Conocimiento en Gestión Pública, Conocimiento en Competencias Laborales y sus</w:t>
            </w:r>
            <w:r>
              <w:rPr>
                <w:rFonts w:asciiTheme="minorHAnsi" w:eastAsia="Times New Roman" w:hAnsiTheme="minorHAnsi" w:cstheme="minorHAnsi"/>
                <w:sz w:val="18"/>
                <w:szCs w:val="18"/>
                <w:lang w:val="es-ES" w:eastAsia="es-ES"/>
              </w:rPr>
              <w:t xml:space="preserve"> procedimientos administrativos, Derecho laboral</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both"/>
              <w:rPr>
                <w:rFonts w:eastAsia="Times New Roman" w:cstheme="minorHAnsi"/>
                <w:sz w:val="18"/>
                <w:szCs w:val="18"/>
                <w:lang w:val="es-ES" w:eastAsia="es-ES"/>
              </w:rPr>
            </w:pPr>
            <w:r w:rsidRPr="00361BD1">
              <w:rPr>
                <w:rFonts w:asciiTheme="minorHAnsi" w:eastAsia="Times New Roman" w:hAnsiTheme="minorHAnsi" w:cstheme="minorHAnsi"/>
                <w:sz w:val="18"/>
                <w:szCs w:val="18"/>
                <w:lang w:val="es-ES" w:eastAsia="es-ES"/>
              </w:rPr>
              <w:t>40 horas acumuladas en curso de capacitación de Gestión Pública, Derecho Laboral, Seguridad y Salud en el Trabajo, de derechos fundamentales.</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526B5A" w:rsidRPr="00E53D48" w:rsidTr="00526B5A">
        <w:tc>
          <w:tcPr>
            <w:tcW w:w="101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683B6F" w:rsidRDefault="00526B5A" w:rsidP="00526B5A">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bl>
    <w:p w:rsidR="00526B5A" w:rsidRPr="00E53D48" w:rsidRDefault="00526B5A" w:rsidP="00526B5A">
      <w:pPr>
        <w:spacing w:after="0" w:line="240" w:lineRule="auto"/>
        <w:rPr>
          <w:rFonts w:eastAsia="Times New Roman" w:cstheme="minorHAnsi"/>
          <w:b/>
          <w:sz w:val="18"/>
          <w:szCs w:val="18"/>
          <w:lang w:val="es-ES" w:eastAsia="es-ES"/>
        </w:rPr>
      </w:pPr>
    </w:p>
    <w:p w:rsidR="00526B5A" w:rsidRPr="00E53D48" w:rsidRDefault="00526B5A" w:rsidP="00526B5A">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526B5A" w:rsidRPr="00E53D48" w:rsidTr="00526B5A">
        <w:trPr>
          <w:trHeight w:val="298"/>
        </w:trPr>
        <w:tc>
          <w:tcPr>
            <w:tcW w:w="882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Tres (03</w:t>
            </w:r>
            <w:r w:rsidRPr="00814FD5">
              <w:rPr>
                <w:rFonts w:eastAsia="Times New Roman" w:cstheme="minorHAnsi"/>
                <w:sz w:val="18"/>
                <w:szCs w:val="18"/>
                <w:lang w:val="es-ES" w:eastAsia="es-ES"/>
              </w:rPr>
              <w:t>) años</w:t>
            </w:r>
          </w:p>
        </w:tc>
      </w:tr>
    </w:tbl>
    <w:p w:rsidR="00526B5A" w:rsidRPr="00E53D48" w:rsidRDefault="00526B5A" w:rsidP="00526B5A">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D6335E" w:rsidP="00526B5A">
            <w:pPr>
              <w:rPr>
                <w:rFonts w:eastAsia="Times New Roman" w:cstheme="minorHAnsi"/>
                <w:sz w:val="18"/>
                <w:szCs w:val="18"/>
                <w:lang w:val="es-ES" w:eastAsia="es-ES"/>
              </w:rPr>
            </w:pPr>
            <w:r>
              <w:rPr>
                <w:rFonts w:eastAsia="Times New Roman" w:cstheme="minorHAnsi"/>
                <w:sz w:val="18"/>
                <w:szCs w:val="18"/>
                <w:lang w:val="es-ES" w:eastAsia="es-ES"/>
              </w:rPr>
              <w:t xml:space="preserve">Seis </w:t>
            </w:r>
            <w:r w:rsidR="00526B5A">
              <w:rPr>
                <w:rFonts w:eastAsia="Times New Roman" w:cstheme="minorHAnsi"/>
                <w:sz w:val="18"/>
                <w:szCs w:val="18"/>
                <w:lang w:val="es-ES" w:eastAsia="es-ES"/>
              </w:rPr>
              <w:t>(0</w:t>
            </w:r>
            <w:r>
              <w:rPr>
                <w:rFonts w:eastAsia="Times New Roman" w:cstheme="minorHAnsi"/>
                <w:sz w:val="18"/>
                <w:szCs w:val="18"/>
                <w:lang w:val="es-ES" w:eastAsia="es-ES"/>
              </w:rPr>
              <w:t>6</w:t>
            </w:r>
            <w:r w:rsidR="00526B5A">
              <w:rPr>
                <w:rFonts w:eastAsia="Times New Roman" w:cstheme="minorHAnsi"/>
                <w:sz w:val="18"/>
                <w:szCs w:val="18"/>
                <w:lang w:val="es-ES" w:eastAsia="es-ES"/>
              </w:rPr>
              <w:t>)</w:t>
            </w:r>
            <w:r>
              <w:rPr>
                <w:rFonts w:eastAsia="Times New Roman" w:cstheme="minorHAnsi"/>
                <w:sz w:val="18"/>
                <w:szCs w:val="18"/>
                <w:lang w:val="es-ES" w:eastAsia="es-ES"/>
              </w:rPr>
              <w:t xml:space="preserve"> meses </w:t>
            </w:r>
            <w:r w:rsidR="00526B5A">
              <w:rPr>
                <w:rFonts w:eastAsia="Times New Roman" w:cstheme="minorHAnsi"/>
                <w:sz w:val="18"/>
                <w:szCs w:val="18"/>
                <w:lang w:val="es-ES" w:eastAsia="es-ES"/>
              </w:rPr>
              <w:t xml:space="preserve"> </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Un (01</w:t>
            </w:r>
            <w:r w:rsidRPr="00814FD5">
              <w:rPr>
                <w:rFonts w:eastAsia="Times New Roman" w:cstheme="minorHAnsi"/>
                <w:sz w:val="18"/>
                <w:szCs w:val="18"/>
                <w:lang w:val="es-ES" w:eastAsia="es-ES"/>
              </w:rPr>
              <w:t xml:space="preserve">) </w:t>
            </w:r>
            <w:r>
              <w:rPr>
                <w:rFonts w:eastAsia="Times New Roman" w:cstheme="minorHAnsi"/>
                <w:sz w:val="18"/>
                <w:szCs w:val="18"/>
                <w:lang w:val="es-ES" w:eastAsia="es-ES"/>
              </w:rPr>
              <w:t>año como auxiliar o asistente</w:t>
            </w:r>
          </w:p>
        </w:tc>
      </w:tr>
    </w:tbl>
    <w:p w:rsidR="00526B5A"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526B5A" w:rsidTr="00526B5A">
        <w:tc>
          <w:tcPr>
            <w:tcW w:w="8828" w:type="dxa"/>
          </w:tcPr>
          <w:p w:rsidR="00526B5A" w:rsidRPr="00102C60" w:rsidRDefault="00526B5A" w:rsidP="00526B5A">
            <w:pPr>
              <w:rPr>
                <w:rFonts w:eastAsia="Times New Roman" w:cstheme="minorHAnsi"/>
                <w:sz w:val="18"/>
                <w:szCs w:val="18"/>
                <w:lang w:eastAsia="es-ES"/>
              </w:rPr>
            </w:pPr>
            <w:r>
              <w:rPr>
                <w:rFonts w:eastAsia="Times New Roman" w:cstheme="minorHAnsi"/>
                <w:sz w:val="18"/>
                <w:szCs w:val="18"/>
                <w:lang w:val="es-ES" w:eastAsia="es-ES"/>
              </w:rPr>
              <w:t>NO APLICA</w:t>
            </w:r>
          </w:p>
        </w:tc>
      </w:tr>
    </w:tbl>
    <w:p w:rsidR="00526B5A" w:rsidRPr="00E53D48" w:rsidRDefault="00526B5A" w:rsidP="00526B5A">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sidRPr="00361BD1">
              <w:rPr>
                <w:rFonts w:eastAsia="Times New Roman" w:cstheme="minorHAnsi"/>
                <w:sz w:val="18"/>
                <w:szCs w:val="18"/>
                <w:lang w:val="es-ES" w:eastAsia="es-ES"/>
              </w:rPr>
              <w:t>Deseable experiencia en organización de eventos, ponencia, talleres.</w:t>
            </w:r>
          </w:p>
        </w:tc>
      </w:tr>
    </w:tbl>
    <w:p w:rsidR="00526B5A" w:rsidRPr="00E53D48" w:rsidRDefault="00526B5A" w:rsidP="00526B5A">
      <w:pPr>
        <w:spacing w:after="0" w:line="240" w:lineRule="auto"/>
        <w:rPr>
          <w:rFonts w:eastAsia="Times New Roman" w:cstheme="minorHAnsi"/>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sidRPr="007972CF">
              <w:rPr>
                <w:rFonts w:asciiTheme="minorHAnsi" w:eastAsia="Times New Roman" w:hAnsiTheme="minorHAnsi" w:cstheme="minorHAnsi"/>
                <w:sz w:val="18"/>
                <w:szCs w:val="18"/>
                <w:lang w:val="es-ES" w:eastAsia="es-ES"/>
              </w:rPr>
              <w:t>Dinamismo y productividad, responsabilidad, confidencialidad, disciplina y puntualidad.</w:t>
            </w:r>
          </w:p>
        </w:tc>
      </w:tr>
    </w:tbl>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tcPr>
          <w:p w:rsidR="00526B5A" w:rsidRPr="007D5C62" w:rsidRDefault="00526B5A" w:rsidP="00526B5A">
            <w:pPr>
              <w:rPr>
                <w:rFonts w:cstheme="minorHAnsi"/>
                <w:sz w:val="18"/>
              </w:rPr>
            </w:pPr>
            <w:r>
              <w:rPr>
                <w:rFonts w:cstheme="minorHAnsi"/>
                <w:sz w:val="18"/>
              </w:rPr>
              <w:t>NO APLICA</w:t>
            </w:r>
          </w:p>
        </w:tc>
      </w:tr>
    </w:tbl>
    <w:p w:rsidR="00526B5A" w:rsidRPr="007B2416"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lastRenderedPageBreak/>
        <w:t>CONDICIONES ESENCIALES DEL CONTRATO</w:t>
      </w:r>
    </w:p>
    <w:tbl>
      <w:tblPr>
        <w:tblStyle w:val="Tablaconcuadrcula134"/>
        <w:tblW w:w="0" w:type="auto"/>
        <w:tblLook w:val="04A0" w:firstRow="1" w:lastRow="0" w:firstColumn="1" w:lastColumn="0" w:noHBand="0" w:noVBand="1"/>
      </w:tblPr>
      <w:tblGrid>
        <w:gridCol w:w="2794"/>
        <w:gridCol w:w="5700"/>
      </w:tblGrid>
      <w:tr w:rsidR="00526B5A" w:rsidRPr="00F172DB" w:rsidTr="00526B5A">
        <w:trPr>
          <w:trHeight w:val="400"/>
        </w:trPr>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rsidR="00526B5A" w:rsidRPr="00F172DB" w:rsidRDefault="00526B5A" w:rsidP="00526B5A">
            <w:pPr>
              <w:rPr>
                <w:rFonts w:asciiTheme="minorHAnsi" w:eastAsia="Times New Roman" w:hAnsiTheme="minorHAnsi" w:cstheme="minorHAnsi"/>
                <w:b/>
                <w:sz w:val="18"/>
                <w:szCs w:val="18"/>
                <w:lang w:val="es-ES" w:eastAsia="es-ES"/>
              </w:rPr>
            </w:pPr>
          </w:p>
        </w:tc>
        <w:tc>
          <w:tcPr>
            <w:tcW w:w="5700" w:type="dxa"/>
          </w:tcPr>
          <w:p w:rsidR="00526B5A" w:rsidRPr="00A61E60"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DIRECCIÓN REGIONAL DE TRABAJO Y PROMOCIÓN DEL EMPLEO</w:t>
            </w:r>
          </w:p>
        </w:tc>
      </w:tr>
      <w:tr w:rsidR="00526B5A" w:rsidRPr="00F172DB" w:rsidTr="00526B5A">
        <w:tc>
          <w:tcPr>
            <w:tcW w:w="2794" w:type="dxa"/>
          </w:tcPr>
          <w:p w:rsidR="00526B5A" w:rsidRDefault="00526B5A" w:rsidP="00526B5A">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rsidR="00526B5A" w:rsidRPr="00EA6B42" w:rsidRDefault="00526B5A" w:rsidP="00526B5A">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3,</w:t>
            </w:r>
            <w:r w:rsidR="00D6335E">
              <w:rPr>
                <w:rFonts w:asciiTheme="minorHAnsi" w:eastAsia="Times New Roman" w:hAnsiTheme="minorHAnsi" w:cstheme="minorHAnsi"/>
                <w:sz w:val="18"/>
                <w:szCs w:val="18"/>
                <w:lang w:eastAsia="es-ES"/>
              </w:rPr>
              <w:t>000</w:t>
            </w:r>
            <w:r>
              <w:rPr>
                <w:rFonts w:asciiTheme="minorHAnsi" w:eastAsia="Times New Roman" w:hAnsiTheme="minorHAnsi" w:cstheme="minorHAnsi"/>
                <w:sz w:val="18"/>
                <w:szCs w:val="18"/>
                <w:lang w:eastAsia="es-ES"/>
              </w:rPr>
              <w:t>.</w:t>
            </w:r>
            <w:r w:rsidR="00D6335E">
              <w:rPr>
                <w:rFonts w:asciiTheme="minorHAnsi" w:eastAsia="Times New Roman" w:hAnsiTheme="minorHAnsi" w:cstheme="minorHAnsi"/>
                <w:sz w:val="18"/>
                <w:szCs w:val="18"/>
                <w:lang w:eastAsia="es-ES"/>
              </w:rPr>
              <w:t>00</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mensuales</w:t>
            </w:r>
          </w:p>
          <w:p w:rsidR="00526B5A" w:rsidRPr="00827BE8" w:rsidRDefault="00526B5A" w:rsidP="00526B5A">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8765EB">
              <w:rPr>
                <w:rFonts w:asciiTheme="minorHAnsi" w:eastAsia="Times New Roman" w:hAnsiTheme="minorHAnsi" w:cstheme="minorHAnsi"/>
                <w:b/>
                <w:sz w:val="18"/>
                <w:szCs w:val="18"/>
                <w:lang w:val="es-ES" w:eastAsia="es-ES"/>
              </w:rPr>
              <w:t>Disponibilidad del puesto</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8765EB">
              <w:rPr>
                <w:rFonts w:asciiTheme="minorHAnsi" w:eastAsia="Times New Roman" w:hAnsiTheme="minorHAnsi" w:cstheme="minorHAnsi"/>
                <w:sz w:val="18"/>
                <w:szCs w:val="18"/>
                <w:lang w:eastAsia="es-ES"/>
              </w:rPr>
              <w:t>Vacante</w:t>
            </w:r>
            <w:r>
              <w:rPr>
                <w:rFonts w:asciiTheme="minorHAnsi" w:eastAsia="Times New Roman" w:hAnsiTheme="minorHAnsi" w:cstheme="minorHAnsi"/>
                <w:sz w:val="18"/>
                <w:szCs w:val="18"/>
                <w:lang w:eastAsia="es-ES"/>
              </w:rPr>
              <w:t xml:space="preserve"> </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rsidR="00526B5A" w:rsidRDefault="00526B5A" w:rsidP="00526B5A">
            <w:pPr>
              <w:jc w:val="both"/>
              <w:rPr>
                <w:rFonts w:asciiTheme="minorHAnsi" w:eastAsia="Times New Roman" w:hAnsiTheme="minorHAnsi" w:cstheme="minorHAnsi"/>
                <w:b/>
                <w:bCs/>
                <w:sz w:val="18"/>
                <w:szCs w:val="18"/>
                <w:lang w:val="es-ES" w:eastAsia="es-ES"/>
              </w:rPr>
            </w:pPr>
            <w:r>
              <w:rPr>
                <w:rFonts w:asciiTheme="minorHAnsi" w:eastAsia="Times New Roman" w:hAnsiTheme="minorHAnsi" w:cstheme="minorHAnsi"/>
                <w:b/>
                <w:bCs/>
                <w:sz w:val="18"/>
                <w:szCs w:val="18"/>
                <w:lang w:val="es-ES" w:eastAsia="es-ES"/>
              </w:rPr>
              <w:t xml:space="preserve">Contrato Determinado por necesidad transitoria </w:t>
            </w:r>
          </w:p>
          <w:p w:rsidR="00526B5A" w:rsidRPr="00066E2B"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Fin: Tres (03) meses renovables como plazo máximo hasta el 31.12.2025 o hasta el término de la necesidad transitoria.</w:t>
            </w:r>
          </w:p>
        </w:tc>
      </w:tr>
      <w:tr w:rsidR="00526B5A" w:rsidRPr="00F172DB" w:rsidTr="00526B5A">
        <w:tc>
          <w:tcPr>
            <w:tcW w:w="2794" w:type="dxa"/>
          </w:tcPr>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Otras condiciones esenciales del</w:t>
            </w:r>
          </w:p>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contrato</w:t>
            </w:r>
          </w:p>
        </w:tc>
        <w:tc>
          <w:tcPr>
            <w:tcW w:w="5700" w:type="dxa"/>
          </w:tcPr>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rsidR="00526B5A" w:rsidRDefault="00526B5A" w:rsidP="00526B5A">
      <w:pPr>
        <w:spacing w:after="0" w:line="240" w:lineRule="auto"/>
        <w:ind w:left="720"/>
        <w:contextualSpacing/>
        <w:jc w:val="center"/>
        <w:rPr>
          <w:rFonts w:cs="ArialMT"/>
          <w:b/>
          <w:color w:val="000000"/>
          <w:sz w:val="24"/>
          <w:lang w:val="es-ES"/>
        </w:rPr>
      </w:pPr>
    </w:p>
    <w:p w:rsidR="00526B5A" w:rsidRDefault="00526B5A" w:rsidP="00526B5A">
      <w:pPr>
        <w:shd w:val="clear" w:color="auto" w:fill="C00000"/>
        <w:tabs>
          <w:tab w:val="left" w:pos="3544"/>
        </w:tabs>
        <w:spacing w:after="0" w:line="240" w:lineRule="auto"/>
        <w:contextualSpacing/>
        <w:jc w:val="both"/>
        <w:rPr>
          <w:rFonts w:eastAsia="Times New Roman" w:cstheme="minorHAnsi"/>
          <w:lang w:val="es-ES" w:eastAsia="es-ES"/>
        </w:rPr>
      </w:pPr>
      <w:r>
        <w:rPr>
          <w:rFonts w:eastAsia="Times New Roman" w:cstheme="minorHAnsi"/>
          <w:b/>
          <w:color w:val="FFFFFF" w:themeColor="background1"/>
          <w:szCs w:val="18"/>
          <w:lang w:val="es-ES" w:eastAsia="es-ES"/>
        </w:rPr>
        <w:t>ÍTEM 00</w:t>
      </w:r>
      <w:r w:rsidR="00D6335E">
        <w:rPr>
          <w:rFonts w:eastAsia="Times New Roman" w:cstheme="minorHAnsi"/>
          <w:b/>
          <w:color w:val="FFFFFF" w:themeColor="background1"/>
          <w:szCs w:val="18"/>
          <w:lang w:val="es-ES" w:eastAsia="es-ES"/>
        </w:rPr>
        <w:t>3</w:t>
      </w:r>
      <w:r>
        <w:rPr>
          <w:rFonts w:eastAsia="Times New Roman" w:cstheme="minorHAnsi"/>
          <w:b/>
          <w:color w:val="FFFFFF" w:themeColor="background1"/>
          <w:szCs w:val="18"/>
          <w:lang w:val="es-ES" w:eastAsia="es-ES"/>
        </w:rPr>
        <w:t>-PERFIL DE PUESTO DE COORDINADOR DE LA RED NACIONAL DEL SERVICIO DE EMPLEO (CÓDIGO AIRHSP – 001062</w:t>
      </w:r>
      <w:r w:rsidRPr="008D71B2">
        <w:rPr>
          <w:rFonts w:eastAsia="Times New Roman" w:cstheme="minorHAnsi"/>
          <w:b/>
          <w:color w:val="FFFFFF" w:themeColor="background1"/>
          <w:szCs w:val="18"/>
          <w:lang w:val="es-ES" w:eastAsia="es-ES"/>
        </w:rPr>
        <w:t>)</w:t>
      </w:r>
    </w:p>
    <w:p w:rsidR="00526B5A" w:rsidRPr="00E53D48" w:rsidRDefault="00526B5A" w:rsidP="00526B5A">
      <w:pPr>
        <w:autoSpaceDE w:val="0"/>
        <w:autoSpaceDN w:val="0"/>
        <w:adjustRightInd w:val="0"/>
        <w:spacing w:after="0" w:line="240" w:lineRule="auto"/>
        <w:contextualSpacing/>
        <w:rPr>
          <w:rFonts w:eastAsia="Times New Roman" w:cstheme="minorHAnsi"/>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GERENCIA REGIONAL DE DESARROLLO SOCIAL</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proofErr w:type="gramStart"/>
      <w:r>
        <w:rPr>
          <w:rFonts w:eastAsia="Times New Roman" w:cstheme="minorHAnsi"/>
          <w:sz w:val="18"/>
          <w:szCs w:val="18"/>
          <w:u w:val="single"/>
          <w:lang w:val="es-ES" w:eastAsia="es-ES"/>
        </w:rPr>
        <w:t>DIRECCIÓN  REGIONAL</w:t>
      </w:r>
      <w:proofErr w:type="gramEnd"/>
      <w:r>
        <w:rPr>
          <w:rFonts w:eastAsia="Times New Roman" w:cstheme="minorHAnsi"/>
          <w:sz w:val="18"/>
          <w:szCs w:val="18"/>
          <w:u w:val="single"/>
          <w:lang w:val="es-ES" w:eastAsia="es-ES"/>
        </w:rPr>
        <w:t xml:space="preserve"> DE TRABAJO Y PROMOCIÓN DEL EMPLEO</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Default="00526B5A" w:rsidP="00526B5A">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526B5A" w:rsidRPr="00CA4663" w:rsidRDefault="00526B5A" w:rsidP="00526B5A">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sidRPr="007F4228">
        <w:rPr>
          <w:rFonts w:eastAsia="Times New Roman" w:cstheme="minorHAnsi"/>
          <w:b/>
          <w:sz w:val="18"/>
          <w:szCs w:val="18"/>
          <w:u w:val="single"/>
          <w:lang w:val="es-ES" w:eastAsia="es-ES"/>
        </w:rPr>
        <w:t>COORDINADOR</w:t>
      </w:r>
      <w:r>
        <w:rPr>
          <w:rFonts w:eastAsia="Times New Roman" w:cstheme="minorHAnsi"/>
          <w:b/>
          <w:sz w:val="18"/>
          <w:szCs w:val="18"/>
          <w:u w:val="single"/>
          <w:lang w:val="es-ES" w:eastAsia="es-ES"/>
        </w:rPr>
        <w:t xml:space="preserve"> DE LA RED NACIONAL DEL SERVICIO DE EMPLEO</w:t>
      </w:r>
      <w:r w:rsidRPr="007F4228">
        <w:rPr>
          <w:rFonts w:eastAsia="Times New Roman" w:cstheme="minorHAnsi"/>
          <w:b/>
          <w:sz w:val="18"/>
          <w:szCs w:val="18"/>
          <w:u w:val="single"/>
          <w:lang w:val="es-ES" w:eastAsia="es-ES"/>
        </w:rPr>
        <w:t xml:space="preserve"> (CÓDIGO AIRHSP</w:t>
      </w:r>
      <w:r w:rsidRPr="00535832">
        <w:rPr>
          <w:rFonts w:eastAsia="Times New Roman" w:cstheme="minorHAnsi"/>
          <w:b/>
          <w:sz w:val="18"/>
          <w:szCs w:val="18"/>
          <w:u w:val="single"/>
          <w:lang w:val="es-ES" w:eastAsia="es-ES"/>
        </w:rPr>
        <w:t xml:space="preserve"> – 00</w:t>
      </w:r>
      <w:r>
        <w:rPr>
          <w:rFonts w:eastAsia="Times New Roman" w:cstheme="minorHAnsi"/>
          <w:b/>
          <w:sz w:val="18"/>
          <w:szCs w:val="18"/>
          <w:u w:val="single"/>
          <w:lang w:val="es-ES" w:eastAsia="es-ES"/>
        </w:rPr>
        <w:t>1062</w:t>
      </w:r>
      <w:r w:rsidRPr="00535832">
        <w:rPr>
          <w:rFonts w:eastAsia="Times New Roman" w:cstheme="minorHAnsi"/>
          <w:b/>
          <w:sz w:val="18"/>
          <w:szCs w:val="18"/>
          <w:u w:val="single"/>
          <w:lang w:val="es-ES" w:eastAsia="es-ES"/>
        </w:rPr>
        <w:t>)</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DIRECTOR REGIONAL DE TRABAJO Y PROMOCIÓN DEL EMPLEO</w:t>
      </w:r>
    </w:p>
    <w:p w:rsidR="00526B5A" w:rsidRPr="00E53D48" w:rsidRDefault="00526B5A" w:rsidP="00526B5A">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rsidR="00526B5A" w:rsidRDefault="00526B5A" w:rsidP="00526B5A">
      <w:pPr>
        <w:spacing w:after="0" w:line="240" w:lineRule="auto"/>
        <w:jc w:val="both"/>
        <w:rPr>
          <w:rFonts w:eastAsia="Times New Roman" w:cstheme="minorHAnsi"/>
          <w:sz w:val="18"/>
          <w:szCs w:val="18"/>
          <w:lang w:val="es-ES" w:eastAsia="es-ES"/>
        </w:rPr>
      </w:pPr>
      <w:r w:rsidRPr="007F4228">
        <w:rPr>
          <w:rFonts w:eastAsia="Times New Roman" w:cstheme="minorHAnsi"/>
          <w:sz w:val="18"/>
          <w:szCs w:val="18"/>
          <w:lang w:val="es-ES" w:eastAsia="es-ES"/>
        </w:rPr>
        <w:t>Realizar la coordinación de la red nacional del servicio de empleo con el fin de incrementar las posibilidades de encontrar empleo, a fin de cumplir con las actividades, objetivo y avances de la Dirección Regional de Trabajo y Promoción del Empleo.</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rsidR="00526B5A" w:rsidRDefault="00526B5A" w:rsidP="00BC0FD8">
      <w:pPr>
        <w:numPr>
          <w:ilvl w:val="0"/>
          <w:numId w:val="48"/>
        </w:numPr>
        <w:spacing w:after="0" w:line="240" w:lineRule="auto"/>
        <w:contextualSpacing/>
        <w:jc w:val="both"/>
        <w:rPr>
          <w:rFonts w:eastAsia="Times New Roman" w:cstheme="minorHAnsi"/>
          <w:sz w:val="18"/>
          <w:szCs w:val="18"/>
          <w:u w:val="single"/>
          <w:lang w:eastAsia="es-ES"/>
        </w:rPr>
      </w:pPr>
      <w:r w:rsidRPr="007F4228">
        <w:rPr>
          <w:rFonts w:eastAsia="Times New Roman" w:cstheme="minorHAnsi"/>
          <w:sz w:val="18"/>
          <w:szCs w:val="18"/>
          <w:u w:val="single"/>
          <w:lang w:eastAsia="es-ES"/>
        </w:rPr>
        <w:t xml:space="preserve">Realizar coordinaciones para el cumplimento de las metas de los servicios del centro de empleo. </w:t>
      </w:r>
    </w:p>
    <w:p w:rsidR="00526B5A" w:rsidRDefault="00526B5A" w:rsidP="00BC0FD8">
      <w:pPr>
        <w:numPr>
          <w:ilvl w:val="0"/>
          <w:numId w:val="48"/>
        </w:numPr>
        <w:spacing w:after="0" w:line="240" w:lineRule="auto"/>
        <w:contextualSpacing/>
        <w:jc w:val="both"/>
        <w:rPr>
          <w:rFonts w:eastAsia="Times New Roman" w:cstheme="minorHAnsi"/>
          <w:sz w:val="18"/>
          <w:szCs w:val="18"/>
          <w:u w:val="single"/>
          <w:lang w:eastAsia="es-ES"/>
        </w:rPr>
      </w:pPr>
      <w:r w:rsidRPr="007F4228">
        <w:rPr>
          <w:rFonts w:eastAsia="Times New Roman" w:cstheme="minorHAnsi"/>
          <w:sz w:val="18"/>
          <w:szCs w:val="18"/>
          <w:u w:val="single"/>
          <w:lang w:eastAsia="es-ES"/>
        </w:rPr>
        <w:t>Realizar coordinaciones con los centros certificadoras de competencias laborales, para incrementar la atención en la región de Huancavelica.</w:t>
      </w:r>
    </w:p>
    <w:p w:rsidR="00526B5A" w:rsidRDefault="00526B5A" w:rsidP="00BC0FD8">
      <w:pPr>
        <w:numPr>
          <w:ilvl w:val="0"/>
          <w:numId w:val="48"/>
        </w:numPr>
        <w:spacing w:after="0" w:line="240" w:lineRule="auto"/>
        <w:contextualSpacing/>
        <w:jc w:val="both"/>
        <w:rPr>
          <w:rFonts w:eastAsia="Times New Roman" w:cstheme="minorHAnsi"/>
          <w:sz w:val="18"/>
          <w:szCs w:val="18"/>
          <w:u w:val="single"/>
          <w:lang w:eastAsia="es-ES"/>
        </w:rPr>
      </w:pPr>
      <w:r w:rsidRPr="007F4228">
        <w:rPr>
          <w:rFonts w:eastAsia="Times New Roman" w:cstheme="minorHAnsi"/>
          <w:sz w:val="18"/>
          <w:szCs w:val="18"/>
          <w:u w:val="single"/>
          <w:lang w:eastAsia="es-ES"/>
        </w:rPr>
        <w:t>Elaborar de convenios con distintas instituciones para el cumplimiento de las metas del centro de empleo.</w:t>
      </w:r>
    </w:p>
    <w:p w:rsidR="00526B5A" w:rsidRDefault="00526B5A" w:rsidP="00BC0FD8">
      <w:pPr>
        <w:numPr>
          <w:ilvl w:val="0"/>
          <w:numId w:val="48"/>
        </w:numPr>
        <w:spacing w:after="0" w:line="240" w:lineRule="auto"/>
        <w:contextualSpacing/>
        <w:jc w:val="both"/>
        <w:rPr>
          <w:rFonts w:eastAsia="Times New Roman" w:cstheme="minorHAnsi"/>
          <w:sz w:val="18"/>
          <w:szCs w:val="18"/>
          <w:u w:val="single"/>
          <w:lang w:eastAsia="es-ES"/>
        </w:rPr>
      </w:pPr>
      <w:r w:rsidRPr="007F4228">
        <w:rPr>
          <w:rFonts w:eastAsia="Times New Roman" w:cstheme="minorHAnsi"/>
          <w:sz w:val="18"/>
          <w:szCs w:val="18"/>
          <w:u w:val="single"/>
          <w:lang w:eastAsia="es-ES"/>
        </w:rPr>
        <w:t>Elaborar el plan regional de formación profesional.</w:t>
      </w:r>
    </w:p>
    <w:p w:rsidR="00526B5A" w:rsidRDefault="00526B5A" w:rsidP="00BC0FD8">
      <w:pPr>
        <w:numPr>
          <w:ilvl w:val="0"/>
          <w:numId w:val="48"/>
        </w:numPr>
        <w:spacing w:after="0" w:line="240" w:lineRule="auto"/>
        <w:contextualSpacing/>
        <w:jc w:val="both"/>
        <w:rPr>
          <w:rFonts w:eastAsia="Times New Roman" w:cstheme="minorHAnsi"/>
          <w:sz w:val="18"/>
          <w:szCs w:val="18"/>
          <w:u w:val="single"/>
          <w:lang w:eastAsia="es-ES"/>
        </w:rPr>
      </w:pPr>
      <w:r w:rsidRPr="007F4228">
        <w:rPr>
          <w:rFonts w:eastAsia="Times New Roman" w:cstheme="minorHAnsi"/>
          <w:sz w:val="18"/>
          <w:szCs w:val="18"/>
          <w:u w:val="single"/>
          <w:lang w:eastAsia="es-ES"/>
        </w:rPr>
        <w:t xml:space="preserve">Supervisar de cumplimiento de metas de los servicios del centro de empleo según convenio de gestión.  </w:t>
      </w:r>
    </w:p>
    <w:p w:rsidR="00526B5A" w:rsidRDefault="00526B5A" w:rsidP="00BC0FD8">
      <w:pPr>
        <w:numPr>
          <w:ilvl w:val="0"/>
          <w:numId w:val="48"/>
        </w:numPr>
        <w:spacing w:after="0" w:line="240" w:lineRule="auto"/>
        <w:contextualSpacing/>
        <w:jc w:val="both"/>
        <w:rPr>
          <w:rFonts w:eastAsia="Times New Roman" w:cstheme="minorHAnsi"/>
          <w:sz w:val="18"/>
          <w:szCs w:val="18"/>
          <w:u w:val="single"/>
          <w:lang w:eastAsia="es-ES"/>
        </w:rPr>
      </w:pPr>
      <w:r w:rsidRPr="007F4228">
        <w:rPr>
          <w:rFonts w:eastAsia="Times New Roman" w:cstheme="minorHAnsi"/>
          <w:sz w:val="18"/>
          <w:szCs w:val="18"/>
          <w:u w:val="single"/>
          <w:lang w:eastAsia="es-ES"/>
        </w:rPr>
        <w:t>Organizar de capacitaciones virtuales o presenciales para el fortalecimiento de capacidades de los buscadores de empleo.</w:t>
      </w:r>
    </w:p>
    <w:p w:rsidR="00526B5A" w:rsidRDefault="00526B5A" w:rsidP="00BC0FD8">
      <w:pPr>
        <w:numPr>
          <w:ilvl w:val="0"/>
          <w:numId w:val="48"/>
        </w:numPr>
        <w:spacing w:after="0" w:line="240" w:lineRule="auto"/>
        <w:contextualSpacing/>
        <w:jc w:val="both"/>
        <w:rPr>
          <w:rFonts w:eastAsia="Times New Roman" w:cstheme="minorHAnsi"/>
          <w:sz w:val="18"/>
          <w:szCs w:val="18"/>
          <w:u w:val="single"/>
          <w:lang w:eastAsia="es-ES"/>
        </w:rPr>
      </w:pPr>
      <w:r w:rsidRPr="007F4228">
        <w:rPr>
          <w:rFonts w:eastAsia="Times New Roman" w:cstheme="minorHAnsi"/>
          <w:sz w:val="18"/>
          <w:szCs w:val="18"/>
          <w:u w:val="single"/>
          <w:lang w:eastAsia="es-ES"/>
        </w:rPr>
        <w:t>Otras funciones asignadas por el jefe inmediato, relacionadas a la misión del puesto / Dirección Regional de Trabajo y Promoción del Empleo.</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526B5A" w:rsidRPr="00EE6E73" w:rsidTr="00526B5A">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EE6E73" w:rsidRDefault="00526B5A" w:rsidP="00526B5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rsidR="00526B5A" w:rsidRPr="00EE6E73" w:rsidRDefault="00526B5A" w:rsidP="00526B5A">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535832" w:rsidRDefault="00526B5A" w:rsidP="00526B5A">
            <w:pPr>
              <w:spacing w:after="0" w:line="240" w:lineRule="auto"/>
              <w:jc w:val="center"/>
              <w:rPr>
                <w:rFonts w:eastAsia="Times New Roman" w:cs="Calibri"/>
                <w:b/>
                <w:bCs/>
                <w:color w:val="000000"/>
                <w:sz w:val="16"/>
                <w:szCs w:val="16"/>
                <w:lang w:eastAsia="es-PE"/>
              </w:rPr>
            </w:pPr>
            <w:r w:rsidRPr="00535832">
              <w:rPr>
                <w:rFonts w:eastAsia="Times New Roman" w:cs="Calibri"/>
                <w:b/>
                <w:bCs/>
                <w:color w:val="000000"/>
                <w:sz w:val="16"/>
                <w:szCs w:val="16"/>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526B5A" w:rsidRPr="002471DD" w:rsidRDefault="00526B5A" w:rsidP="00526B5A">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526B5A" w:rsidRPr="00E53D48" w:rsidTr="00526B5A">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526B5A" w:rsidRPr="00E53D48" w:rsidTr="00526B5A">
        <w:trPr>
          <w:trHeight w:val="14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rsidR="00526B5A" w:rsidRPr="00E53D48" w:rsidRDefault="00526B5A" w:rsidP="00526B5A">
            <w:pPr>
              <w:rPr>
                <w:rFonts w:eastAsia="Times New Roman" w:cstheme="minorHAnsi"/>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single" w:sz="4" w:space="0" w:color="808080"/>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918"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r w:rsidRPr="00E53D48">
              <w:rPr>
                <w:noProof/>
                <w:lang w:eastAsia="es-PE"/>
              </w:rPr>
              <mc:AlternateContent>
                <mc:Choice Requires="wps">
                  <w:drawing>
                    <wp:anchor distT="0" distB="0" distL="114300" distR="114300" simplePos="0" relativeHeight="251684864" behindDoc="0" locked="0" layoutInCell="1" allowOverlap="1" wp14:anchorId="66BAE9D2" wp14:editId="2BA9164D">
                      <wp:simplePos x="0" y="0"/>
                      <wp:positionH relativeFrom="column">
                        <wp:posOffset>-973455</wp:posOffset>
                      </wp:positionH>
                      <wp:positionV relativeFrom="paragraph">
                        <wp:posOffset>104775</wp:posOffset>
                      </wp:positionV>
                      <wp:extent cx="2686050" cy="923925"/>
                      <wp:effectExtent l="0" t="0" r="19050" b="28575"/>
                      <wp:wrapNone/>
                      <wp:docPr id="64" name="Rectángulo 64"/>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7F4228" w:rsidRDefault="00526B5A" w:rsidP="00526B5A">
                                  <w:pPr>
                                    <w:jc w:val="center"/>
                                    <w:rPr>
                                      <w:rFonts w:cstheme="minorHAnsi"/>
                                      <w:b/>
                                      <w:sz w:val="18"/>
                                      <w:szCs w:val="18"/>
                                      <w:lang w:val="es-ES"/>
                                    </w:rPr>
                                  </w:pPr>
                                  <w:r>
                                    <w:rPr>
                                      <w:rFonts w:cstheme="minorHAnsi"/>
                                      <w:b/>
                                      <w:sz w:val="18"/>
                                      <w:szCs w:val="18"/>
                                      <w:lang w:val="es-ES"/>
                                    </w:rPr>
                                    <w:t>ADMINISTRACIÓN, ECONOMÍA, CONTABILIDAD Y/O CARRERAS AFINES POR LA FORMACIÓN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6BAE9D2" id="Rectángulo 64" o:spid="_x0000_s1034" style="position:absolute;margin-left:-76.65pt;margin-top:8.25pt;width:211.5pt;height:72.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CZG&#10;WFaBAgAAFAUAAA4AAAAAAAAAAAAAAAAALgIAAGRycy9lMm9Eb2MueG1sUEsBAi0AFAAGAAgAAAAh&#10;AANAr1fhAAAACwEAAA8AAAAAAAAAAAAAAAAA2wQAAGRycy9kb3ducmV2LnhtbFBLBQYAAAAABAAE&#10;APMAAADpBQAAAAA=&#10;" fillcolor="window" strokecolor="windowText" strokeweight="2pt">
                      <v:textbox>
                        <w:txbxContent>
                          <w:p w:rsidR="00526B5A" w:rsidRPr="007F4228" w:rsidRDefault="00526B5A" w:rsidP="00526B5A">
                            <w:pPr>
                              <w:jc w:val="center"/>
                              <w:rPr>
                                <w:rFonts w:cstheme="minorHAnsi"/>
                                <w:b/>
                                <w:sz w:val="18"/>
                                <w:szCs w:val="18"/>
                                <w:lang w:val="es-ES"/>
                              </w:rPr>
                            </w:pPr>
                            <w:r>
                              <w:rPr>
                                <w:rFonts w:cstheme="minorHAnsi"/>
                                <w:b/>
                                <w:sz w:val="18"/>
                                <w:szCs w:val="18"/>
                                <w:lang w:val="es-ES"/>
                              </w:rPr>
                              <w:t>ADMINISTRACIÓN, ECONOMÍA, CONTABILIDAD Y/O CARRERAS AFINES POR LA FORMACIÓN</w:t>
                            </w:r>
                          </w:p>
                        </w:txbxContent>
                      </v:textbox>
                    </v:rect>
                  </w:pict>
                </mc:Fallback>
              </mc:AlternateContent>
            </w: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7"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rsidR="00526B5A" w:rsidRPr="00E53D48" w:rsidRDefault="00526B5A" w:rsidP="00526B5A">
            <w:pPr>
              <w:rPr>
                <w:rFonts w:eastAsia="Times New Roman" w:cs="Calibri"/>
                <w:sz w:val="15"/>
                <w:szCs w:val="15"/>
                <w:lang w:eastAsia="es-PE"/>
              </w:rPr>
            </w:pPr>
          </w:p>
        </w:tc>
        <w:tc>
          <w:tcPr>
            <w:tcW w:w="441"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lastRenderedPageBreak/>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rsidR="00526B5A" w:rsidRPr="00E53D48" w:rsidRDefault="00526B5A" w:rsidP="00526B5A">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rsidR="00526B5A" w:rsidRPr="00E53D48" w:rsidRDefault="00526B5A" w:rsidP="00526B5A">
            <w:pPr>
              <w:spacing w:after="0"/>
              <w:rPr>
                <w:rFonts w:eastAsia="Times New Roman" w:cstheme="minorHAnsi"/>
                <w:sz w:val="15"/>
                <w:szCs w:val="15"/>
                <w:lang w:eastAsia="es-PE"/>
              </w:rPr>
            </w:pP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7"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rsidR="00526B5A" w:rsidRPr="00E53D48" w:rsidRDefault="00526B5A" w:rsidP="00526B5A">
            <w:pPr>
              <w:rPr>
                <w:rFonts w:eastAsia="Times New Roman" w:cstheme="minorHAnsi"/>
                <w:sz w:val="15"/>
                <w:szCs w:val="15"/>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rsidR="00526B5A" w:rsidRPr="00E53D48" w:rsidRDefault="00526B5A" w:rsidP="00526B5A">
            <w:pPr>
              <w:rPr>
                <w:rFonts w:eastAsia="Times New Roman" w:cs="Calibri"/>
                <w:b/>
                <w:bCs/>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85888" behindDoc="0" locked="0" layoutInCell="1" allowOverlap="1" wp14:anchorId="10C948DD" wp14:editId="14FD054E">
                      <wp:simplePos x="0" y="0"/>
                      <wp:positionH relativeFrom="column">
                        <wp:posOffset>-760730</wp:posOffset>
                      </wp:positionH>
                      <wp:positionV relativeFrom="paragraph">
                        <wp:posOffset>55880</wp:posOffset>
                      </wp:positionV>
                      <wp:extent cx="2686050" cy="511175"/>
                      <wp:effectExtent l="0" t="0" r="19050" b="22225"/>
                      <wp:wrapNone/>
                      <wp:docPr id="65" name="Rectángulo 65"/>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C948DD" id="Rectángulo 65" o:spid="_x0000_s1035" style="position:absolute;margin-left:-59.9pt;margin-top:4.4pt;width:211.5pt;height:40.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rsidR="00526B5A" w:rsidRPr="00E53D48" w:rsidRDefault="00526B5A" w:rsidP="00526B5A">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rsidR="00526B5A" w:rsidRPr="00E53D48" w:rsidRDefault="00526B5A" w:rsidP="00526B5A">
            <w:pPr>
              <w:rPr>
                <w:rFonts w:eastAsia="Times New Roman" w:cstheme="minorHAnsi"/>
                <w:sz w:val="15"/>
                <w:szCs w:val="15"/>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86912" behindDoc="0" locked="0" layoutInCell="1" allowOverlap="1" wp14:anchorId="49C12B98" wp14:editId="12B25125">
                      <wp:simplePos x="0" y="0"/>
                      <wp:positionH relativeFrom="column">
                        <wp:posOffset>-949175</wp:posOffset>
                      </wp:positionH>
                      <wp:positionV relativeFrom="paragraph">
                        <wp:posOffset>56121</wp:posOffset>
                      </wp:positionV>
                      <wp:extent cx="2686050" cy="396000"/>
                      <wp:effectExtent l="0" t="0" r="19050" b="23495"/>
                      <wp:wrapNone/>
                      <wp:docPr id="66" name="Rectángulo 66"/>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C12B98" id="Rectángulo 66" o:spid="_x0000_s1036" style="position:absolute;margin-left:-74.75pt;margin-top:4.4pt;width:211.5pt;height:31.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8"/>
                <w:szCs w:val="18"/>
                <w:lang w:eastAsia="es-PE"/>
              </w:rPr>
            </w:pPr>
          </w:p>
        </w:tc>
        <w:tc>
          <w:tcPr>
            <w:tcW w:w="1184" w:type="dxa"/>
            <w:gridSpan w:val="3"/>
            <w:vMerge/>
            <w:vAlign w:val="center"/>
            <w:hideMark/>
          </w:tcPr>
          <w:p w:rsidR="00526B5A" w:rsidRPr="00E53D48" w:rsidRDefault="00526B5A" w:rsidP="00526B5A">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5"/>
                <w:szCs w:val="15"/>
                <w:lang w:eastAsia="es-PE"/>
              </w:rPr>
            </w:pPr>
          </w:p>
        </w:tc>
        <w:tc>
          <w:tcPr>
            <w:tcW w:w="204" w:type="dxa"/>
            <w:noWrap/>
            <w:vAlign w:val="center"/>
            <w:hideMark/>
          </w:tcPr>
          <w:p w:rsidR="00526B5A" w:rsidRPr="00E53D48" w:rsidRDefault="00526B5A" w:rsidP="00526B5A">
            <w:pPr>
              <w:rPr>
                <w:rFonts w:eastAsia="Times New Roman" w:cstheme="minorHAnsi"/>
                <w:sz w:val="18"/>
                <w:szCs w:val="18"/>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rPr>
                <w:rFonts w:eastAsia="Times New Roman" w:cstheme="minorHAnsi"/>
                <w:b/>
                <w:bCs/>
                <w:sz w:val="18"/>
                <w:szCs w:val="18"/>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rsidR="00526B5A" w:rsidRPr="00E53D48" w:rsidRDefault="00526B5A" w:rsidP="00526B5A">
            <w:pPr>
              <w:rPr>
                <w:rFonts w:eastAsia="Times New Roman" w:cs="Calibri"/>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424"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42"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04"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4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rsidR="00526B5A" w:rsidRPr="00E53D48" w:rsidRDefault="00526B5A" w:rsidP="00526B5A">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rsidR="00526B5A" w:rsidRPr="00E53D48" w:rsidRDefault="00526B5A" w:rsidP="00526B5A">
            <w:pPr>
              <w:rPr>
                <w:rFonts w:eastAsia="Times New Roman" w:cs="Calibri"/>
                <w:sz w:val="20"/>
                <w:szCs w:val="20"/>
                <w:lang w:eastAsia="es-PE"/>
              </w:rPr>
            </w:pPr>
          </w:p>
        </w:tc>
        <w:tc>
          <w:tcPr>
            <w:tcW w:w="495" w:type="dxa"/>
            <w:gridSpan w:val="2"/>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56"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A05DD1" w:rsidRDefault="00526B5A" w:rsidP="00526B5A">
            <w:pPr>
              <w:contextualSpacing/>
              <w:jc w:val="both"/>
              <w:rPr>
                <w:rFonts w:eastAsia="Times New Roman" w:cstheme="minorHAnsi"/>
                <w:sz w:val="18"/>
                <w:szCs w:val="18"/>
                <w:lang w:val="es-ES" w:eastAsia="es-ES"/>
              </w:rPr>
            </w:pPr>
            <w:r w:rsidRPr="007F4228">
              <w:rPr>
                <w:rFonts w:asciiTheme="minorHAnsi" w:eastAsia="Times New Roman" w:hAnsiTheme="minorHAnsi" w:cstheme="minorHAnsi"/>
                <w:sz w:val="18"/>
                <w:szCs w:val="18"/>
                <w:lang w:val="es-ES" w:eastAsia="es-ES"/>
              </w:rPr>
              <w:t>Conocimiento de Evaluación de personal, capacitación en temas laborales</w:t>
            </w:r>
            <w:r>
              <w:rPr>
                <w:rFonts w:asciiTheme="minorHAnsi" w:eastAsia="Times New Roman" w:hAnsiTheme="minorHAnsi" w:cstheme="minorHAnsi"/>
                <w:sz w:val="18"/>
                <w:szCs w:val="18"/>
                <w:lang w:val="es-ES" w:eastAsia="es-ES"/>
              </w:rPr>
              <w:t>.</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both"/>
              <w:rPr>
                <w:rFonts w:eastAsia="Times New Roman" w:cstheme="minorHAnsi"/>
                <w:sz w:val="18"/>
                <w:szCs w:val="18"/>
                <w:lang w:val="es-ES" w:eastAsia="es-ES"/>
              </w:rPr>
            </w:pPr>
            <w:r w:rsidRPr="007F4228">
              <w:rPr>
                <w:rFonts w:asciiTheme="minorHAnsi" w:eastAsia="Times New Roman" w:hAnsiTheme="minorHAnsi" w:cstheme="minorHAnsi"/>
                <w:sz w:val="18"/>
                <w:szCs w:val="18"/>
                <w:lang w:val="es-ES" w:eastAsia="es-ES"/>
              </w:rPr>
              <w:t>40 horas acumuladas en cursos de capacitación</w:t>
            </w:r>
            <w:r>
              <w:rPr>
                <w:rFonts w:asciiTheme="minorHAnsi" w:eastAsia="Times New Roman" w:hAnsiTheme="minorHAnsi" w:cstheme="minorHAnsi"/>
                <w:sz w:val="18"/>
                <w:szCs w:val="18"/>
                <w:lang w:val="es-ES" w:eastAsia="es-ES"/>
              </w:rPr>
              <w:t xml:space="preserve"> de Gestión Pública y/o</w:t>
            </w:r>
            <w:r w:rsidRPr="007F4228">
              <w:rPr>
                <w:rFonts w:asciiTheme="minorHAnsi" w:eastAsia="Times New Roman" w:hAnsiTheme="minorHAnsi" w:cstheme="minorHAnsi"/>
                <w:sz w:val="18"/>
                <w:szCs w:val="18"/>
                <w:lang w:val="es-ES" w:eastAsia="es-ES"/>
              </w:rPr>
              <w:t xml:space="preserve"> Gestión de Recursos humanos</w:t>
            </w:r>
            <w:r w:rsidRPr="00361BD1">
              <w:rPr>
                <w:rFonts w:asciiTheme="minorHAnsi" w:eastAsia="Times New Roman" w:hAnsiTheme="minorHAnsi" w:cstheme="minorHAnsi"/>
                <w:sz w:val="18"/>
                <w:szCs w:val="18"/>
                <w:lang w:val="es-ES" w:eastAsia="es-ES"/>
              </w:rPr>
              <w:t>.</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526B5A" w:rsidRPr="00E53D48" w:rsidTr="00526B5A">
        <w:tc>
          <w:tcPr>
            <w:tcW w:w="101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683B6F" w:rsidRDefault="00526B5A" w:rsidP="00526B5A">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bl>
    <w:p w:rsidR="00526B5A" w:rsidRPr="00E53D48" w:rsidRDefault="00526B5A" w:rsidP="00526B5A">
      <w:pPr>
        <w:spacing w:after="0" w:line="240" w:lineRule="auto"/>
        <w:rPr>
          <w:rFonts w:eastAsia="Times New Roman" w:cstheme="minorHAnsi"/>
          <w:b/>
          <w:sz w:val="18"/>
          <w:szCs w:val="18"/>
          <w:lang w:val="es-ES" w:eastAsia="es-ES"/>
        </w:rPr>
      </w:pPr>
    </w:p>
    <w:p w:rsidR="00526B5A" w:rsidRPr="00E53D48" w:rsidRDefault="00526B5A" w:rsidP="00526B5A">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526B5A" w:rsidRPr="00E53D48" w:rsidTr="00526B5A">
        <w:trPr>
          <w:trHeight w:val="298"/>
        </w:trPr>
        <w:tc>
          <w:tcPr>
            <w:tcW w:w="882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Dos (02</w:t>
            </w:r>
            <w:r w:rsidRPr="00814FD5">
              <w:rPr>
                <w:rFonts w:eastAsia="Times New Roman" w:cstheme="minorHAnsi"/>
                <w:sz w:val="18"/>
                <w:szCs w:val="18"/>
                <w:lang w:val="es-ES" w:eastAsia="es-ES"/>
              </w:rPr>
              <w:t>) años</w:t>
            </w:r>
          </w:p>
        </w:tc>
      </w:tr>
    </w:tbl>
    <w:p w:rsidR="00526B5A" w:rsidRPr="00E53D48" w:rsidRDefault="00526B5A" w:rsidP="00526B5A">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D6335E" w:rsidP="00526B5A">
            <w:pPr>
              <w:rPr>
                <w:rFonts w:eastAsia="Times New Roman" w:cstheme="minorHAnsi"/>
                <w:sz w:val="18"/>
                <w:szCs w:val="18"/>
                <w:lang w:val="es-ES" w:eastAsia="es-ES"/>
              </w:rPr>
            </w:pPr>
            <w:r>
              <w:rPr>
                <w:rFonts w:eastAsia="Times New Roman" w:cstheme="minorHAnsi"/>
                <w:sz w:val="18"/>
                <w:szCs w:val="18"/>
                <w:lang w:val="es-ES" w:eastAsia="es-ES"/>
              </w:rPr>
              <w:t>Seis (06) meses</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Un (01</w:t>
            </w:r>
            <w:r w:rsidRPr="00814FD5">
              <w:rPr>
                <w:rFonts w:eastAsia="Times New Roman" w:cstheme="minorHAnsi"/>
                <w:sz w:val="18"/>
                <w:szCs w:val="18"/>
                <w:lang w:val="es-ES" w:eastAsia="es-ES"/>
              </w:rPr>
              <w:t xml:space="preserve">) </w:t>
            </w:r>
            <w:r>
              <w:rPr>
                <w:rFonts w:eastAsia="Times New Roman" w:cstheme="minorHAnsi"/>
                <w:sz w:val="18"/>
                <w:szCs w:val="18"/>
                <w:lang w:val="es-ES" w:eastAsia="es-ES"/>
              </w:rPr>
              <w:t>año como auxiliar o asistente</w:t>
            </w:r>
          </w:p>
        </w:tc>
      </w:tr>
    </w:tbl>
    <w:p w:rsidR="00526B5A"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526B5A" w:rsidTr="00526B5A">
        <w:tc>
          <w:tcPr>
            <w:tcW w:w="8828" w:type="dxa"/>
          </w:tcPr>
          <w:p w:rsidR="00526B5A" w:rsidRPr="00102C60" w:rsidRDefault="00D6335E" w:rsidP="00526B5A">
            <w:pPr>
              <w:rPr>
                <w:rFonts w:eastAsia="Times New Roman" w:cstheme="minorHAnsi"/>
                <w:sz w:val="18"/>
                <w:szCs w:val="18"/>
                <w:lang w:eastAsia="es-ES"/>
              </w:rPr>
            </w:pPr>
            <w:r>
              <w:rPr>
                <w:rFonts w:eastAsia="Times New Roman" w:cstheme="minorHAnsi"/>
                <w:sz w:val="18"/>
                <w:szCs w:val="18"/>
                <w:lang w:eastAsia="es-ES"/>
              </w:rPr>
              <w:t>NO APLICA</w:t>
            </w:r>
          </w:p>
        </w:tc>
      </w:tr>
    </w:tbl>
    <w:p w:rsidR="00526B5A" w:rsidRPr="00E53D48" w:rsidRDefault="00526B5A" w:rsidP="00526B5A">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p>
        </w:tc>
      </w:tr>
    </w:tbl>
    <w:p w:rsidR="00526B5A" w:rsidRPr="00E53D48" w:rsidRDefault="00526B5A" w:rsidP="00526B5A">
      <w:pPr>
        <w:spacing w:after="0" w:line="240" w:lineRule="auto"/>
        <w:rPr>
          <w:rFonts w:eastAsia="Times New Roman" w:cstheme="minorHAnsi"/>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sidRPr="007972CF">
              <w:rPr>
                <w:rFonts w:asciiTheme="minorHAnsi" w:eastAsia="Times New Roman" w:hAnsiTheme="minorHAnsi" w:cstheme="minorHAnsi"/>
                <w:sz w:val="18"/>
                <w:szCs w:val="18"/>
                <w:lang w:val="es-ES" w:eastAsia="es-ES"/>
              </w:rPr>
              <w:t>Dinamismo y productividad, responsabilidad, confidencialidad, disciplina y puntualidad.</w:t>
            </w:r>
          </w:p>
        </w:tc>
      </w:tr>
    </w:tbl>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tcPr>
          <w:p w:rsidR="00526B5A" w:rsidRPr="007D5C62" w:rsidRDefault="00526B5A" w:rsidP="00526B5A">
            <w:pPr>
              <w:rPr>
                <w:rFonts w:cstheme="minorHAnsi"/>
                <w:sz w:val="18"/>
              </w:rPr>
            </w:pPr>
            <w:r>
              <w:rPr>
                <w:rFonts w:cstheme="minorHAnsi"/>
                <w:sz w:val="18"/>
              </w:rPr>
              <w:t>NO APLICA</w:t>
            </w:r>
          </w:p>
        </w:tc>
      </w:tr>
    </w:tbl>
    <w:p w:rsidR="00526B5A" w:rsidRPr="007B2416"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526B5A" w:rsidRPr="00F172DB" w:rsidTr="00526B5A">
        <w:trPr>
          <w:trHeight w:val="400"/>
        </w:trPr>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rsidR="00526B5A" w:rsidRPr="00F172DB" w:rsidRDefault="00526B5A" w:rsidP="00526B5A">
            <w:pPr>
              <w:rPr>
                <w:rFonts w:asciiTheme="minorHAnsi" w:eastAsia="Times New Roman" w:hAnsiTheme="minorHAnsi" w:cstheme="minorHAnsi"/>
                <w:b/>
                <w:sz w:val="18"/>
                <w:szCs w:val="18"/>
                <w:lang w:val="es-ES" w:eastAsia="es-ES"/>
              </w:rPr>
            </w:pPr>
          </w:p>
        </w:tc>
        <w:tc>
          <w:tcPr>
            <w:tcW w:w="5700" w:type="dxa"/>
          </w:tcPr>
          <w:p w:rsidR="00526B5A" w:rsidRPr="00A61E60"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DIRECCIÓN REGIONAL DE TRABAJO Y PROMOCIÓN DEL EMPLEO</w:t>
            </w:r>
          </w:p>
        </w:tc>
      </w:tr>
      <w:tr w:rsidR="00526B5A" w:rsidRPr="00F172DB" w:rsidTr="00526B5A">
        <w:tc>
          <w:tcPr>
            <w:tcW w:w="2794" w:type="dxa"/>
          </w:tcPr>
          <w:p w:rsidR="00526B5A" w:rsidRDefault="00526B5A" w:rsidP="00526B5A">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rsidR="00526B5A" w:rsidRPr="00EA6B42" w:rsidRDefault="00526B5A" w:rsidP="00526B5A">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2,</w:t>
            </w:r>
            <w:r w:rsidR="00D6335E">
              <w:rPr>
                <w:rFonts w:asciiTheme="minorHAnsi" w:eastAsia="Times New Roman" w:hAnsiTheme="minorHAnsi" w:cstheme="minorHAnsi"/>
                <w:sz w:val="18"/>
                <w:szCs w:val="18"/>
                <w:lang w:eastAsia="es-ES"/>
              </w:rPr>
              <w:t>500</w:t>
            </w:r>
            <w:r>
              <w:rPr>
                <w:rFonts w:asciiTheme="minorHAnsi" w:eastAsia="Times New Roman" w:hAnsiTheme="minorHAnsi" w:cstheme="minorHAnsi"/>
                <w:sz w:val="18"/>
                <w:szCs w:val="18"/>
                <w:lang w:eastAsia="es-ES"/>
              </w:rPr>
              <w:t>.</w:t>
            </w:r>
            <w:r w:rsidR="00D6335E">
              <w:rPr>
                <w:rFonts w:asciiTheme="minorHAnsi" w:eastAsia="Times New Roman" w:hAnsiTheme="minorHAnsi" w:cstheme="minorHAnsi"/>
                <w:sz w:val="18"/>
                <w:szCs w:val="18"/>
                <w:lang w:eastAsia="es-ES"/>
              </w:rPr>
              <w:t>00</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mensuales</w:t>
            </w:r>
          </w:p>
          <w:p w:rsidR="00526B5A" w:rsidRPr="00827BE8" w:rsidRDefault="00526B5A" w:rsidP="00526B5A">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8765EB">
              <w:rPr>
                <w:rFonts w:asciiTheme="minorHAnsi" w:eastAsia="Times New Roman" w:hAnsiTheme="minorHAnsi" w:cstheme="minorHAnsi"/>
                <w:b/>
                <w:sz w:val="18"/>
                <w:szCs w:val="18"/>
                <w:lang w:val="es-ES" w:eastAsia="es-ES"/>
              </w:rPr>
              <w:lastRenderedPageBreak/>
              <w:t>Disponibilidad del puesto</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8765EB">
              <w:rPr>
                <w:rFonts w:asciiTheme="minorHAnsi" w:eastAsia="Times New Roman" w:hAnsiTheme="minorHAnsi" w:cstheme="minorHAnsi"/>
                <w:sz w:val="18"/>
                <w:szCs w:val="18"/>
                <w:lang w:eastAsia="es-ES"/>
              </w:rPr>
              <w:t>Vacante</w:t>
            </w:r>
            <w:r>
              <w:rPr>
                <w:rFonts w:asciiTheme="minorHAnsi" w:eastAsia="Times New Roman" w:hAnsiTheme="minorHAnsi" w:cstheme="minorHAnsi"/>
                <w:sz w:val="18"/>
                <w:szCs w:val="18"/>
                <w:lang w:eastAsia="es-ES"/>
              </w:rPr>
              <w:t xml:space="preserve"> </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rsidR="00526B5A" w:rsidRDefault="00526B5A" w:rsidP="00526B5A">
            <w:pPr>
              <w:jc w:val="both"/>
              <w:rPr>
                <w:rFonts w:asciiTheme="minorHAnsi" w:eastAsia="Times New Roman" w:hAnsiTheme="minorHAnsi" w:cstheme="minorHAnsi"/>
                <w:b/>
                <w:bCs/>
                <w:sz w:val="18"/>
                <w:szCs w:val="18"/>
                <w:lang w:val="es-ES" w:eastAsia="es-ES"/>
              </w:rPr>
            </w:pPr>
            <w:r>
              <w:rPr>
                <w:rFonts w:asciiTheme="minorHAnsi" w:eastAsia="Times New Roman" w:hAnsiTheme="minorHAnsi" w:cstheme="minorHAnsi"/>
                <w:b/>
                <w:bCs/>
                <w:sz w:val="18"/>
                <w:szCs w:val="18"/>
                <w:lang w:val="es-ES" w:eastAsia="es-ES"/>
              </w:rPr>
              <w:t xml:space="preserve">Contrato Determinado por necesidad transitoria </w:t>
            </w:r>
          </w:p>
          <w:p w:rsidR="00526B5A" w:rsidRPr="00066E2B"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Fin: Tres (03) meses renovables como plazo máximo hasta el 31.12.2025 o hasta el término de la necesidad transitoria.</w:t>
            </w:r>
          </w:p>
        </w:tc>
      </w:tr>
      <w:tr w:rsidR="00526B5A" w:rsidRPr="00F172DB" w:rsidTr="00526B5A">
        <w:tc>
          <w:tcPr>
            <w:tcW w:w="2794" w:type="dxa"/>
          </w:tcPr>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Otras condiciones esenciales del</w:t>
            </w:r>
          </w:p>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contrato</w:t>
            </w:r>
          </w:p>
        </w:tc>
        <w:tc>
          <w:tcPr>
            <w:tcW w:w="5700" w:type="dxa"/>
          </w:tcPr>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rsidR="00526B5A" w:rsidRDefault="00526B5A" w:rsidP="00526B5A">
      <w:pPr>
        <w:spacing w:after="0" w:line="240" w:lineRule="auto"/>
        <w:ind w:left="720"/>
        <w:contextualSpacing/>
        <w:jc w:val="center"/>
        <w:rPr>
          <w:rFonts w:cs="ArialMT"/>
          <w:b/>
          <w:color w:val="000000"/>
          <w:sz w:val="24"/>
          <w:lang w:val="es-ES"/>
        </w:rPr>
      </w:pPr>
    </w:p>
    <w:p w:rsidR="00526B5A" w:rsidRDefault="00526B5A" w:rsidP="00526B5A">
      <w:pPr>
        <w:shd w:val="clear" w:color="auto" w:fill="C00000"/>
        <w:tabs>
          <w:tab w:val="left" w:pos="3544"/>
        </w:tabs>
        <w:spacing w:after="0" w:line="240" w:lineRule="auto"/>
        <w:contextualSpacing/>
        <w:jc w:val="both"/>
        <w:rPr>
          <w:rFonts w:eastAsia="Times New Roman" w:cstheme="minorHAnsi"/>
          <w:lang w:val="es-ES" w:eastAsia="es-ES"/>
        </w:rPr>
      </w:pPr>
      <w:r>
        <w:rPr>
          <w:rFonts w:eastAsia="Times New Roman" w:cstheme="minorHAnsi"/>
          <w:b/>
          <w:color w:val="FFFFFF" w:themeColor="background1"/>
          <w:szCs w:val="18"/>
          <w:lang w:val="es-ES" w:eastAsia="es-ES"/>
        </w:rPr>
        <w:t>ÍTEM 00</w:t>
      </w:r>
      <w:r w:rsidR="00D6335E">
        <w:rPr>
          <w:rFonts w:eastAsia="Times New Roman" w:cstheme="minorHAnsi"/>
          <w:b/>
          <w:color w:val="FFFFFF" w:themeColor="background1"/>
          <w:szCs w:val="18"/>
          <w:lang w:val="es-ES" w:eastAsia="es-ES"/>
        </w:rPr>
        <w:t>4</w:t>
      </w:r>
      <w:r>
        <w:rPr>
          <w:rFonts w:eastAsia="Times New Roman" w:cstheme="minorHAnsi"/>
          <w:b/>
          <w:color w:val="FFFFFF" w:themeColor="background1"/>
          <w:szCs w:val="18"/>
          <w:lang w:val="es-ES" w:eastAsia="es-ES"/>
        </w:rPr>
        <w:t>-PERFIL DE PUESTO DE CONCILIADOR COLECTIVO (CÓDIGO AIRHSP – 001063</w:t>
      </w:r>
      <w:r w:rsidRPr="008D71B2">
        <w:rPr>
          <w:rFonts w:eastAsia="Times New Roman" w:cstheme="minorHAnsi"/>
          <w:b/>
          <w:color w:val="FFFFFF" w:themeColor="background1"/>
          <w:szCs w:val="18"/>
          <w:lang w:val="es-ES" w:eastAsia="es-ES"/>
        </w:rPr>
        <w:t>)</w:t>
      </w:r>
    </w:p>
    <w:p w:rsidR="00526B5A" w:rsidRPr="00E53D48" w:rsidRDefault="00526B5A" w:rsidP="00526B5A">
      <w:pPr>
        <w:autoSpaceDE w:val="0"/>
        <w:autoSpaceDN w:val="0"/>
        <w:adjustRightInd w:val="0"/>
        <w:spacing w:after="0" w:line="240" w:lineRule="auto"/>
        <w:contextualSpacing/>
        <w:rPr>
          <w:rFonts w:eastAsia="Times New Roman" w:cstheme="minorHAnsi"/>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GERENCIA REGIONAL DE DESARROLLO SOCIAL</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proofErr w:type="gramStart"/>
      <w:r>
        <w:rPr>
          <w:rFonts w:eastAsia="Times New Roman" w:cstheme="minorHAnsi"/>
          <w:sz w:val="18"/>
          <w:szCs w:val="18"/>
          <w:u w:val="single"/>
          <w:lang w:val="es-ES" w:eastAsia="es-ES"/>
        </w:rPr>
        <w:t>DIRECCIÓN  REGIONAL</w:t>
      </w:r>
      <w:proofErr w:type="gramEnd"/>
      <w:r>
        <w:rPr>
          <w:rFonts w:eastAsia="Times New Roman" w:cstheme="minorHAnsi"/>
          <w:sz w:val="18"/>
          <w:szCs w:val="18"/>
          <w:u w:val="single"/>
          <w:lang w:val="es-ES" w:eastAsia="es-ES"/>
        </w:rPr>
        <w:t xml:space="preserve"> DE TRABAJO Y PROMOCIÓN DEL EMPLEO</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Default="00526B5A" w:rsidP="00526B5A">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526B5A" w:rsidRPr="00CA4663" w:rsidRDefault="00526B5A" w:rsidP="00526B5A">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Pr>
          <w:rFonts w:eastAsia="Times New Roman" w:cstheme="minorHAnsi"/>
          <w:b/>
          <w:sz w:val="18"/>
          <w:szCs w:val="18"/>
          <w:u w:val="single"/>
          <w:lang w:val="es-ES" w:eastAsia="es-ES"/>
        </w:rPr>
        <w:t>CONCILIADOR COLECTIVO</w:t>
      </w:r>
      <w:r w:rsidRPr="007F4228">
        <w:rPr>
          <w:rFonts w:eastAsia="Times New Roman" w:cstheme="minorHAnsi"/>
          <w:b/>
          <w:sz w:val="18"/>
          <w:szCs w:val="18"/>
          <w:u w:val="single"/>
          <w:lang w:val="es-ES" w:eastAsia="es-ES"/>
        </w:rPr>
        <w:t xml:space="preserve"> (CÓDIGO AIRHSP</w:t>
      </w:r>
      <w:r w:rsidRPr="00535832">
        <w:rPr>
          <w:rFonts w:eastAsia="Times New Roman" w:cstheme="minorHAnsi"/>
          <w:b/>
          <w:sz w:val="18"/>
          <w:szCs w:val="18"/>
          <w:u w:val="single"/>
          <w:lang w:val="es-ES" w:eastAsia="es-ES"/>
        </w:rPr>
        <w:t xml:space="preserve"> – 00</w:t>
      </w:r>
      <w:r>
        <w:rPr>
          <w:rFonts w:eastAsia="Times New Roman" w:cstheme="minorHAnsi"/>
          <w:b/>
          <w:sz w:val="18"/>
          <w:szCs w:val="18"/>
          <w:u w:val="single"/>
          <w:lang w:val="es-ES" w:eastAsia="es-ES"/>
        </w:rPr>
        <w:t>1063</w:t>
      </w:r>
      <w:r w:rsidRPr="00535832">
        <w:rPr>
          <w:rFonts w:eastAsia="Times New Roman" w:cstheme="minorHAnsi"/>
          <w:b/>
          <w:sz w:val="18"/>
          <w:szCs w:val="18"/>
          <w:u w:val="single"/>
          <w:lang w:val="es-ES" w:eastAsia="es-ES"/>
        </w:rPr>
        <w:t>)</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DIRECTOR REGIONAL DE TRABAJO Y PROMOCIÓN DEL EMPLEO</w:t>
      </w:r>
    </w:p>
    <w:p w:rsidR="00526B5A" w:rsidRPr="00E53D48" w:rsidRDefault="00526B5A" w:rsidP="00526B5A">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rsidR="00526B5A" w:rsidRDefault="00526B5A" w:rsidP="00526B5A">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A</w:t>
      </w:r>
      <w:r w:rsidRPr="0029641D">
        <w:rPr>
          <w:rFonts w:eastAsia="Times New Roman" w:cstheme="minorHAnsi"/>
          <w:sz w:val="18"/>
          <w:szCs w:val="18"/>
          <w:lang w:val="es-ES" w:eastAsia="es-ES"/>
        </w:rPr>
        <w:t>tender conciliaciones administrativas en materia socio laboral para conflictos colectivos con altos estándares y alternativas de solución</w:t>
      </w:r>
      <w:r w:rsidRPr="007F4228">
        <w:rPr>
          <w:rFonts w:eastAsia="Times New Roman" w:cstheme="minorHAnsi"/>
          <w:sz w:val="18"/>
          <w:szCs w:val="18"/>
          <w:lang w:val="es-ES" w:eastAsia="es-ES"/>
        </w:rPr>
        <w:t>.</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rsidR="00526B5A" w:rsidRDefault="00526B5A" w:rsidP="00BC0FD8">
      <w:pPr>
        <w:numPr>
          <w:ilvl w:val="0"/>
          <w:numId w:val="49"/>
        </w:numPr>
        <w:spacing w:after="0" w:line="240" w:lineRule="auto"/>
        <w:contextualSpacing/>
        <w:jc w:val="both"/>
        <w:rPr>
          <w:rFonts w:eastAsia="Times New Roman" w:cstheme="minorHAnsi"/>
          <w:sz w:val="18"/>
          <w:szCs w:val="18"/>
          <w:u w:val="single"/>
          <w:lang w:eastAsia="es-ES"/>
        </w:rPr>
      </w:pPr>
      <w:r w:rsidRPr="0029641D">
        <w:rPr>
          <w:rFonts w:eastAsia="Times New Roman" w:cstheme="minorHAnsi"/>
          <w:sz w:val="18"/>
          <w:szCs w:val="18"/>
          <w:u w:val="single"/>
          <w:lang w:eastAsia="es-ES"/>
        </w:rPr>
        <w:t>Facilitar la comunicación entre las partes de una relación laboral que permita gestionar para sí mismas la solución de sus diferencias, en con</w:t>
      </w:r>
      <w:r>
        <w:rPr>
          <w:rFonts w:eastAsia="Times New Roman" w:cstheme="minorHAnsi"/>
          <w:sz w:val="18"/>
          <w:szCs w:val="18"/>
          <w:u w:val="single"/>
          <w:lang w:eastAsia="es-ES"/>
        </w:rPr>
        <w:t>flictos de naturaleza colectiva</w:t>
      </w:r>
      <w:r w:rsidRPr="00FB15E9">
        <w:rPr>
          <w:rFonts w:eastAsia="Times New Roman" w:cstheme="minorHAnsi"/>
          <w:sz w:val="18"/>
          <w:szCs w:val="18"/>
          <w:u w:val="single"/>
          <w:lang w:eastAsia="es-ES"/>
        </w:rPr>
        <w:t>.</w:t>
      </w:r>
    </w:p>
    <w:p w:rsidR="00526B5A" w:rsidRDefault="00526B5A" w:rsidP="00BC0FD8">
      <w:pPr>
        <w:numPr>
          <w:ilvl w:val="0"/>
          <w:numId w:val="49"/>
        </w:numPr>
        <w:spacing w:after="0" w:line="240" w:lineRule="auto"/>
        <w:contextualSpacing/>
        <w:jc w:val="both"/>
        <w:rPr>
          <w:rFonts w:eastAsia="Times New Roman" w:cstheme="minorHAnsi"/>
          <w:sz w:val="18"/>
          <w:szCs w:val="18"/>
          <w:u w:val="single"/>
          <w:lang w:eastAsia="es-ES"/>
        </w:rPr>
      </w:pPr>
      <w:r w:rsidRPr="0029641D">
        <w:rPr>
          <w:rFonts w:eastAsia="Times New Roman" w:cstheme="minorHAnsi"/>
          <w:sz w:val="18"/>
          <w:szCs w:val="18"/>
          <w:u w:val="single"/>
          <w:lang w:eastAsia="es-ES"/>
        </w:rPr>
        <w:t>Proveer las citaciones a conciliación, tratándose de justificaciones acreditadas por el trabajador o empleador.</w:t>
      </w:r>
    </w:p>
    <w:p w:rsidR="00526B5A" w:rsidRDefault="00526B5A" w:rsidP="00BC0FD8">
      <w:pPr>
        <w:numPr>
          <w:ilvl w:val="0"/>
          <w:numId w:val="49"/>
        </w:numPr>
        <w:spacing w:after="0" w:line="240" w:lineRule="auto"/>
        <w:contextualSpacing/>
        <w:jc w:val="both"/>
        <w:rPr>
          <w:rFonts w:eastAsia="Times New Roman" w:cstheme="minorHAnsi"/>
          <w:sz w:val="18"/>
          <w:szCs w:val="18"/>
          <w:u w:val="single"/>
          <w:lang w:eastAsia="es-ES"/>
        </w:rPr>
      </w:pPr>
      <w:r w:rsidRPr="0029641D">
        <w:rPr>
          <w:rFonts w:eastAsia="Times New Roman" w:cstheme="minorHAnsi"/>
          <w:sz w:val="18"/>
          <w:szCs w:val="18"/>
          <w:u w:val="single"/>
          <w:lang w:eastAsia="es-ES"/>
        </w:rPr>
        <w:t>Emitir opinión técnica legal en materia de su especialidad y competencia.</w:t>
      </w:r>
    </w:p>
    <w:p w:rsidR="00526B5A" w:rsidRDefault="00526B5A" w:rsidP="00BC0FD8">
      <w:pPr>
        <w:numPr>
          <w:ilvl w:val="0"/>
          <w:numId w:val="49"/>
        </w:numPr>
        <w:spacing w:after="0" w:line="240" w:lineRule="auto"/>
        <w:contextualSpacing/>
        <w:jc w:val="both"/>
        <w:rPr>
          <w:rFonts w:eastAsia="Times New Roman" w:cstheme="minorHAnsi"/>
          <w:sz w:val="18"/>
          <w:szCs w:val="18"/>
          <w:u w:val="single"/>
          <w:lang w:eastAsia="es-ES"/>
        </w:rPr>
      </w:pPr>
      <w:r w:rsidRPr="0029641D">
        <w:rPr>
          <w:rFonts w:eastAsia="Times New Roman" w:cstheme="minorHAnsi"/>
          <w:sz w:val="18"/>
          <w:szCs w:val="18"/>
          <w:u w:val="single"/>
          <w:lang w:eastAsia="es-ES"/>
        </w:rPr>
        <w:t>Realizar diligencias de conciliación para solución de los reclamos de los usuarios.</w:t>
      </w:r>
    </w:p>
    <w:p w:rsidR="00526B5A" w:rsidRDefault="00526B5A" w:rsidP="00BC0FD8">
      <w:pPr>
        <w:numPr>
          <w:ilvl w:val="0"/>
          <w:numId w:val="49"/>
        </w:numPr>
        <w:spacing w:after="0" w:line="240" w:lineRule="auto"/>
        <w:contextualSpacing/>
        <w:jc w:val="both"/>
        <w:rPr>
          <w:rFonts w:eastAsia="Times New Roman" w:cstheme="minorHAnsi"/>
          <w:sz w:val="18"/>
          <w:szCs w:val="18"/>
          <w:u w:val="single"/>
          <w:lang w:eastAsia="es-ES"/>
        </w:rPr>
      </w:pPr>
      <w:r w:rsidRPr="0029641D">
        <w:rPr>
          <w:rFonts w:eastAsia="Times New Roman" w:cstheme="minorHAnsi"/>
          <w:sz w:val="18"/>
          <w:szCs w:val="18"/>
          <w:u w:val="single"/>
          <w:lang w:eastAsia="es-ES"/>
        </w:rPr>
        <w:t>Orientar a los trabajadores y dependencias del Ministerio en asuntos de su competencia.</w:t>
      </w:r>
    </w:p>
    <w:p w:rsidR="00526B5A" w:rsidRDefault="00526B5A" w:rsidP="00BC0FD8">
      <w:pPr>
        <w:numPr>
          <w:ilvl w:val="0"/>
          <w:numId w:val="49"/>
        </w:numPr>
        <w:spacing w:after="0" w:line="240" w:lineRule="auto"/>
        <w:contextualSpacing/>
        <w:jc w:val="both"/>
        <w:rPr>
          <w:rFonts w:eastAsia="Times New Roman" w:cstheme="minorHAnsi"/>
          <w:sz w:val="18"/>
          <w:szCs w:val="18"/>
          <w:u w:val="single"/>
          <w:lang w:eastAsia="es-ES"/>
        </w:rPr>
      </w:pPr>
      <w:r w:rsidRPr="0029641D">
        <w:rPr>
          <w:rFonts w:eastAsia="Times New Roman" w:cstheme="minorHAnsi"/>
          <w:sz w:val="18"/>
          <w:szCs w:val="18"/>
          <w:u w:val="single"/>
          <w:lang w:eastAsia="es-ES"/>
        </w:rPr>
        <w:t xml:space="preserve">Otras funciones asignadas por el jefe inmediato, relacionadas a la misión del puesto/oficina.  </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526B5A" w:rsidRPr="00EE6E73" w:rsidTr="00526B5A">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EE6E73" w:rsidRDefault="00526B5A" w:rsidP="00526B5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rsidR="00526B5A" w:rsidRPr="00EE6E73" w:rsidRDefault="00526B5A" w:rsidP="00526B5A">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535832" w:rsidRDefault="00526B5A" w:rsidP="00526B5A">
            <w:pPr>
              <w:spacing w:after="0" w:line="240" w:lineRule="auto"/>
              <w:jc w:val="center"/>
              <w:rPr>
                <w:rFonts w:eastAsia="Times New Roman" w:cs="Calibri"/>
                <w:b/>
                <w:bCs/>
                <w:color w:val="000000"/>
                <w:sz w:val="16"/>
                <w:szCs w:val="16"/>
                <w:lang w:eastAsia="es-PE"/>
              </w:rPr>
            </w:pPr>
            <w:r w:rsidRPr="00535832">
              <w:rPr>
                <w:rFonts w:eastAsia="Times New Roman" w:cs="Calibri"/>
                <w:b/>
                <w:bCs/>
                <w:color w:val="000000"/>
                <w:sz w:val="16"/>
                <w:szCs w:val="16"/>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526B5A" w:rsidRPr="002471DD" w:rsidRDefault="00526B5A" w:rsidP="00526B5A">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526B5A" w:rsidRPr="00E53D48" w:rsidTr="00526B5A">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526B5A" w:rsidRPr="00E53D48" w:rsidTr="00526B5A">
        <w:trPr>
          <w:trHeight w:val="14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rsidR="00526B5A" w:rsidRPr="00E53D48" w:rsidRDefault="00526B5A" w:rsidP="00526B5A">
            <w:pPr>
              <w:rPr>
                <w:rFonts w:eastAsia="Times New Roman" w:cstheme="minorHAnsi"/>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single" w:sz="4" w:space="0" w:color="808080"/>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918"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r w:rsidRPr="00E53D48">
              <w:rPr>
                <w:noProof/>
                <w:lang w:eastAsia="es-PE"/>
              </w:rPr>
              <mc:AlternateContent>
                <mc:Choice Requires="wps">
                  <w:drawing>
                    <wp:anchor distT="0" distB="0" distL="114300" distR="114300" simplePos="0" relativeHeight="251691008" behindDoc="0" locked="0" layoutInCell="1" allowOverlap="1" wp14:anchorId="5DDFB3A2" wp14:editId="69FB3AB8">
                      <wp:simplePos x="0" y="0"/>
                      <wp:positionH relativeFrom="column">
                        <wp:posOffset>-973455</wp:posOffset>
                      </wp:positionH>
                      <wp:positionV relativeFrom="paragraph">
                        <wp:posOffset>104775</wp:posOffset>
                      </wp:positionV>
                      <wp:extent cx="2686050" cy="923925"/>
                      <wp:effectExtent l="0" t="0" r="19050" b="28575"/>
                      <wp:wrapNone/>
                      <wp:docPr id="83" name="Rectángulo 83"/>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7F4228" w:rsidRDefault="00526B5A" w:rsidP="00526B5A">
                                  <w:pPr>
                                    <w:jc w:val="center"/>
                                    <w:rPr>
                                      <w:rFonts w:cstheme="minorHAnsi"/>
                                      <w:b/>
                                      <w:sz w:val="18"/>
                                      <w:szCs w:val="18"/>
                                      <w:lang w:val="es-ES"/>
                                    </w:rPr>
                                  </w:pPr>
                                  <w:r>
                                    <w:rPr>
                                      <w:rFonts w:cstheme="minorHAnsi"/>
                                      <w:b/>
                                      <w:sz w:val="18"/>
                                      <w:szCs w:val="18"/>
                                      <w:lang w:val="es-ES"/>
                                    </w:rPr>
                                    <w:t>DERECHO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DDFB3A2" id="Rectángulo 83" o:spid="_x0000_s1037" style="position:absolute;margin-left:-76.65pt;margin-top:8.25pt;width:211.5pt;height:72.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" fillcolor="window" strokecolor="windowText" strokeweight="2pt">
                      <v:textbox>
                        <w:txbxContent>
                          <w:p w:rsidR="00526B5A" w:rsidRPr="007F4228" w:rsidRDefault="00526B5A" w:rsidP="00526B5A">
                            <w:pPr>
                              <w:jc w:val="center"/>
                              <w:rPr>
                                <w:rFonts w:cstheme="minorHAnsi"/>
                                <w:b/>
                                <w:sz w:val="18"/>
                                <w:szCs w:val="18"/>
                                <w:lang w:val="es-ES"/>
                              </w:rPr>
                            </w:pPr>
                            <w:r>
                              <w:rPr>
                                <w:rFonts w:cstheme="minorHAnsi"/>
                                <w:b/>
                                <w:sz w:val="18"/>
                                <w:szCs w:val="18"/>
                                <w:lang w:val="es-ES"/>
                              </w:rPr>
                              <w:t>DERECHO</w:t>
                            </w:r>
                          </w:p>
                        </w:txbxContent>
                      </v:textbox>
                    </v:rect>
                  </w:pict>
                </mc:Fallback>
              </mc:AlternateContent>
            </w: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7"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rsidR="00526B5A" w:rsidRPr="00E53D48" w:rsidRDefault="00526B5A" w:rsidP="00526B5A">
            <w:pPr>
              <w:rPr>
                <w:rFonts w:eastAsia="Times New Roman" w:cs="Calibri"/>
                <w:sz w:val="15"/>
                <w:szCs w:val="15"/>
                <w:lang w:eastAsia="es-PE"/>
              </w:rPr>
            </w:pPr>
          </w:p>
        </w:tc>
        <w:tc>
          <w:tcPr>
            <w:tcW w:w="441"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rsidR="00526B5A" w:rsidRPr="00E53D48" w:rsidRDefault="00526B5A" w:rsidP="00526B5A">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rsidR="00526B5A" w:rsidRPr="00E53D48" w:rsidRDefault="00526B5A" w:rsidP="00526B5A">
            <w:pPr>
              <w:spacing w:after="0"/>
              <w:rPr>
                <w:rFonts w:eastAsia="Times New Roman" w:cstheme="minorHAnsi"/>
                <w:sz w:val="15"/>
                <w:szCs w:val="15"/>
                <w:lang w:eastAsia="es-PE"/>
              </w:rPr>
            </w:pP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7"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rsidR="00526B5A" w:rsidRPr="00E53D48" w:rsidRDefault="00526B5A" w:rsidP="00526B5A">
            <w:pPr>
              <w:rPr>
                <w:rFonts w:eastAsia="Times New Roman" w:cstheme="minorHAnsi"/>
                <w:sz w:val="15"/>
                <w:szCs w:val="15"/>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rsidR="00526B5A" w:rsidRPr="00E53D48" w:rsidRDefault="00526B5A" w:rsidP="00526B5A">
            <w:pPr>
              <w:rPr>
                <w:rFonts w:eastAsia="Times New Roman" w:cs="Calibri"/>
                <w:b/>
                <w:bCs/>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92032" behindDoc="0" locked="0" layoutInCell="1" allowOverlap="1" wp14:anchorId="6608A21F" wp14:editId="74407412">
                      <wp:simplePos x="0" y="0"/>
                      <wp:positionH relativeFrom="column">
                        <wp:posOffset>-760730</wp:posOffset>
                      </wp:positionH>
                      <wp:positionV relativeFrom="paragraph">
                        <wp:posOffset>55880</wp:posOffset>
                      </wp:positionV>
                      <wp:extent cx="2686050" cy="511175"/>
                      <wp:effectExtent l="0" t="0" r="19050" b="22225"/>
                      <wp:wrapNone/>
                      <wp:docPr id="84" name="Rectángulo 84"/>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08A21F" id="Rectángulo 84" o:spid="_x0000_s1038" style="position:absolute;margin-left:-59.9pt;margin-top:4.4pt;width:211.5pt;height:40.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rsidR="00526B5A" w:rsidRPr="00E53D48" w:rsidRDefault="00526B5A" w:rsidP="00526B5A">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rsidR="00526B5A" w:rsidRPr="00E53D48" w:rsidRDefault="00526B5A" w:rsidP="00526B5A">
            <w:pPr>
              <w:rPr>
                <w:rFonts w:eastAsia="Times New Roman" w:cstheme="minorHAnsi"/>
                <w:sz w:val="15"/>
                <w:szCs w:val="15"/>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lastRenderedPageBreak/>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93056" behindDoc="0" locked="0" layoutInCell="1" allowOverlap="1" wp14:anchorId="67B1DD8F" wp14:editId="2D8D9D14">
                      <wp:simplePos x="0" y="0"/>
                      <wp:positionH relativeFrom="column">
                        <wp:posOffset>-949175</wp:posOffset>
                      </wp:positionH>
                      <wp:positionV relativeFrom="paragraph">
                        <wp:posOffset>56121</wp:posOffset>
                      </wp:positionV>
                      <wp:extent cx="2686050" cy="396000"/>
                      <wp:effectExtent l="0" t="0" r="19050" b="23495"/>
                      <wp:wrapNone/>
                      <wp:docPr id="85" name="Rectángulo 85"/>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B1DD8F" id="Rectángulo 85" o:spid="_x0000_s1039" style="position:absolute;margin-left:-74.75pt;margin-top:4.4pt;width:211.5pt;height:31.2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8"/>
                <w:szCs w:val="18"/>
                <w:lang w:eastAsia="es-PE"/>
              </w:rPr>
            </w:pPr>
          </w:p>
        </w:tc>
        <w:tc>
          <w:tcPr>
            <w:tcW w:w="1184" w:type="dxa"/>
            <w:gridSpan w:val="3"/>
            <w:vMerge/>
            <w:vAlign w:val="center"/>
            <w:hideMark/>
          </w:tcPr>
          <w:p w:rsidR="00526B5A" w:rsidRPr="00E53D48" w:rsidRDefault="00526B5A" w:rsidP="00526B5A">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5"/>
                <w:szCs w:val="15"/>
                <w:lang w:eastAsia="es-PE"/>
              </w:rPr>
            </w:pPr>
          </w:p>
        </w:tc>
        <w:tc>
          <w:tcPr>
            <w:tcW w:w="204" w:type="dxa"/>
            <w:noWrap/>
            <w:vAlign w:val="center"/>
            <w:hideMark/>
          </w:tcPr>
          <w:p w:rsidR="00526B5A" w:rsidRPr="00E53D48" w:rsidRDefault="00526B5A" w:rsidP="00526B5A">
            <w:pPr>
              <w:rPr>
                <w:rFonts w:eastAsia="Times New Roman" w:cstheme="minorHAnsi"/>
                <w:sz w:val="18"/>
                <w:szCs w:val="18"/>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rPr>
                <w:rFonts w:eastAsia="Times New Roman" w:cstheme="minorHAnsi"/>
                <w:b/>
                <w:bCs/>
                <w:sz w:val="18"/>
                <w:szCs w:val="18"/>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rsidR="00526B5A" w:rsidRPr="00E53D48" w:rsidRDefault="00526B5A" w:rsidP="00526B5A">
            <w:pPr>
              <w:rPr>
                <w:rFonts w:eastAsia="Times New Roman" w:cs="Calibri"/>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424"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42"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04"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4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rsidR="00526B5A" w:rsidRPr="00E53D48" w:rsidRDefault="00526B5A" w:rsidP="00526B5A">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rsidR="00526B5A" w:rsidRPr="00E53D48" w:rsidRDefault="00526B5A" w:rsidP="00526B5A">
            <w:pPr>
              <w:rPr>
                <w:rFonts w:eastAsia="Times New Roman" w:cs="Calibri"/>
                <w:sz w:val="20"/>
                <w:szCs w:val="20"/>
                <w:lang w:eastAsia="es-PE"/>
              </w:rPr>
            </w:pPr>
          </w:p>
        </w:tc>
        <w:tc>
          <w:tcPr>
            <w:tcW w:w="495" w:type="dxa"/>
            <w:gridSpan w:val="2"/>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56"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A05DD1" w:rsidRDefault="00526B5A" w:rsidP="00526B5A">
            <w:pPr>
              <w:contextualSpacing/>
              <w:jc w:val="both"/>
              <w:rPr>
                <w:rFonts w:eastAsia="Times New Roman" w:cstheme="minorHAnsi"/>
                <w:sz w:val="18"/>
                <w:szCs w:val="18"/>
                <w:lang w:val="es-ES" w:eastAsia="es-ES"/>
              </w:rPr>
            </w:pPr>
            <w:r w:rsidRPr="0029641D">
              <w:rPr>
                <w:rFonts w:asciiTheme="minorHAnsi" w:eastAsia="Times New Roman" w:hAnsiTheme="minorHAnsi" w:cstheme="minorHAnsi"/>
                <w:sz w:val="18"/>
                <w:szCs w:val="18"/>
                <w:lang w:val="es-ES" w:eastAsia="es-ES"/>
              </w:rPr>
              <w:t>Conocimiento en Gestión Pública, conocimiento en competencias laborales y sus</w:t>
            </w:r>
            <w:r>
              <w:rPr>
                <w:rFonts w:asciiTheme="minorHAnsi" w:eastAsia="Times New Roman" w:hAnsiTheme="minorHAnsi" w:cstheme="minorHAnsi"/>
                <w:sz w:val="18"/>
                <w:szCs w:val="18"/>
                <w:lang w:val="es-ES" w:eastAsia="es-ES"/>
              </w:rPr>
              <w:t xml:space="preserve"> procedimientos administrativos, derecho laboral</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both"/>
              <w:rPr>
                <w:rFonts w:eastAsia="Times New Roman" w:cstheme="minorHAnsi"/>
                <w:sz w:val="18"/>
                <w:szCs w:val="18"/>
                <w:lang w:val="es-ES" w:eastAsia="es-ES"/>
              </w:rPr>
            </w:pPr>
            <w:r w:rsidRPr="0029641D">
              <w:rPr>
                <w:rFonts w:asciiTheme="minorHAnsi" w:eastAsia="Times New Roman" w:hAnsiTheme="minorHAnsi" w:cstheme="minorHAnsi"/>
                <w:sz w:val="18"/>
                <w:szCs w:val="18"/>
                <w:lang w:val="es-ES" w:eastAsia="es-ES"/>
              </w:rPr>
              <w:t>40 horas acumuladas en cursos de capacitación</w:t>
            </w:r>
            <w:r>
              <w:rPr>
                <w:rFonts w:asciiTheme="minorHAnsi" w:eastAsia="Times New Roman" w:hAnsiTheme="minorHAnsi" w:cstheme="minorHAnsi"/>
                <w:sz w:val="18"/>
                <w:szCs w:val="18"/>
                <w:lang w:val="es-ES" w:eastAsia="es-ES"/>
              </w:rPr>
              <w:t xml:space="preserve"> en Conciliación extrajudicial y/o Derecho laboral y/o Seguridad y</w:t>
            </w:r>
            <w:r w:rsidRPr="0029641D">
              <w:rPr>
                <w:rFonts w:asciiTheme="minorHAnsi" w:eastAsia="Times New Roman" w:hAnsiTheme="minorHAnsi" w:cstheme="minorHAnsi"/>
                <w:sz w:val="18"/>
                <w:szCs w:val="18"/>
                <w:lang w:val="es-ES" w:eastAsia="es-ES"/>
              </w:rPr>
              <w:t xml:space="preserve"> salud</w:t>
            </w:r>
            <w:r>
              <w:rPr>
                <w:rFonts w:asciiTheme="minorHAnsi" w:eastAsia="Times New Roman" w:hAnsiTheme="minorHAnsi" w:cstheme="minorHAnsi"/>
                <w:sz w:val="18"/>
                <w:szCs w:val="18"/>
                <w:lang w:val="es-ES" w:eastAsia="es-ES"/>
              </w:rPr>
              <w:t xml:space="preserve"> en el trabajo y/o</w:t>
            </w:r>
            <w:r w:rsidRPr="0029641D">
              <w:rPr>
                <w:rFonts w:asciiTheme="minorHAnsi" w:eastAsia="Times New Roman" w:hAnsiTheme="minorHAnsi" w:cstheme="minorHAnsi"/>
                <w:sz w:val="18"/>
                <w:szCs w:val="18"/>
                <w:lang w:val="es-ES" w:eastAsia="es-ES"/>
              </w:rPr>
              <w:t xml:space="preserve"> cursos </w:t>
            </w:r>
            <w:r>
              <w:rPr>
                <w:rFonts w:asciiTheme="minorHAnsi" w:eastAsia="Times New Roman" w:hAnsiTheme="minorHAnsi" w:cstheme="minorHAnsi"/>
                <w:sz w:val="18"/>
                <w:szCs w:val="18"/>
                <w:lang w:val="es-ES" w:eastAsia="es-ES"/>
              </w:rPr>
              <w:t>de formación para defensoras y d</w:t>
            </w:r>
            <w:r w:rsidRPr="0029641D">
              <w:rPr>
                <w:rFonts w:asciiTheme="minorHAnsi" w:eastAsia="Times New Roman" w:hAnsiTheme="minorHAnsi" w:cstheme="minorHAnsi"/>
                <w:sz w:val="18"/>
                <w:szCs w:val="18"/>
                <w:lang w:val="es-ES" w:eastAsia="es-ES"/>
              </w:rPr>
              <w:t>efensores.</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526B5A" w:rsidRPr="00E53D48" w:rsidTr="00526B5A">
        <w:tc>
          <w:tcPr>
            <w:tcW w:w="101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683B6F" w:rsidRDefault="00526B5A" w:rsidP="00526B5A">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bl>
    <w:p w:rsidR="00526B5A" w:rsidRPr="00E53D48" w:rsidRDefault="00526B5A" w:rsidP="00526B5A">
      <w:pPr>
        <w:spacing w:after="0" w:line="240" w:lineRule="auto"/>
        <w:rPr>
          <w:rFonts w:eastAsia="Times New Roman" w:cstheme="minorHAnsi"/>
          <w:b/>
          <w:sz w:val="18"/>
          <w:szCs w:val="18"/>
          <w:lang w:val="es-ES" w:eastAsia="es-ES"/>
        </w:rPr>
      </w:pPr>
    </w:p>
    <w:p w:rsidR="00526B5A" w:rsidRPr="00E53D48" w:rsidRDefault="00526B5A" w:rsidP="00526B5A">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526B5A" w:rsidRPr="00E53D48" w:rsidTr="00526B5A">
        <w:trPr>
          <w:trHeight w:val="298"/>
        </w:trPr>
        <w:tc>
          <w:tcPr>
            <w:tcW w:w="882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Tres (03</w:t>
            </w:r>
            <w:r w:rsidRPr="00814FD5">
              <w:rPr>
                <w:rFonts w:eastAsia="Times New Roman" w:cstheme="minorHAnsi"/>
                <w:sz w:val="18"/>
                <w:szCs w:val="18"/>
                <w:lang w:val="es-ES" w:eastAsia="es-ES"/>
              </w:rPr>
              <w:t>) años</w:t>
            </w:r>
          </w:p>
        </w:tc>
      </w:tr>
    </w:tbl>
    <w:p w:rsidR="00526B5A" w:rsidRPr="00E53D48" w:rsidRDefault="00526B5A" w:rsidP="00526B5A">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D6335E" w:rsidP="00526B5A">
            <w:pPr>
              <w:rPr>
                <w:rFonts w:eastAsia="Times New Roman" w:cstheme="minorHAnsi"/>
                <w:sz w:val="18"/>
                <w:szCs w:val="18"/>
                <w:lang w:val="es-ES" w:eastAsia="es-ES"/>
              </w:rPr>
            </w:pPr>
            <w:r>
              <w:rPr>
                <w:rFonts w:eastAsia="Times New Roman" w:cstheme="minorHAnsi"/>
                <w:sz w:val="18"/>
                <w:szCs w:val="18"/>
                <w:lang w:val="es-ES" w:eastAsia="es-ES"/>
              </w:rPr>
              <w:t xml:space="preserve">Seis </w:t>
            </w:r>
            <w:r w:rsidR="00526B5A">
              <w:rPr>
                <w:rFonts w:eastAsia="Times New Roman" w:cstheme="minorHAnsi"/>
                <w:sz w:val="18"/>
                <w:szCs w:val="18"/>
                <w:lang w:val="es-ES" w:eastAsia="es-ES"/>
              </w:rPr>
              <w:t>(0</w:t>
            </w:r>
            <w:r>
              <w:rPr>
                <w:rFonts w:eastAsia="Times New Roman" w:cstheme="minorHAnsi"/>
                <w:sz w:val="18"/>
                <w:szCs w:val="18"/>
                <w:lang w:val="es-ES" w:eastAsia="es-ES"/>
              </w:rPr>
              <w:t>6</w:t>
            </w:r>
            <w:r w:rsidR="00526B5A">
              <w:rPr>
                <w:rFonts w:eastAsia="Times New Roman" w:cstheme="minorHAnsi"/>
                <w:sz w:val="18"/>
                <w:szCs w:val="18"/>
                <w:lang w:val="es-ES" w:eastAsia="es-ES"/>
              </w:rPr>
              <w:t xml:space="preserve">) </w:t>
            </w:r>
            <w:r>
              <w:rPr>
                <w:rFonts w:eastAsia="Times New Roman" w:cstheme="minorHAnsi"/>
                <w:sz w:val="18"/>
                <w:szCs w:val="18"/>
                <w:lang w:val="es-ES" w:eastAsia="es-ES"/>
              </w:rPr>
              <w:t>meses</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Un (01</w:t>
            </w:r>
            <w:r w:rsidRPr="00814FD5">
              <w:rPr>
                <w:rFonts w:eastAsia="Times New Roman" w:cstheme="minorHAnsi"/>
                <w:sz w:val="18"/>
                <w:szCs w:val="18"/>
                <w:lang w:val="es-ES" w:eastAsia="es-ES"/>
              </w:rPr>
              <w:t xml:space="preserve">) </w:t>
            </w:r>
            <w:r>
              <w:rPr>
                <w:rFonts w:eastAsia="Times New Roman" w:cstheme="minorHAnsi"/>
                <w:sz w:val="18"/>
                <w:szCs w:val="18"/>
                <w:lang w:val="es-ES" w:eastAsia="es-ES"/>
              </w:rPr>
              <w:t>año como auxiliar o asistente</w:t>
            </w:r>
          </w:p>
        </w:tc>
      </w:tr>
    </w:tbl>
    <w:p w:rsidR="00526B5A"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526B5A" w:rsidTr="00526B5A">
        <w:tc>
          <w:tcPr>
            <w:tcW w:w="8828" w:type="dxa"/>
          </w:tcPr>
          <w:p w:rsidR="00526B5A" w:rsidRPr="00102C60" w:rsidRDefault="00D6335E" w:rsidP="00526B5A">
            <w:pPr>
              <w:rPr>
                <w:rFonts w:eastAsia="Times New Roman" w:cstheme="minorHAnsi"/>
                <w:sz w:val="18"/>
                <w:szCs w:val="18"/>
                <w:lang w:eastAsia="es-ES"/>
              </w:rPr>
            </w:pPr>
            <w:r>
              <w:rPr>
                <w:rFonts w:eastAsia="Times New Roman" w:cstheme="minorHAnsi"/>
                <w:sz w:val="18"/>
                <w:szCs w:val="18"/>
                <w:lang w:val="es-ES" w:eastAsia="es-ES"/>
              </w:rPr>
              <w:t>NO APLICA</w:t>
            </w:r>
          </w:p>
        </w:tc>
      </w:tr>
    </w:tbl>
    <w:p w:rsidR="00526B5A" w:rsidRPr="00E53D48" w:rsidRDefault="00526B5A" w:rsidP="00526B5A">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p>
        </w:tc>
      </w:tr>
    </w:tbl>
    <w:p w:rsidR="00526B5A" w:rsidRPr="00E53D48" w:rsidRDefault="00526B5A" w:rsidP="00526B5A">
      <w:pPr>
        <w:spacing w:after="0" w:line="240" w:lineRule="auto"/>
        <w:rPr>
          <w:rFonts w:eastAsia="Times New Roman" w:cstheme="minorHAnsi"/>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sidRPr="007972CF">
              <w:rPr>
                <w:rFonts w:asciiTheme="minorHAnsi" w:eastAsia="Times New Roman" w:hAnsiTheme="minorHAnsi" w:cstheme="minorHAnsi"/>
                <w:sz w:val="18"/>
                <w:szCs w:val="18"/>
                <w:lang w:val="es-ES" w:eastAsia="es-ES"/>
              </w:rPr>
              <w:t>Dinamismo y productividad, responsabilidad, confidencialidad, disciplina y puntualidad.</w:t>
            </w:r>
          </w:p>
        </w:tc>
      </w:tr>
    </w:tbl>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tcPr>
          <w:p w:rsidR="00526B5A" w:rsidRPr="007D5C62" w:rsidRDefault="00526B5A" w:rsidP="00526B5A">
            <w:pPr>
              <w:rPr>
                <w:rFonts w:cstheme="minorHAnsi"/>
                <w:sz w:val="18"/>
              </w:rPr>
            </w:pPr>
            <w:r>
              <w:rPr>
                <w:rFonts w:cstheme="minorHAnsi"/>
                <w:sz w:val="18"/>
              </w:rPr>
              <w:t>ACREDITADO COMO CONCILIADOR CON RESLUCIÓN DEL MINISTERIO DE JUSTICIA</w:t>
            </w:r>
          </w:p>
        </w:tc>
      </w:tr>
    </w:tbl>
    <w:p w:rsidR="00526B5A" w:rsidRPr="007B2416"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526B5A" w:rsidRPr="00F172DB" w:rsidTr="00526B5A">
        <w:trPr>
          <w:trHeight w:val="400"/>
        </w:trPr>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rsidR="00526B5A" w:rsidRPr="00F172DB" w:rsidRDefault="00526B5A" w:rsidP="00526B5A">
            <w:pPr>
              <w:rPr>
                <w:rFonts w:asciiTheme="minorHAnsi" w:eastAsia="Times New Roman" w:hAnsiTheme="minorHAnsi" w:cstheme="minorHAnsi"/>
                <w:b/>
                <w:sz w:val="18"/>
                <w:szCs w:val="18"/>
                <w:lang w:val="es-ES" w:eastAsia="es-ES"/>
              </w:rPr>
            </w:pPr>
          </w:p>
        </w:tc>
        <w:tc>
          <w:tcPr>
            <w:tcW w:w="5700" w:type="dxa"/>
          </w:tcPr>
          <w:p w:rsidR="00526B5A" w:rsidRPr="00A61E60"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DIRECCIÓN REGIONAL DE TRABAJO Y PROMOCIÓN DEL EMPLEO</w:t>
            </w:r>
          </w:p>
        </w:tc>
      </w:tr>
      <w:tr w:rsidR="00526B5A" w:rsidRPr="00F172DB" w:rsidTr="00526B5A">
        <w:tc>
          <w:tcPr>
            <w:tcW w:w="2794" w:type="dxa"/>
          </w:tcPr>
          <w:p w:rsidR="00526B5A" w:rsidRDefault="00526B5A" w:rsidP="00526B5A">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rsidR="00526B5A" w:rsidRPr="00EA6B42" w:rsidRDefault="00526B5A" w:rsidP="00526B5A">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3,</w:t>
            </w:r>
            <w:r w:rsidR="00D6335E">
              <w:rPr>
                <w:rFonts w:asciiTheme="minorHAnsi" w:eastAsia="Times New Roman" w:hAnsiTheme="minorHAnsi" w:cstheme="minorHAnsi"/>
                <w:sz w:val="18"/>
                <w:szCs w:val="18"/>
                <w:lang w:eastAsia="es-ES"/>
              </w:rPr>
              <w:t>000</w:t>
            </w:r>
            <w:r>
              <w:rPr>
                <w:rFonts w:asciiTheme="minorHAnsi" w:eastAsia="Times New Roman" w:hAnsiTheme="minorHAnsi" w:cstheme="minorHAnsi"/>
                <w:sz w:val="18"/>
                <w:szCs w:val="18"/>
                <w:lang w:eastAsia="es-ES"/>
              </w:rPr>
              <w:t>.</w:t>
            </w:r>
            <w:r w:rsidR="00D6335E">
              <w:rPr>
                <w:rFonts w:asciiTheme="minorHAnsi" w:eastAsia="Times New Roman" w:hAnsiTheme="minorHAnsi" w:cstheme="minorHAnsi"/>
                <w:sz w:val="18"/>
                <w:szCs w:val="18"/>
                <w:lang w:eastAsia="es-ES"/>
              </w:rPr>
              <w:t>00</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mensuales</w:t>
            </w:r>
          </w:p>
          <w:p w:rsidR="00526B5A" w:rsidRPr="00827BE8" w:rsidRDefault="00526B5A" w:rsidP="00526B5A">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8765EB">
              <w:rPr>
                <w:rFonts w:asciiTheme="minorHAnsi" w:eastAsia="Times New Roman" w:hAnsiTheme="minorHAnsi" w:cstheme="minorHAnsi"/>
                <w:b/>
                <w:sz w:val="18"/>
                <w:szCs w:val="18"/>
                <w:lang w:val="es-ES" w:eastAsia="es-ES"/>
              </w:rPr>
              <w:t>Disponibilidad del puesto</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8765EB">
              <w:rPr>
                <w:rFonts w:asciiTheme="minorHAnsi" w:eastAsia="Times New Roman" w:hAnsiTheme="minorHAnsi" w:cstheme="minorHAnsi"/>
                <w:sz w:val="18"/>
                <w:szCs w:val="18"/>
                <w:lang w:eastAsia="es-ES"/>
              </w:rPr>
              <w:t>Vacante</w:t>
            </w:r>
            <w:r>
              <w:rPr>
                <w:rFonts w:asciiTheme="minorHAnsi" w:eastAsia="Times New Roman" w:hAnsiTheme="minorHAnsi" w:cstheme="minorHAnsi"/>
                <w:sz w:val="18"/>
                <w:szCs w:val="18"/>
                <w:lang w:eastAsia="es-ES"/>
              </w:rPr>
              <w:t xml:space="preserve"> </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rsidR="00526B5A" w:rsidRDefault="00526B5A" w:rsidP="00526B5A">
            <w:pPr>
              <w:jc w:val="both"/>
              <w:rPr>
                <w:rFonts w:asciiTheme="minorHAnsi" w:eastAsia="Times New Roman" w:hAnsiTheme="minorHAnsi" w:cstheme="minorHAnsi"/>
                <w:b/>
                <w:bCs/>
                <w:sz w:val="18"/>
                <w:szCs w:val="18"/>
                <w:lang w:val="es-ES" w:eastAsia="es-ES"/>
              </w:rPr>
            </w:pPr>
            <w:r>
              <w:rPr>
                <w:rFonts w:asciiTheme="minorHAnsi" w:eastAsia="Times New Roman" w:hAnsiTheme="minorHAnsi" w:cstheme="minorHAnsi"/>
                <w:b/>
                <w:bCs/>
                <w:sz w:val="18"/>
                <w:szCs w:val="18"/>
                <w:lang w:val="es-ES" w:eastAsia="es-ES"/>
              </w:rPr>
              <w:t xml:space="preserve">Contrato Determinado por necesidad transitoria </w:t>
            </w:r>
          </w:p>
          <w:p w:rsidR="00526B5A" w:rsidRPr="00066E2B"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Fin: Tres (03) meses renovables como plazo máximo hasta el 31.12.2025 o hasta el término de la necesidad transitoria.</w:t>
            </w:r>
          </w:p>
        </w:tc>
      </w:tr>
      <w:tr w:rsidR="00526B5A" w:rsidRPr="00F172DB" w:rsidTr="00526B5A">
        <w:tc>
          <w:tcPr>
            <w:tcW w:w="2794" w:type="dxa"/>
          </w:tcPr>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Otras condiciones esenciales del</w:t>
            </w:r>
          </w:p>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contrato</w:t>
            </w:r>
          </w:p>
        </w:tc>
        <w:tc>
          <w:tcPr>
            <w:tcW w:w="5700" w:type="dxa"/>
          </w:tcPr>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rsidR="00526B5A" w:rsidRDefault="00526B5A" w:rsidP="00526B5A">
      <w:pPr>
        <w:spacing w:after="0" w:line="240" w:lineRule="auto"/>
        <w:ind w:left="720"/>
        <w:contextualSpacing/>
        <w:jc w:val="center"/>
        <w:rPr>
          <w:rFonts w:cs="ArialMT"/>
          <w:b/>
          <w:color w:val="000000"/>
          <w:sz w:val="24"/>
          <w:lang w:val="es-ES"/>
        </w:rPr>
      </w:pPr>
    </w:p>
    <w:p w:rsidR="00526B5A" w:rsidRDefault="00526B5A" w:rsidP="00526B5A">
      <w:pPr>
        <w:spacing w:after="0" w:line="240" w:lineRule="auto"/>
        <w:ind w:left="720"/>
        <w:contextualSpacing/>
        <w:jc w:val="center"/>
        <w:rPr>
          <w:rFonts w:cs="ArialMT"/>
          <w:b/>
          <w:color w:val="000000"/>
          <w:sz w:val="24"/>
          <w:lang w:val="es-ES"/>
        </w:rPr>
      </w:pPr>
    </w:p>
    <w:p w:rsidR="00D6335E" w:rsidRDefault="00D6335E" w:rsidP="00526B5A">
      <w:pPr>
        <w:spacing w:after="0" w:line="240" w:lineRule="auto"/>
        <w:ind w:left="720"/>
        <w:contextualSpacing/>
        <w:jc w:val="center"/>
        <w:rPr>
          <w:rFonts w:cs="ArialMT"/>
          <w:b/>
          <w:color w:val="000000"/>
          <w:sz w:val="24"/>
          <w:lang w:val="es-ES"/>
        </w:rPr>
      </w:pPr>
    </w:p>
    <w:p w:rsidR="00D6335E" w:rsidRDefault="00D6335E" w:rsidP="00526B5A">
      <w:pPr>
        <w:spacing w:after="0" w:line="240" w:lineRule="auto"/>
        <w:ind w:left="720"/>
        <w:contextualSpacing/>
        <w:jc w:val="center"/>
        <w:rPr>
          <w:rFonts w:cs="ArialMT"/>
          <w:b/>
          <w:color w:val="000000"/>
          <w:sz w:val="24"/>
          <w:lang w:val="es-ES"/>
        </w:rPr>
      </w:pPr>
    </w:p>
    <w:p w:rsidR="00526B5A" w:rsidRDefault="00526B5A" w:rsidP="00526B5A">
      <w:pPr>
        <w:shd w:val="clear" w:color="auto" w:fill="C00000"/>
        <w:tabs>
          <w:tab w:val="left" w:pos="3544"/>
        </w:tabs>
        <w:spacing w:after="0" w:line="240" w:lineRule="auto"/>
        <w:contextualSpacing/>
        <w:jc w:val="both"/>
        <w:rPr>
          <w:rFonts w:eastAsia="Times New Roman" w:cstheme="minorHAnsi"/>
          <w:lang w:val="es-ES" w:eastAsia="es-ES"/>
        </w:rPr>
      </w:pPr>
      <w:r>
        <w:rPr>
          <w:rFonts w:eastAsia="Times New Roman" w:cstheme="minorHAnsi"/>
          <w:b/>
          <w:color w:val="FFFFFF" w:themeColor="background1"/>
          <w:szCs w:val="18"/>
          <w:lang w:val="es-ES" w:eastAsia="es-ES"/>
        </w:rPr>
        <w:lastRenderedPageBreak/>
        <w:t>ÍTEM 00</w:t>
      </w:r>
      <w:r w:rsidR="00D6335E">
        <w:rPr>
          <w:rFonts w:eastAsia="Times New Roman" w:cstheme="minorHAnsi"/>
          <w:b/>
          <w:color w:val="FFFFFF" w:themeColor="background1"/>
          <w:szCs w:val="18"/>
          <w:lang w:val="es-ES" w:eastAsia="es-ES"/>
        </w:rPr>
        <w:t>5</w:t>
      </w:r>
      <w:r>
        <w:rPr>
          <w:rFonts w:eastAsia="Times New Roman" w:cstheme="minorHAnsi"/>
          <w:b/>
          <w:color w:val="FFFFFF" w:themeColor="background1"/>
          <w:szCs w:val="18"/>
          <w:lang w:val="es-ES" w:eastAsia="es-ES"/>
        </w:rPr>
        <w:t>-PERFIL DE PUESTO DE COORDINADOR RENUPSE (CÓDIGO AIRHSP – 001066</w:t>
      </w:r>
      <w:r w:rsidRPr="008D71B2">
        <w:rPr>
          <w:rFonts w:eastAsia="Times New Roman" w:cstheme="minorHAnsi"/>
          <w:b/>
          <w:color w:val="FFFFFF" w:themeColor="background1"/>
          <w:szCs w:val="18"/>
          <w:lang w:val="es-ES" w:eastAsia="es-ES"/>
        </w:rPr>
        <w:t>)</w:t>
      </w:r>
    </w:p>
    <w:p w:rsidR="00526B5A" w:rsidRPr="00E53D48" w:rsidRDefault="00526B5A" w:rsidP="00526B5A">
      <w:pPr>
        <w:autoSpaceDE w:val="0"/>
        <w:autoSpaceDN w:val="0"/>
        <w:adjustRightInd w:val="0"/>
        <w:spacing w:after="0" w:line="240" w:lineRule="auto"/>
        <w:contextualSpacing/>
        <w:rPr>
          <w:rFonts w:eastAsia="Times New Roman" w:cstheme="minorHAnsi"/>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GERENCIA REGIONAL DE DESARROLLO SOCIAL</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sidR="00D6335E">
        <w:rPr>
          <w:rFonts w:eastAsia="Times New Roman" w:cstheme="minorHAnsi"/>
          <w:sz w:val="18"/>
          <w:szCs w:val="18"/>
          <w:u w:val="single"/>
          <w:lang w:val="es-ES" w:eastAsia="es-ES"/>
        </w:rPr>
        <w:t>DIRECCIÓN REGIONAL</w:t>
      </w:r>
      <w:r>
        <w:rPr>
          <w:rFonts w:eastAsia="Times New Roman" w:cstheme="minorHAnsi"/>
          <w:sz w:val="18"/>
          <w:szCs w:val="18"/>
          <w:u w:val="single"/>
          <w:lang w:val="es-ES" w:eastAsia="es-ES"/>
        </w:rPr>
        <w:t xml:space="preserve"> DE TRABAJO Y PROMOCIÓN DEL EMPLEO</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Default="00526B5A" w:rsidP="00526B5A">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526B5A" w:rsidRPr="00CA4663" w:rsidRDefault="00526B5A" w:rsidP="00526B5A">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sidRPr="007F4228">
        <w:rPr>
          <w:rFonts w:eastAsia="Times New Roman" w:cstheme="minorHAnsi"/>
          <w:b/>
          <w:sz w:val="18"/>
          <w:szCs w:val="18"/>
          <w:u w:val="single"/>
          <w:lang w:val="es-ES" w:eastAsia="es-ES"/>
        </w:rPr>
        <w:t>COORDINADOR</w:t>
      </w:r>
      <w:r>
        <w:rPr>
          <w:rFonts w:eastAsia="Times New Roman" w:cstheme="minorHAnsi"/>
          <w:b/>
          <w:sz w:val="18"/>
          <w:szCs w:val="18"/>
          <w:u w:val="single"/>
          <w:lang w:val="es-ES" w:eastAsia="es-ES"/>
        </w:rPr>
        <w:t xml:space="preserve"> RENUPSE</w:t>
      </w:r>
      <w:r w:rsidRPr="007F4228">
        <w:rPr>
          <w:rFonts w:eastAsia="Times New Roman" w:cstheme="minorHAnsi"/>
          <w:b/>
          <w:sz w:val="18"/>
          <w:szCs w:val="18"/>
          <w:u w:val="single"/>
          <w:lang w:val="es-ES" w:eastAsia="es-ES"/>
        </w:rPr>
        <w:t xml:space="preserve"> (CÓDIGO AIRHSP</w:t>
      </w:r>
      <w:r w:rsidRPr="00535832">
        <w:rPr>
          <w:rFonts w:eastAsia="Times New Roman" w:cstheme="minorHAnsi"/>
          <w:b/>
          <w:sz w:val="18"/>
          <w:szCs w:val="18"/>
          <w:u w:val="single"/>
          <w:lang w:val="es-ES" w:eastAsia="es-ES"/>
        </w:rPr>
        <w:t xml:space="preserve"> – 00</w:t>
      </w:r>
      <w:r>
        <w:rPr>
          <w:rFonts w:eastAsia="Times New Roman" w:cstheme="minorHAnsi"/>
          <w:b/>
          <w:sz w:val="18"/>
          <w:szCs w:val="18"/>
          <w:u w:val="single"/>
          <w:lang w:val="es-ES" w:eastAsia="es-ES"/>
        </w:rPr>
        <w:t>1066</w:t>
      </w:r>
      <w:r w:rsidRPr="00535832">
        <w:rPr>
          <w:rFonts w:eastAsia="Times New Roman" w:cstheme="minorHAnsi"/>
          <w:b/>
          <w:sz w:val="18"/>
          <w:szCs w:val="18"/>
          <w:u w:val="single"/>
          <w:lang w:val="es-ES" w:eastAsia="es-ES"/>
        </w:rPr>
        <w:t>)</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DIRECTOR REGIONAL DE TRABAJO Y PROMOCIÓN DEL EMPLEO</w:t>
      </w:r>
    </w:p>
    <w:p w:rsidR="00526B5A" w:rsidRPr="00E53D48" w:rsidRDefault="00526B5A" w:rsidP="00526B5A">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rsidR="00526B5A" w:rsidRDefault="00526B5A" w:rsidP="00526B5A">
      <w:pPr>
        <w:spacing w:after="0" w:line="240" w:lineRule="auto"/>
        <w:jc w:val="both"/>
        <w:rPr>
          <w:rFonts w:eastAsia="Times New Roman" w:cstheme="minorHAnsi"/>
          <w:sz w:val="18"/>
          <w:szCs w:val="18"/>
          <w:lang w:val="es-ES" w:eastAsia="es-ES"/>
        </w:rPr>
      </w:pPr>
      <w:r w:rsidRPr="00FB15E9">
        <w:rPr>
          <w:rFonts w:eastAsia="Times New Roman" w:cstheme="minorHAnsi"/>
          <w:sz w:val="18"/>
          <w:szCs w:val="18"/>
          <w:lang w:val="es-ES" w:eastAsia="es-ES"/>
        </w:rPr>
        <w:t>Coordinar y supervisar la ejecución de los servicios del Centro de Empleo y RENUPSE, garantizando su calidad y articulación con las políticas de empleo para mejorar la inserción laboral y el de</w:t>
      </w:r>
      <w:r>
        <w:rPr>
          <w:rFonts w:eastAsia="Times New Roman" w:cstheme="minorHAnsi"/>
          <w:sz w:val="18"/>
          <w:szCs w:val="18"/>
          <w:lang w:val="es-ES" w:eastAsia="es-ES"/>
        </w:rPr>
        <w:t>sarrollo del mercado de trabajo</w:t>
      </w:r>
      <w:r w:rsidRPr="007F4228">
        <w:rPr>
          <w:rFonts w:eastAsia="Times New Roman" w:cstheme="minorHAnsi"/>
          <w:sz w:val="18"/>
          <w:szCs w:val="18"/>
          <w:lang w:val="es-ES" w:eastAsia="es-ES"/>
        </w:rPr>
        <w:t>.</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rsidR="00526B5A" w:rsidRDefault="00526B5A" w:rsidP="00BC0FD8">
      <w:pPr>
        <w:numPr>
          <w:ilvl w:val="0"/>
          <w:numId w:val="53"/>
        </w:numPr>
        <w:spacing w:after="0" w:line="240" w:lineRule="auto"/>
        <w:contextualSpacing/>
        <w:jc w:val="both"/>
        <w:rPr>
          <w:rFonts w:eastAsia="Times New Roman" w:cstheme="minorHAnsi"/>
          <w:sz w:val="18"/>
          <w:szCs w:val="18"/>
          <w:u w:val="single"/>
          <w:lang w:eastAsia="es-ES"/>
        </w:rPr>
      </w:pPr>
      <w:r w:rsidRPr="00FB15E9">
        <w:rPr>
          <w:rFonts w:eastAsia="Times New Roman" w:cstheme="minorHAnsi"/>
          <w:sz w:val="18"/>
          <w:szCs w:val="18"/>
          <w:u w:val="single"/>
          <w:lang w:eastAsia="es-ES"/>
        </w:rPr>
        <w:t>Realizar Registro a los institutos o municipalidades de la región Huancavelica para la obtención de la certificación y asignación del CODIGO UPSEP.</w:t>
      </w:r>
    </w:p>
    <w:p w:rsidR="00526B5A" w:rsidRDefault="00526B5A" w:rsidP="00BC0FD8">
      <w:pPr>
        <w:numPr>
          <w:ilvl w:val="0"/>
          <w:numId w:val="53"/>
        </w:numPr>
        <w:spacing w:after="0" w:line="240" w:lineRule="auto"/>
        <w:contextualSpacing/>
        <w:jc w:val="both"/>
        <w:rPr>
          <w:rFonts w:eastAsia="Times New Roman" w:cstheme="minorHAnsi"/>
          <w:sz w:val="18"/>
          <w:szCs w:val="18"/>
          <w:u w:val="single"/>
          <w:lang w:eastAsia="es-ES"/>
        </w:rPr>
      </w:pPr>
      <w:r w:rsidRPr="00FB15E9">
        <w:rPr>
          <w:rFonts w:eastAsia="Times New Roman" w:cstheme="minorHAnsi"/>
          <w:sz w:val="18"/>
          <w:szCs w:val="18"/>
          <w:u w:val="single"/>
          <w:lang w:eastAsia="es-ES"/>
        </w:rPr>
        <w:t>Diseñar e implementar estrategias para la expansión y fortalecimiento del Registro Nacional de Unidades Prestadoras de Servicios de Empleo Públicas (RENUPSEP).</w:t>
      </w:r>
    </w:p>
    <w:p w:rsidR="00526B5A" w:rsidRDefault="00526B5A" w:rsidP="00BC0FD8">
      <w:pPr>
        <w:numPr>
          <w:ilvl w:val="0"/>
          <w:numId w:val="53"/>
        </w:numPr>
        <w:spacing w:after="0" w:line="240" w:lineRule="auto"/>
        <w:contextualSpacing/>
        <w:jc w:val="both"/>
        <w:rPr>
          <w:rFonts w:eastAsia="Times New Roman" w:cstheme="minorHAnsi"/>
          <w:sz w:val="18"/>
          <w:szCs w:val="18"/>
          <w:u w:val="single"/>
          <w:lang w:eastAsia="es-ES"/>
        </w:rPr>
      </w:pPr>
      <w:r w:rsidRPr="00FB15E9">
        <w:rPr>
          <w:rFonts w:eastAsia="Times New Roman" w:cstheme="minorHAnsi"/>
          <w:sz w:val="18"/>
          <w:szCs w:val="18"/>
          <w:u w:val="single"/>
          <w:lang w:eastAsia="es-ES"/>
        </w:rPr>
        <w:t>Orientar a los institutos y municipalidades sobre el registro RENUPSEP, para el funcionamiento respectivo.</w:t>
      </w:r>
    </w:p>
    <w:p w:rsidR="00526B5A" w:rsidRDefault="00526B5A" w:rsidP="00BC0FD8">
      <w:pPr>
        <w:numPr>
          <w:ilvl w:val="0"/>
          <w:numId w:val="53"/>
        </w:numPr>
        <w:spacing w:after="0" w:line="240" w:lineRule="auto"/>
        <w:contextualSpacing/>
        <w:jc w:val="both"/>
        <w:rPr>
          <w:rFonts w:eastAsia="Times New Roman" w:cstheme="minorHAnsi"/>
          <w:sz w:val="18"/>
          <w:szCs w:val="18"/>
          <w:u w:val="single"/>
          <w:lang w:eastAsia="es-ES"/>
        </w:rPr>
      </w:pPr>
      <w:r w:rsidRPr="00FB15E9">
        <w:rPr>
          <w:rFonts w:eastAsia="Times New Roman" w:cstheme="minorHAnsi"/>
          <w:sz w:val="18"/>
          <w:szCs w:val="18"/>
          <w:u w:val="single"/>
          <w:lang w:eastAsia="es-ES"/>
        </w:rPr>
        <w:t>Brindar asistencia técnica y capacitaciones a las entidades registradas para garantizar la estandarización y calidad de los servicios de empleo.</w:t>
      </w:r>
    </w:p>
    <w:p w:rsidR="00526B5A" w:rsidRDefault="00526B5A" w:rsidP="00BC0FD8">
      <w:pPr>
        <w:numPr>
          <w:ilvl w:val="0"/>
          <w:numId w:val="53"/>
        </w:numPr>
        <w:spacing w:after="0" w:line="240" w:lineRule="auto"/>
        <w:contextualSpacing/>
        <w:jc w:val="both"/>
        <w:rPr>
          <w:rFonts w:eastAsia="Times New Roman" w:cstheme="minorHAnsi"/>
          <w:sz w:val="18"/>
          <w:szCs w:val="18"/>
          <w:u w:val="single"/>
          <w:lang w:eastAsia="es-ES"/>
        </w:rPr>
      </w:pPr>
      <w:r w:rsidRPr="00FB15E9">
        <w:rPr>
          <w:rFonts w:eastAsia="Times New Roman" w:cstheme="minorHAnsi"/>
          <w:sz w:val="18"/>
          <w:szCs w:val="18"/>
          <w:u w:val="single"/>
          <w:lang w:eastAsia="es-ES"/>
        </w:rPr>
        <w:t>Supervisar los servicios del Centro de Empleo asegurando el cumplimiento de los estándares de calidad en la Bolsa de Trabajo, Asesoría para la Búsqueda de Empleo (ABE) y Certificado Único Laboral (CUL).</w:t>
      </w:r>
    </w:p>
    <w:p w:rsidR="00526B5A" w:rsidRDefault="00526B5A" w:rsidP="00BC0FD8">
      <w:pPr>
        <w:numPr>
          <w:ilvl w:val="0"/>
          <w:numId w:val="53"/>
        </w:numPr>
        <w:spacing w:after="0" w:line="240" w:lineRule="auto"/>
        <w:contextualSpacing/>
        <w:jc w:val="both"/>
        <w:rPr>
          <w:rFonts w:eastAsia="Times New Roman" w:cstheme="minorHAnsi"/>
          <w:sz w:val="18"/>
          <w:szCs w:val="18"/>
          <w:u w:val="single"/>
          <w:lang w:eastAsia="es-ES"/>
        </w:rPr>
      </w:pPr>
      <w:r w:rsidRPr="00FB15E9">
        <w:rPr>
          <w:rFonts w:eastAsia="Times New Roman" w:cstheme="minorHAnsi"/>
          <w:sz w:val="18"/>
          <w:szCs w:val="18"/>
          <w:u w:val="single"/>
          <w:lang w:eastAsia="es-ES"/>
        </w:rPr>
        <w:t>Capacitar a los responsables de cada instituto o municipalidad con respecto al manejo de la plataforma de EMPLEOS PERÚ, para el funcionamiento de las UPSEP en cada institución.</w:t>
      </w:r>
    </w:p>
    <w:p w:rsidR="00526B5A" w:rsidRDefault="00526B5A" w:rsidP="00BC0FD8">
      <w:pPr>
        <w:numPr>
          <w:ilvl w:val="0"/>
          <w:numId w:val="53"/>
        </w:numPr>
        <w:spacing w:after="0" w:line="240" w:lineRule="auto"/>
        <w:contextualSpacing/>
        <w:jc w:val="both"/>
        <w:rPr>
          <w:rFonts w:eastAsia="Times New Roman" w:cstheme="minorHAnsi"/>
          <w:sz w:val="18"/>
          <w:szCs w:val="18"/>
          <w:u w:val="single"/>
          <w:lang w:eastAsia="es-ES"/>
        </w:rPr>
      </w:pPr>
      <w:r w:rsidRPr="00FB15E9">
        <w:rPr>
          <w:rFonts w:eastAsia="Times New Roman" w:cstheme="minorHAnsi"/>
          <w:sz w:val="18"/>
          <w:szCs w:val="18"/>
          <w:u w:val="single"/>
          <w:lang w:eastAsia="es-ES"/>
        </w:rPr>
        <w:t>Realizar los trámites correspondientes para la inscripción de la entidad que obtendrá el código UPSEP</w:t>
      </w:r>
    </w:p>
    <w:p w:rsidR="00526B5A" w:rsidRDefault="00526B5A" w:rsidP="00BC0FD8">
      <w:pPr>
        <w:numPr>
          <w:ilvl w:val="0"/>
          <w:numId w:val="53"/>
        </w:numPr>
        <w:spacing w:after="0" w:line="240" w:lineRule="auto"/>
        <w:contextualSpacing/>
        <w:jc w:val="both"/>
        <w:rPr>
          <w:rFonts w:eastAsia="Times New Roman" w:cstheme="minorHAnsi"/>
          <w:sz w:val="18"/>
          <w:szCs w:val="18"/>
          <w:u w:val="single"/>
          <w:lang w:eastAsia="es-ES"/>
        </w:rPr>
      </w:pPr>
      <w:r w:rsidRPr="00FB15E9">
        <w:rPr>
          <w:rFonts w:eastAsia="Times New Roman" w:cstheme="minorHAnsi"/>
          <w:sz w:val="18"/>
          <w:szCs w:val="18"/>
          <w:u w:val="single"/>
          <w:lang w:eastAsia="es-ES"/>
        </w:rPr>
        <w:t>Promover la participación de las unidades registradas en ferias laborales, eventos de empleabilidad y otras actividades organizadas por el DRTPE, MTPE y entidades aliadas como gobiernos locales.</w:t>
      </w:r>
    </w:p>
    <w:p w:rsidR="00526B5A" w:rsidRDefault="00526B5A" w:rsidP="00BC0FD8">
      <w:pPr>
        <w:numPr>
          <w:ilvl w:val="0"/>
          <w:numId w:val="53"/>
        </w:numPr>
        <w:spacing w:after="0" w:line="240" w:lineRule="auto"/>
        <w:contextualSpacing/>
        <w:jc w:val="both"/>
        <w:rPr>
          <w:rFonts w:eastAsia="Times New Roman" w:cstheme="minorHAnsi"/>
          <w:sz w:val="18"/>
          <w:szCs w:val="18"/>
          <w:u w:val="single"/>
          <w:lang w:eastAsia="es-ES"/>
        </w:rPr>
      </w:pPr>
      <w:r w:rsidRPr="00FB15E9">
        <w:rPr>
          <w:rFonts w:eastAsia="Times New Roman" w:cstheme="minorHAnsi"/>
          <w:sz w:val="18"/>
          <w:szCs w:val="18"/>
          <w:u w:val="single"/>
          <w:lang w:eastAsia="es-ES"/>
        </w:rPr>
        <w:t>Otras funciones asignadas por el jefe inmediato, relacionadas a la misión del puesto / Dirección Regional de Trabajo y Promoción del Empleo</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526B5A" w:rsidRPr="00EE6E73" w:rsidTr="00526B5A">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EE6E73" w:rsidRDefault="00526B5A" w:rsidP="00526B5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rsidR="00526B5A" w:rsidRPr="00EE6E73" w:rsidRDefault="00526B5A" w:rsidP="00526B5A">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535832" w:rsidRDefault="00526B5A" w:rsidP="00526B5A">
            <w:pPr>
              <w:spacing w:after="0" w:line="240" w:lineRule="auto"/>
              <w:jc w:val="center"/>
              <w:rPr>
                <w:rFonts w:eastAsia="Times New Roman" w:cs="Calibri"/>
                <w:b/>
                <w:bCs/>
                <w:color w:val="000000"/>
                <w:sz w:val="16"/>
                <w:szCs w:val="16"/>
                <w:lang w:eastAsia="es-PE"/>
              </w:rPr>
            </w:pPr>
            <w:r w:rsidRPr="00535832">
              <w:rPr>
                <w:rFonts w:eastAsia="Times New Roman" w:cs="Calibri"/>
                <w:b/>
                <w:bCs/>
                <w:color w:val="000000"/>
                <w:sz w:val="16"/>
                <w:szCs w:val="16"/>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526B5A" w:rsidRPr="002471DD" w:rsidRDefault="00526B5A" w:rsidP="00526B5A">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526B5A" w:rsidRPr="00E53D48" w:rsidTr="00526B5A">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526B5A" w:rsidRPr="00E53D48" w:rsidTr="00526B5A">
        <w:trPr>
          <w:trHeight w:val="14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rsidR="00526B5A" w:rsidRPr="00E53D48" w:rsidRDefault="00526B5A" w:rsidP="00526B5A">
            <w:pPr>
              <w:rPr>
                <w:rFonts w:eastAsia="Times New Roman" w:cstheme="minorHAnsi"/>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single" w:sz="4" w:space="0" w:color="808080"/>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918"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r w:rsidRPr="00E53D48">
              <w:rPr>
                <w:noProof/>
                <w:lang w:eastAsia="es-PE"/>
              </w:rPr>
              <mc:AlternateContent>
                <mc:Choice Requires="wps">
                  <w:drawing>
                    <wp:anchor distT="0" distB="0" distL="114300" distR="114300" simplePos="0" relativeHeight="251687936" behindDoc="0" locked="0" layoutInCell="1" allowOverlap="1" wp14:anchorId="242F18B7" wp14:editId="3DD3E392">
                      <wp:simplePos x="0" y="0"/>
                      <wp:positionH relativeFrom="column">
                        <wp:posOffset>-973455</wp:posOffset>
                      </wp:positionH>
                      <wp:positionV relativeFrom="paragraph">
                        <wp:posOffset>104775</wp:posOffset>
                      </wp:positionV>
                      <wp:extent cx="2686050" cy="923925"/>
                      <wp:effectExtent l="0" t="0" r="19050" b="28575"/>
                      <wp:wrapNone/>
                      <wp:docPr id="68" name="Rectángulo 68"/>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7F4228" w:rsidRDefault="00526B5A" w:rsidP="00526B5A">
                                  <w:pPr>
                                    <w:jc w:val="center"/>
                                    <w:rPr>
                                      <w:rFonts w:cstheme="minorHAnsi"/>
                                      <w:b/>
                                      <w:sz w:val="18"/>
                                      <w:szCs w:val="18"/>
                                      <w:lang w:val="es-ES"/>
                                    </w:rPr>
                                  </w:pPr>
                                  <w:r>
                                    <w:rPr>
                                      <w:rFonts w:cstheme="minorHAnsi"/>
                                      <w:b/>
                                      <w:sz w:val="18"/>
                                      <w:szCs w:val="18"/>
                                      <w:lang w:val="es-ES"/>
                                    </w:rPr>
                                    <w:t>ADMINISTRACIÓN, ECONOMÍA, CONTABILIDAD, INGENIERIA INDUSTRIAL Y/O CARRERAS AFINES POR LA FORMACIÓN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42F18B7" id="Rectángulo 68" o:spid="_x0000_s1040" style="position:absolute;margin-left:-76.65pt;margin-top:8.25pt;width:211.5pt;height:72.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G4T&#10;DrSBAgAAFQUAAA4AAAAAAAAAAAAAAAAALgIAAGRycy9lMm9Eb2MueG1sUEsBAi0AFAAGAAgAAAAh&#10;AANAr1fhAAAACwEAAA8AAAAAAAAAAAAAAAAA2wQAAGRycy9kb3ducmV2LnhtbFBLBQYAAAAABAAE&#10;APMAAADpBQAAAAA=&#10;" fillcolor="window" strokecolor="windowText" strokeweight="2pt">
                      <v:textbox>
                        <w:txbxContent>
                          <w:p w:rsidR="00526B5A" w:rsidRPr="007F4228" w:rsidRDefault="00526B5A" w:rsidP="00526B5A">
                            <w:pPr>
                              <w:jc w:val="center"/>
                              <w:rPr>
                                <w:rFonts w:cstheme="minorHAnsi"/>
                                <w:b/>
                                <w:sz w:val="18"/>
                                <w:szCs w:val="18"/>
                                <w:lang w:val="es-ES"/>
                              </w:rPr>
                            </w:pPr>
                            <w:r>
                              <w:rPr>
                                <w:rFonts w:cstheme="minorHAnsi"/>
                                <w:b/>
                                <w:sz w:val="18"/>
                                <w:szCs w:val="18"/>
                                <w:lang w:val="es-ES"/>
                              </w:rPr>
                              <w:t>ADMINISTRACIÓN, ECONOMÍA, CONTABILIDAD, INGENIERIA INDUSTRIAL Y/O CARRERAS AFINES POR LA FORMACIÓN</w:t>
                            </w:r>
                          </w:p>
                        </w:txbxContent>
                      </v:textbox>
                    </v:rect>
                  </w:pict>
                </mc:Fallback>
              </mc:AlternateContent>
            </w: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7"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rsidR="00526B5A" w:rsidRPr="00E53D48" w:rsidRDefault="00526B5A" w:rsidP="00526B5A">
            <w:pPr>
              <w:rPr>
                <w:rFonts w:eastAsia="Times New Roman" w:cs="Calibri"/>
                <w:sz w:val="15"/>
                <w:szCs w:val="15"/>
                <w:lang w:eastAsia="es-PE"/>
              </w:rPr>
            </w:pPr>
          </w:p>
        </w:tc>
        <w:tc>
          <w:tcPr>
            <w:tcW w:w="441"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rsidR="00526B5A" w:rsidRPr="00E53D48" w:rsidRDefault="00526B5A" w:rsidP="00526B5A">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rsidR="00526B5A" w:rsidRPr="00E53D48" w:rsidRDefault="00526B5A" w:rsidP="00526B5A">
            <w:pPr>
              <w:spacing w:after="0"/>
              <w:rPr>
                <w:rFonts w:eastAsia="Times New Roman" w:cstheme="minorHAnsi"/>
                <w:sz w:val="15"/>
                <w:szCs w:val="15"/>
                <w:lang w:eastAsia="es-PE"/>
              </w:rPr>
            </w:pP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7"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rsidR="00526B5A" w:rsidRPr="00E53D48" w:rsidRDefault="00526B5A" w:rsidP="00526B5A">
            <w:pPr>
              <w:rPr>
                <w:rFonts w:eastAsia="Times New Roman" w:cstheme="minorHAnsi"/>
                <w:sz w:val="15"/>
                <w:szCs w:val="15"/>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rsidR="00526B5A" w:rsidRPr="00E53D48" w:rsidRDefault="00526B5A" w:rsidP="00526B5A">
            <w:pPr>
              <w:rPr>
                <w:rFonts w:eastAsia="Times New Roman" w:cs="Calibri"/>
                <w:b/>
                <w:bCs/>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88960" behindDoc="0" locked="0" layoutInCell="1" allowOverlap="1" wp14:anchorId="04CE2FA2" wp14:editId="75061A49">
                      <wp:simplePos x="0" y="0"/>
                      <wp:positionH relativeFrom="column">
                        <wp:posOffset>-760730</wp:posOffset>
                      </wp:positionH>
                      <wp:positionV relativeFrom="paragraph">
                        <wp:posOffset>55880</wp:posOffset>
                      </wp:positionV>
                      <wp:extent cx="2686050" cy="511175"/>
                      <wp:effectExtent l="0" t="0" r="19050" b="22225"/>
                      <wp:wrapNone/>
                      <wp:docPr id="69" name="Rectángulo 69"/>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CE2FA2" id="Rectángulo 69" o:spid="_x0000_s1041" style="position:absolute;margin-left:-59.9pt;margin-top:4.4pt;width:211.5pt;height:40.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rsidR="00526B5A" w:rsidRPr="00E53D48" w:rsidRDefault="00526B5A" w:rsidP="00526B5A">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rsidR="00526B5A" w:rsidRPr="00E53D48" w:rsidRDefault="00526B5A" w:rsidP="00526B5A">
            <w:pPr>
              <w:rPr>
                <w:rFonts w:eastAsia="Times New Roman" w:cstheme="minorHAnsi"/>
                <w:sz w:val="15"/>
                <w:szCs w:val="15"/>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lastRenderedPageBreak/>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689984" behindDoc="0" locked="0" layoutInCell="1" allowOverlap="1" wp14:anchorId="062B6AD1" wp14:editId="4AAD96FC">
                      <wp:simplePos x="0" y="0"/>
                      <wp:positionH relativeFrom="column">
                        <wp:posOffset>-949175</wp:posOffset>
                      </wp:positionH>
                      <wp:positionV relativeFrom="paragraph">
                        <wp:posOffset>56121</wp:posOffset>
                      </wp:positionV>
                      <wp:extent cx="2686050" cy="396000"/>
                      <wp:effectExtent l="0" t="0" r="19050" b="23495"/>
                      <wp:wrapNone/>
                      <wp:docPr id="70" name="Rectángulo 70"/>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2B6AD1" id="Rectángulo 70" o:spid="_x0000_s1042" style="position:absolute;margin-left:-74.75pt;margin-top:4.4pt;width:211.5pt;height:31.2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8"/>
                <w:szCs w:val="18"/>
                <w:lang w:eastAsia="es-PE"/>
              </w:rPr>
            </w:pPr>
          </w:p>
        </w:tc>
        <w:tc>
          <w:tcPr>
            <w:tcW w:w="1184" w:type="dxa"/>
            <w:gridSpan w:val="3"/>
            <w:vMerge/>
            <w:vAlign w:val="center"/>
            <w:hideMark/>
          </w:tcPr>
          <w:p w:rsidR="00526B5A" w:rsidRPr="00E53D48" w:rsidRDefault="00526B5A" w:rsidP="00526B5A">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5"/>
                <w:szCs w:val="15"/>
                <w:lang w:eastAsia="es-PE"/>
              </w:rPr>
            </w:pPr>
          </w:p>
        </w:tc>
        <w:tc>
          <w:tcPr>
            <w:tcW w:w="204" w:type="dxa"/>
            <w:noWrap/>
            <w:vAlign w:val="center"/>
            <w:hideMark/>
          </w:tcPr>
          <w:p w:rsidR="00526B5A" w:rsidRPr="00E53D48" w:rsidRDefault="00526B5A" w:rsidP="00526B5A">
            <w:pPr>
              <w:rPr>
                <w:rFonts w:eastAsia="Times New Roman" w:cstheme="minorHAnsi"/>
                <w:sz w:val="18"/>
                <w:szCs w:val="18"/>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rPr>
                <w:rFonts w:eastAsia="Times New Roman" w:cstheme="minorHAnsi"/>
                <w:b/>
                <w:bCs/>
                <w:sz w:val="18"/>
                <w:szCs w:val="18"/>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rsidR="00526B5A" w:rsidRPr="00E53D48" w:rsidRDefault="00526B5A" w:rsidP="00526B5A">
            <w:pPr>
              <w:rPr>
                <w:rFonts w:eastAsia="Times New Roman" w:cs="Calibri"/>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424"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42"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04"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4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rsidR="00526B5A" w:rsidRPr="00E53D48" w:rsidRDefault="00526B5A" w:rsidP="00526B5A">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rsidR="00526B5A" w:rsidRPr="00E53D48" w:rsidRDefault="00526B5A" w:rsidP="00526B5A">
            <w:pPr>
              <w:rPr>
                <w:rFonts w:eastAsia="Times New Roman" w:cs="Calibri"/>
                <w:sz w:val="20"/>
                <w:szCs w:val="20"/>
                <w:lang w:eastAsia="es-PE"/>
              </w:rPr>
            </w:pPr>
          </w:p>
        </w:tc>
        <w:tc>
          <w:tcPr>
            <w:tcW w:w="495" w:type="dxa"/>
            <w:gridSpan w:val="2"/>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56"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A05DD1" w:rsidRDefault="00526B5A" w:rsidP="00526B5A">
            <w:pPr>
              <w:contextualSpacing/>
              <w:jc w:val="both"/>
              <w:rPr>
                <w:rFonts w:eastAsia="Times New Roman" w:cstheme="minorHAnsi"/>
                <w:sz w:val="18"/>
                <w:szCs w:val="18"/>
                <w:lang w:val="es-ES" w:eastAsia="es-ES"/>
              </w:rPr>
            </w:pPr>
            <w:r w:rsidRPr="00FB15E9">
              <w:rPr>
                <w:rFonts w:asciiTheme="minorHAnsi" w:eastAsia="Times New Roman" w:hAnsiTheme="minorHAnsi" w:cstheme="minorHAnsi"/>
                <w:sz w:val="18"/>
                <w:szCs w:val="18"/>
                <w:lang w:val="es-ES" w:eastAsia="es-ES"/>
              </w:rPr>
              <w:t>Conocimiento en mercado socioeconómico, intermediación laboral, elaboración y exposición de talleres, conocimientos en sistemas administrativos.</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both"/>
              <w:rPr>
                <w:rFonts w:eastAsia="Times New Roman" w:cstheme="minorHAnsi"/>
                <w:sz w:val="18"/>
                <w:szCs w:val="18"/>
                <w:lang w:val="es-ES" w:eastAsia="es-ES"/>
              </w:rPr>
            </w:pPr>
            <w:r w:rsidRPr="00FB15E9">
              <w:rPr>
                <w:rFonts w:asciiTheme="minorHAnsi" w:eastAsia="Times New Roman" w:hAnsiTheme="minorHAnsi" w:cstheme="minorHAnsi"/>
                <w:sz w:val="18"/>
                <w:szCs w:val="18"/>
                <w:lang w:val="es-ES" w:eastAsia="es-ES"/>
              </w:rPr>
              <w:t>40 horas en cursos de capacitación de Gestión pública, Recursos Humanos, Gestión del empleo</w:t>
            </w:r>
            <w:r>
              <w:rPr>
                <w:rFonts w:asciiTheme="minorHAnsi" w:eastAsia="Times New Roman" w:hAnsiTheme="minorHAnsi" w:cstheme="minorHAnsi"/>
                <w:sz w:val="18"/>
                <w:szCs w:val="18"/>
                <w:lang w:val="es-ES" w:eastAsia="es-ES"/>
              </w:rPr>
              <w:t>.</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526B5A" w:rsidRPr="00E53D48" w:rsidTr="00526B5A">
        <w:tc>
          <w:tcPr>
            <w:tcW w:w="101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683B6F" w:rsidRDefault="00526B5A" w:rsidP="00526B5A">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bl>
    <w:p w:rsidR="00526B5A" w:rsidRPr="00E53D48" w:rsidRDefault="00526B5A" w:rsidP="00526B5A">
      <w:pPr>
        <w:spacing w:after="0" w:line="240" w:lineRule="auto"/>
        <w:rPr>
          <w:rFonts w:eastAsia="Times New Roman" w:cstheme="minorHAnsi"/>
          <w:b/>
          <w:sz w:val="18"/>
          <w:szCs w:val="18"/>
          <w:lang w:val="es-ES" w:eastAsia="es-ES"/>
        </w:rPr>
      </w:pPr>
    </w:p>
    <w:p w:rsidR="00526B5A" w:rsidRPr="00E53D48" w:rsidRDefault="00526B5A" w:rsidP="00526B5A">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526B5A" w:rsidRPr="00E53D48" w:rsidTr="00526B5A">
        <w:trPr>
          <w:trHeight w:val="298"/>
        </w:trPr>
        <w:tc>
          <w:tcPr>
            <w:tcW w:w="882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Tres (03</w:t>
            </w:r>
            <w:r w:rsidRPr="00814FD5">
              <w:rPr>
                <w:rFonts w:eastAsia="Times New Roman" w:cstheme="minorHAnsi"/>
                <w:sz w:val="18"/>
                <w:szCs w:val="18"/>
                <w:lang w:val="es-ES" w:eastAsia="es-ES"/>
              </w:rPr>
              <w:t>) años</w:t>
            </w:r>
          </w:p>
        </w:tc>
      </w:tr>
    </w:tbl>
    <w:p w:rsidR="00526B5A" w:rsidRPr="00E53D48" w:rsidRDefault="00526B5A" w:rsidP="00526B5A">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Un (01) año</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Un (01</w:t>
            </w:r>
            <w:r w:rsidRPr="00814FD5">
              <w:rPr>
                <w:rFonts w:eastAsia="Times New Roman" w:cstheme="minorHAnsi"/>
                <w:sz w:val="18"/>
                <w:szCs w:val="18"/>
                <w:lang w:val="es-ES" w:eastAsia="es-ES"/>
              </w:rPr>
              <w:t xml:space="preserve">) </w:t>
            </w:r>
            <w:r>
              <w:rPr>
                <w:rFonts w:eastAsia="Times New Roman" w:cstheme="minorHAnsi"/>
                <w:sz w:val="18"/>
                <w:szCs w:val="18"/>
                <w:lang w:val="es-ES" w:eastAsia="es-ES"/>
              </w:rPr>
              <w:t>año como auxiliar o asistente</w:t>
            </w:r>
          </w:p>
        </w:tc>
      </w:tr>
    </w:tbl>
    <w:p w:rsidR="00526B5A"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526B5A" w:rsidTr="00526B5A">
        <w:tc>
          <w:tcPr>
            <w:tcW w:w="8828" w:type="dxa"/>
          </w:tcPr>
          <w:p w:rsidR="00526B5A" w:rsidRPr="00102C60" w:rsidRDefault="00526B5A" w:rsidP="00526B5A">
            <w:pPr>
              <w:rPr>
                <w:rFonts w:eastAsia="Times New Roman" w:cstheme="minorHAnsi"/>
                <w:sz w:val="18"/>
                <w:szCs w:val="18"/>
                <w:lang w:eastAsia="es-ES"/>
              </w:rPr>
            </w:pPr>
            <w:r>
              <w:rPr>
                <w:rFonts w:eastAsia="Times New Roman" w:cstheme="minorHAnsi"/>
                <w:sz w:val="18"/>
                <w:szCs w:val="18"/>
                <w:lang w:val="es-ES" w:eastAsia="es-ES"/>
              </w:rPr>
              <w:t>Un (01) año</w:t>
            </w:r>
          </w:p>
        </w:tc>
      </w:tr>
    </w:tbl>
    <w:p w:rsidR="00526B5A" w:rsidRPr="00E53D48" w:rsidRDefault="00526B5A" w:rsidP="00526B5A">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p>
        </w:tc>
      </w:tr>
    </w:tbl>
    <w:p w:rsidR="00526B5A" w:rsidRPr="00E53D48" w:rsidRDefault="00526B5A" w:rsidP="00526B5A">
      <w:pPr>
        <w:spacing w:after="0" w:line="240" w:lineRule="auto"/>
        <w:rPr>
          <w:rFonts w:eastAsia="Times New Roman" w:cstheme="minorHAnsi"/>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sidRPr="007972CF">
              <w:rPr>
                <w:rFonts w:asciiTheme="minorHAnsi" w:eastAsia="Times New Roman" w:hAnsiTheme="minorHAnsi" w:cstheme="minorHAnsi"/>
                <w:sz w:val="18"/>
                <w:szCs w:val="18"/>
                <w:lang w:val="es-ES" w:eastAsia="es-ES"/>
              </w:rPr>
              <w:t>Dinamismo y productividad, responsabilidad, confidencialidad, disciplina y puntualidad.</w:t>
            </w:r>
          </w:p>
        </w:tc>
      </w:tr>
    </w:tbl>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tcPr>
          <w:p w:rsidR="00526B5A" w:rsidRPr="007D5C62" w:rsidRDefault="00526B5A" w:rsidP="00526B5A">
            <w:pPr>
              <w:rPr>
                <w:rFonts w:cstheme="minorHAnsi"/>
                <w:sz w:val="18"/>
              </w:rPr>
            </w:pPr>
            <w:r>
              <w:rPr>
                <w:rFonts w:cstheme="minorHAnsi"/>
                <w:sz w:val="18"/>
              </w:rPr>
              <w:t>NO APLICA</w:t>
            </w:r>
          </w:p>
        </w:tc>
      </w:tr>
    </w:tbl>
    <w:p w:rsidR="00526B5A" w:rsidRPr="007B2416"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526B5A" w:rsidRPr="00F172DB" w:rsidTr="00526B5A">
        <w:trPr>
          <w:trHeight w:val="400"/>
        </w:trPr>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rsidR="00526B5A" w:rsidRPr="00F172DB" w:rsidRDefault="00526B5A" w:rsidP="00526B5A">
            <w:pPr>
              <w:rPr>
                <w:rFonts w:asciiTheme="minorHAnsi" w:eastAsia="Times New Roman" w:hAnsiTheme="minorHAnsi" w:cstheme="minorHAnsi"/>
                <w:b/>
                <w:sz w:val="18"/>
                <w:szCs w:val="18"/>
                <w:lang w:val="es-ES" w:eastAsia="es-ES"/>
              </w:rPr>
            </w:pPr>
          </w:p>
        </w:tc>
        <w:tc>
          <w:tcPr>
            <w:tcW w:w="5700" w:type="dxa"/>
          </w:tcPr>
          <w:p w:rsidR="00526B5A" w:rsidRPr="00A61E60"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DIRECCIÓN REGIONAL DE TRABAJO Y PROMOCIÓN DEL EMPLEO</w:t>
            </w:r>
          </w:p>
        </w:tc>
      </w:tr>
      <w:tr w:rsidR="00526B5A" w:rsidRPr="00F172DB" w:rsidTr="00526B5A">
        <w:tc>
          <w:tcPr>
            <w:tcW w:w="2794" w:type="dxa"/>
          </w:tcPr>
          <w:p w:rsidR="00526B5A" w:rsidRDefault="00526B5A" w:rsidP="00526B5A">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rsidR="00526B5A" w:rsidRPr="00EA6B42" w:rsidRDefault="00526B5A" w:rsidP="00526B5A">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3,</w:t>
            </w:r>
            <w:r w:rsidR="00D6335E">
              <w:rPr>
                <w:rFonts w:asciiTheme="minorHAnsi" w:eastAsia="Times New Roman" w:hAnsiTheme="minorHAnsi" w:cstheme="minorHAnsi"/>
                <w:sz w:val="18"/>
                <w:szCs w:val="18"/>
                <w:lang w:eastAsia="es-ES"/>
              </w:rPr>
              <w:t>500</w:t>
            </w:r>
            <w:r>
              <w:rPr>
                <w:rFonts w:asciiTheme="minorHAnsi" w:eastAsia="Times New Roman" w:hAnsiTheme="minorHAnsi" w:cstheme="minorHAnsi"/>
                <w:sz w:val="18"/>
                <w:szCs w:val="18"/>
                <w:lang w:eastAsia="es-ES"/>
              </w:rPr>
              <w:t>.</w:t>
            </w:r>
            <w:r w:rsidR="00D6335E">
              <w:rPr>
                <w:rFonts w:asciiTheme="minorHAnsi" w:eastAsia="Times New Roman" w:hAnsiTheme="minorHAnsi" w:cstheme="minorHAnsi"/>
                <w:sz w:val="18"/>
                <w:szCs w:val="18"/>
                <w:lang w:eastAsia="es-ES"/>
              </w:rPr>
              <w:t>00</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mensuales</w:t>
            </w:r>
          </w:p>
          <w:p w:rsidR="00526B5A" w:rsidRPr="00827BE8" w:rsidRDefault="00526B5A" w:rsidP="00526B5A">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8765EB">
              <w:rPr>
                <w:rFonts w:asciiTheme="minorHAnsi" w:eastAsia="Times New Roman" w:hAnsiTheme="minorHAnsi" w:cstheme="minorHAnsi"/>
                <w:b/>
                <w:sz w:val="18"/>
                <w:szCs w:val="18"/>
                <w:lang w:val="es-ES" w:eastAsia="es-ES"/>
              </w:rPr>
              <w:t>Disponibilidad del puesto</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8765EB">
              <w:rPr>
                <w:rFonts w:asciiTheme="minorHAnsi" w:eastAsia="Times New Roman" w:hAnsiTheme="minorHAnsi" w:cstheme="minorHAnsi"/>
                <w:sz w:val="18"/>
                <w:szCs w:val="18"/>
                <w:lang w:eastAsia="es-ES"/>
              </w:rPr>
              <w:t>Vacante</w:t>
            </w:r>
            <w:r>
              <w:rPr>
                <w:rFonts w:asciiTheme="minorHAnsi" w:eastAsia="Times New Roman" w:hAnsiTheme="minorHAnsi" w:cstheme="minorHAnsi"/>
                <w:sz w:val="18"/>
                <w:szCs w:val="18"/>
                <w:lang w:eastAsia="es-ES"/>
              </w:rPr>
              <w:t xml:space="preserve"> </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rsidR="00526B5A" w:rsidRDefault="00526B5A" w:rsidP="00526B5A">
            <w:pPr>
              <w:jc w:val="both"/>
              <w:rPr>
                <w:rFonts w:asciiTheme="minorHAnsi" w:eastAsia="Times New Roman" w:hAnsiTheme="minorHAnsi" w:cstheme="minorHAnsi"/>
                <w:b/>
                <w:bCs/>
                <w:sz w:val="18"/>
                <w:szCs w:val="18"/>
                <w:lang w:val="es-ES" w:eastAsia="es-ES"/>
              </w:rPr>
            </w:pPr>
            <w:r>
              <w:rPr>
                <w:rFonts w:asciiTheme="minorHAnsi" w:eastAsia="Times New Roman" w:hAnsiTheme="minorHAnsi" w:cstheme="minorHAnsi"/>
                <w:b/>
                <w:bCs/>
                <w:sz w:val="18"/>
                <w:szCs w:val="18"/>
                <w:lang w:val="es-ES" w:eastAsia="es-ES"/>
              </w:rPr>
              <w:t xml:space="preserve">Contrato Determinado por necesidad transitoria </w:t>
            </w:r>
          </w:p>
          <w:p w:rsidR="00526B5A" w:rsidRPr="00066E2B"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Fin: Tres (03) meses renovables como plazo máximo hasta el 31.12.2025 o hasta el término de la necesidad transitoria.</w:t>
            </w:r>
          </w:p>
        </w:tc>
      </w:tr>
      <w:tr w:rsidR="00526B5A" w:rsidRPr="00F172DB" w:rsidTr="00526B5A">
        <w:tc>
          <w:tcPr>
            <w:tcW w:w="2794" w:type="dxa"/>
          </w:tcPr>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Otras condiciones esenciales del</w:t>
            </w:r>
          </w:p>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contrato</w:t>
            </w:r>
          </w:p>
        </w:tc>
        <w:tc>
          <w:tcPr>
            <w:tcW w:w="5700" w:type="dxa"/>
          </w:tcPr>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rsidR="00526B5A" w:rsidRDefault="00526B5A" w:rsidP="00526B5A">
      <w:pPr>
        <w:spacing w:after="0" w:line="240" w:lineRule="auto"/>
        <w:ind w:left="720"/>
        <w:contextualSpacing/>
        <w:jc w:val="center"/>
        <w:rPr>
          <w:rFonts w:cs="ArialMT"/>
          <w:b/>
          <w:color w:val="000000"/>
          <w:sz w:val="24"/>
          <w:lang w:val="es-ES"/>
        </w:rPr>
      </w:pPr>
    </w:p>
    <w:p w:rsidR="00526B5A" w:rsidRDefault="00526B5A" w:rsidP="00526B5A">
      <w:pPr>
        <w:shd w:val="clear" w:color="auto" w:fill="C00000"/>
        <w:tabs>
          <w:tab w:val="left" w:pos="3544"/>
        </w:tabs>
        <w:spacing w:after="0" w:line="240" w:lineRule="auto"/>
        <w:contextualSpacing/>
        <w:jc w:val="both"/>
        <w:rPr>
          <w:rFonts w:eastAsia="Times New Roman" w:cstheme="minorHAnsi"/>
          <w:lang w:val="es-ES" w:eastAsia="es-ES"/>
        </w:rPr>
      </w:pPr>
      <w:r>
        <w:rPr>
          <w:rFonts w:eastAsia="Times New Roman" w:cstheme="minorHAnsi"/>
          <w:b/>
          <w:color w:val="FFFFFF" w:themeColor="background1"/>
          <w:szCs w:val="18"/>
          <w:lang w:val="es-ES" w:eastAsia="es-ES"/>
        </w:rPr>
        <w:t>ÍTEM 0</w:t>
      </w:r>
      <w:r w:rsidR="00D6335E">
        <w:rPr>
          <w:rFonts w:eastAsia="Times New Roman" w:cstheme="minorHAnsi"/>
          <w:b/>
          <w:color w:val="FFFFFF" w:themeColor="background1"/>
          <w:szCs w:val="18"/>
          <w:lang w:val="es-ES" w:eastAsia="es-ES"/>
        </w:rPr>
        <w:t>06</w:t>
      </w:r>
      <w:r>
        <w:rPr>
          <w:rFonts w:eastAsia="Times New Roman" w:cstheme="minorHAnsi"/>
          <w:b/>
          <w:color w:val="FFFFFF" w:themeColor="background1"/>
          <w:szCs w:val="18"/>
          <w:lang w:val="es-ES" w:eastAsia="es-ES"/>
        </w:rPr>
        <w:t>-PERFIL DE PUESTO DE CONSULTOR DE BOLSA DE TRABAJO (CÓDIGO AIRHSP – 001067</w:t>
      </w:r>
      <w:r w:rsidRPr="008D71B2">
        <w:rPr>
          <w:rFonts w:eastAsia="Times New Roman" w:cstheme="minorHAnsi"/>
          <w:b/>
          <w:color w:val="FFFFFF" w:themeColor="background1"/>
          <w:szCs w:val="18"/>
          <w:lang w:val="es-ES" w:eastAsia="es-ES"/>
        </w:rPr>
        <w:t>)</w:t>
      </w:r>
    </w:p>
    <w:p w:rsidR="00526B5A" w:rsidRPr="00E53D48" w:rsidRDefault="00526B5A" w:rsidP="00526B5A">
      <w:pPr>
        <w:autoSpaceDE w:val="0"/>
        <w:autoSpaceDN w:val="0"/>
        <w:adjustRightInd w:val="0"/>
        <w:spacing w:after="0" w:line="240" w:lineRule="auto"/>
        <w:contextualSpacing/>
        <w:rPr>
          <w:rFonts w:eastAsia="Times New Roman" w:cstheme="minorHAnsi"/>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lastRenderedPageBreak/>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GERENCIA REGIONAL DE DESARROLLO SOCIAL</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proofErr w:type="gramStart"/>
      <w:r>
        <w:rPr>
          <w:rFonts w:eastAsia="Times New Roman" w:cstheme="minorHAnsi"/>
          <w:sz w:val="18"/>
          <w:szCs w:val="18"/>
          <w:u w:val="single"/>
          <w:lang w:val="es-ES" w:eastAsia="es-ES"/>
        </w:rPr>
        <w:t>DIRECCIÓN  REGIONAL</w:t>
      </w:r>
      <w:proofErr w:type="gramEnd"/>
      <w:r>
        <w:rPr>
          <w:rFonts w:eastAsia="Times New Roman" w:cstheme="minorHAnsi"/>
          <w:sz w:val="18"/>
          <w:szCs w:val="18"/>
          <w:u w:val="single"/>
          <w:lang w:val="es-ES" w:eastAsia="es-ES"/>
        </w:rPr>
        <w:t xml:space="preserve"> DE TRABAJO Y PROMOCIÓN DEL EMPLEO</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Default="00526B5A" w:rsidP="00526B5A">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526B5A" w:rsidRPr="00CA4663" w:rsidRDefault="00526B5A" w:rsidP="00526B5A">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Pr>
          <w:rFonts w:eastAsia="Times New Roman" w:cstheme="minorHAnsi"/>
          <w:b/>
          <w:sz w:val="18"/>
          <w:szCs w:val="18"/>
          <w:u w:val="single"/>
          <w:lang w:val="es-ES" w:eastAsia="es-ES"/>
        </w:rPr>
        <w:t xml:space="preserve">CONSULTOR DE BOLSA DE </w:t>
      </w:r>
      <w:proofErr w:type="gramStart"/>
      <w:r>
        <w:rPr>
          <w:rFonts w:eastAsia="Times New Roman" w:cstheme="minorHAnsi"/>
          <w:b/>
          <w:sz w:val="18"/>
          <w:szCs w:val="18"/>
          <w:u w:val="single"/>
          <w:lang w:val="es-ES" w:eastAsia="es-ES"/>
        </w:rPr>
        <w:t xml:space="preserve">TRABAJO </w:t>
      </w:r>
      <w:r w:rsidRPr="007F4228">
        <w:rPr>
          <w:rFonts w:eastAsia="Times New Roman" w:cstheme="minorHAnsi"/>
          <w:b/>
          <w:sz w:val="18"/>
          <w:szCs w:val="18"/>
          <w:u w:val="single"/>
          <w:lang w:val="es-ES" w:eastAsia="es-ES"/>
        </w:rPr>
        <w:t xml:space="preserve"> (</w:t>
      </w:r>
      <w:proofErr w:type="gramEnd"/>
      <w:r w:rsidRPr="007F4228">
        <w:rPr>
          <w:rFonts w:eastAsia="Times New Roman" w:cstheme="minorHAnsi"/>
          <w:b/>
          <w:sz w:val="18"/>
          <w:szCs w:val="18"/>
          <w:u w:val="single"/>
          <w:lang w:val="es-ES" w:eastAsia="es-ES"/>
        </w:rPr>
        <w:t>CÓDIGO AIRHSP</w:t>
      </w:r>
      <w:r w:rsidRPr="00535832">
        <w:rPr>
          <w:rFonts w:eastAsia="Times New Roman" w:cstheme="minorHAnsi"/>
          <w:b/>
          <w:sz w:val="18"/>
          <w:szCs w:val="18"/>
          <w:u w:val="single"/>
          <w:lang w:val="es-ES" w:eastAsia="es-ES"/>
        </w:rPr>
        <w:t xml:space="preserve"> – 00</w:t>
      </w:r>
      <w:r>
        <w:rPr>
          <w:rFonts w:eastAsia="Times New Roman" w:cstheme="minorHAnsi"/>
          <w:b/>
          <w:sz w:val="18"/>
          <w:szCs w:val="18"/>
          <w:u w:val="single"/>
          <w:lang w:val="es-ES" w:eastAsia="es-ES"/>
        </w:rPr>
        <w:t>1067</w:t>
      </w:r>
      <w:r w:rsidRPr="00535832">
        <w:rPr>
          <w:rFonts w:eastAsia="Times New Roman" w:cstheme="minorHAnsi"/>
          <w:b/>
          <w:sz w:val="18"/>
          <w:szCs w:val="18"/>
          <w:u w:val="single"/>
          <w:lang w:val="es-ES" w:eastAsia="es-ES"/>
        </w:rPr>
        <w:t>)</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DIRECTOR REGIONAL DE TRABAJO Y PROMOCIÓN DEL EMPLEO</w:t>
      </w:r>
    </w:p>
    <w:p w:rsidR="00526B5A" w:rsidRPr="00E53D48" w:rsidRDefault="00526B5A" w:rsidP="00526B5A">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rsidR="00526B5A" w:rsidRDefault="00526B5A" w:rsidP="00526B5A">
      <w:pPr>
        <w:spacing w:after="0" w:line="240" w:lineRule="auto"/>
        <w:jc w:val="both"/>
        <w:rPr>
          <w:rFonts w:eastAsia="Times New Roman" w:cstheme="minorHAnsi"/>
          <w:sz w:val="18"/>
          <w:szCs w:val="18"/>
          <w:lang w:val="es-ES" w:eastAsia="es-ES"/>
        </w:rPr>
      </w:pPr>
      <w:r w:rsidRPr="00AB5B51">
        <w:rPr>
          <w:rFonts w:eastAsia="Times New Roman" w:cstheme="minorHAnsi"/>
          <w:sz w:val="18"/>
          <w:szCs w:val="18"/>
          <w:lang w:val="es-ES" w:eastAsia="es-ES"/>
        </w:rPr>
        <w:t>Realizar acciones relacionados a la inserción laboral, con bolsa de trabajo a los buscadores de empleo, para la inclusión laboral a las personas desempleadas</w:t>
      </w:r>
      <w:r w:rsidRPr="007F4228">
        <w:rPr>
          <w:rFonts w:eastAsia="Times New Roman" w:cstheme="minorHAnsi"/>
          <w:sz w:val="18"/>
          <w:szCs w:val="18"/>
          <w:lang w:val="es-ES" w:eastAsia="es-ES"/>
        </w:rPr>
        <w:t>.</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rsidR="00526B5A" w:rsidRDefault="00526B5A" w:rsidP="00BC0FD8">
      <w:pPr>
        <w:numPr>
          <w:ilvl w:val="0"/>
          <w:numId w:val="50"/>
        </w:numPr>
        <w:spacing w:after="0" w:line="240" w:lineRule="auto"/>
        <w:contextualSpacing/>
        <w:jc w:val="both"/>
        <w:rPr>
          <w:rFonts w:eastAsia="Times New Roman" w:cstheme="minorHAnsi"/>
          <w:sz w:val="18"/>
          <w:szCs w:val="18"/>
          <w:u w:val="single"/>
          <w:lang w:eastAsia="es-ES"/>
        </w:rPr>
      </w:pPr>
      <w:r w:rsidRPr="00AB5B51">
        <w:rPr>
          <w:rFonts w:eastAsia="Times New Roman" w:cstheme="minorHAnsi"/>
          <w:sz w:val="18"/>
          <w:szCs w:val="18"/>
          <w:u w:val="single"/>
          <w:lang w:eastAsia="es-ES"/>
        </w:rPr>
        <w:t>Realizar, organizar, ejecutar ferias laborales de empleo para los buscadores de empleo.</w:t>
      </w:r>
    </w:p>
    <w:p w:rsidR="00526B5A" w:rsidRDefault="00526B5A" w:rsidP="00BC0FD8">
      <w:pPr>
        <w:numPr>
          <w:ilvl w:val="0"/>
          <w:numId w:val="50"/>
        </w:numPr>
        <w:spacing w:after="0" w:line="240" w:lineRule="auto"/>
        <w:contextualSpacing/>
        <w:jc w:val="both"/>
        <w:rPr>
          <w:rFonts w:eastAsia="Times New Roman" w:cstheme="minorHAnsi"/>
          <w:sz w:val="18"/>
          <w:szCs w:val="18"/>
          <w:u w:val="single"/>
          <w:lang w:eastAsia="es-ES"/>
        </w:rPr>
      </w:pPr>
      <w:r w:rsidRPr="00AB5B51">
        <w:rPr>
          <w:rFonts w:eastAsia="Times New Roman" w:cstheme="minorHAnsi"/>
          <w:sz w:val="18"/>
          <w:szCs w:val="18"/>
          <w:u w:val="single"/>
          <w:lang w:eastAsia="es-ES"/>
        </w:rPr>
        <w:t>Realizar estrategias para las respectivas colocaciones laborales a los buscadores de empleo de manera general</w:t>
      </w:r>
      <w:r w:rsidRPr="00FB15E9">
        <w:rPr>
          <w:rFonts w:eastAsia="Times New Roman" w:cstheme="minorHAnsi"/>
          <w:sz w:val="18"/>
          <w:szCs w:val="18"/>
          <w:u w:val="single"/>
          <w:lang w:eastAsia="es-ES"/>
        </w:rPr>
        <w:t>.</w:t>
      </w:r>
    </w:p>
    <w:p w:rsidR="00526B5A" w:rsidRDefault="00526B5A" w:rsidP="00BC0FD8">
      <w:pPr>
        <w:numPr>
          <w:ilvl w:val="0"/>
          <w:numId w:val="50"/>
        </w:numPr>
        <w:spacing w:after="0" w:line="240" w:lineRule="auto"/>
        <w:contextualSpacing/>
        <w:jc w:val="both"/>
        <w:rPr>
          <w:rFonts w:eastAsia="Times New Roman" w:cstheme="minorHAnsi"/>
          <w:sz w:val="18"/>
          <w:szCs w:val="18"/>
          <w:u w:val="single"/>
          <w:lang w:eastAsia="es-ES"/>
        </w:rPr>
      </w:pPr>
      <w:r w:rsidRPr="00AB5B51">
        <w:rPr>
          <w:rFonts w:eastAsia="Times New Roman" w:cstheme="minorHAnsi"/>
          <w:sz w:val="18"/>
          <w:szCs w:val="18"/>
          <w:u w:val="single"/>
          <w:lang w:eastAsia="es-ES"/>
        </w:rPr>
        <w:t>Realizar seguimiento en la bolsa de trabajo de las personas registrados en DRTPE.</w:t>
      </w:r>
    </w:p>
    <w:p w:rsidR="00526B5A" w:rsidRDefault="00526B5A" w:rsidP="00BC0FD8">
      <w:pPr>
        <w:numPr>
          <w:ilvl w:val="0"/>
          <w:numId w:val="50"/>
        </w:numPr>
        <w:spacing w:after="0" w:line="240" w:lineRule="auto"/>
        <w:contextualSpacing/>
        <w:jc w:val="both"/>
        <w:rPr>
          <w:rFonts w:eastAsia="Times New Roman" w:cstheme="minorHAnsi"/>
          <w:sz w:val="18"/>
          <w:szCs w:val="18"/>
          <w:u w:val="single"/>
          <w:lang w:eastAsia="es-ES"/>
        </w:rPr>
      </w:pPr>
      <w:r w:rsidRPr="00AB5B51">
        <w:rPr>
          <w:rFonts w:eastAsia="Times New Roman" w:cstheme="minorHAnsi"/>
          <w:sz w:val="18"/>
          <w:szCs w:val="18"/>
          <w:u w:val="single"/>
          <w:lang w:eastAsia="es-ES"/>
        </w:rPr>
        <w:t>Cumplir con la meta de personas colocadas en el ámbito laboral según convenio de gestión del ministerio.</w:t>
      </w:r>
    </w:p>
    <w:p w:rsidR="00526B5A" w:rsidRDefault="00526B5A" w:rsidP="00BC0FD8">
      <w:pPr>
        <w:numPr>
          <w:ilvl w:val="0"/>
          <w:numId w:val="50"/>
        </w:numPr>
        <w:spacing w:after="0" w:line="240" w:lineRule="auto"/>
        <w:contextualSpacing/>
        <w:jc w:val="both"/>
        <w:rPr>
          <w:rFonts w:eastAsia="Times New Roman" w:cstheme="minorHAnsi"/>
          <w:sz w:val="18"/>
          <w:szCs w:val="18"/>
          <w:u w:val="single"/>
          <w:lang w:eastAsia="es-ES"/>
        </w:rPr>
      </w:pPr>
      <w:r w:rsidRPr="00AB5B51">
        <w:rPr>
          <w:rFonts w:eastAsia="Times New Roman" w:cstheme="minorHAnsi"/>
          <w:sz w:val="18"/>
          <w:szCs w:val="18"/>
          <w:u w:val="single"/>
          <w:lang w:eastAsia="es-ES"/>
        </w:rPr>
        <w:t>Realizar Publicaciones de ofertas labores de manera general, en la red social del centro de empleo de Huancavelica.</w:t>
      </w:r>
    </w:p>
    <w:p w:rsidR="00526B5A" w:rsidRDefault="00526B5A" w:rsidP="00BC0FD8">
      <w:pPr>
        <w:numPr>
          <w:ilvl w:val="0"/>
          <w:numId w:val="50"/>
        </w:numPr>
        <w:spacing w:after="0" w:line="240" w:lineRule="auto"/>
        <w:contextualSpacing/>
        <w:jc w:val="both"/>
        <w:rPr>
          <w:rFonts w:eastAsia="Times New Roman" w:cstheme="minorHAnsi"/>
          <w:sz w:val="18"/>
          <w:szCs w:val="18"/>
          <w:u w:val="single"/>
          <w:lang w:eastAsia="es-ES"/>
        </w:rPr>
      </w:pPr>
      <w:r w:rsidRPr="00AB5B51">
        <w:rPr>
          <w:rFonts w:eastAsia="Times New Roman" w:cstheme="minorHAnsi"/>
          <w:sz w:val="18"/>
          <w:szCs w:val="18"/>
          <w:u w:val="single"/>
          <w:lang w:eastAsia="es-ES"/>
        </w:rPr>
        <w:t>Realizar el diagnóstico de empleabilidad de los usuarios, identificando fortalezas y áreas de mejora para su inserción laboral</w:t>
      </w:r>
      <w:r>
        <w:rPr>
          <w:rFonts w:eastAsia="Times New Roman" w:cstheme="minorHAnsi"/>
          <w:sz w:val="18"/>
          <w:szCs w:val="18"/>
          <w:u w:val="single"/>
          <w:lang w:eastAsia="es-ES"/>
        </w:rPr>
        <w:t>.</w:t>
      </w:r>
    </w:p>
    <w:p w:rsidR="00526B5A" w:rsidRDefault="00526B5A" w:rsidP="00BC0FD8">
      <w:pPr>
        <w:numPr>
          <w:ilvl w:val="0"/>
          <w:numId w:val="50"/>
        </w:numPr>
        <w:spacing w:after="0" w:line="240" w:lineRule="auto"/>
        <w:contextualSpacing/>
        <w:jc w:val="both"/>
        <w:rPr>
          <w:rFonts w:eastAsia="Times New Roman" w:cstheme="minorHAnsi"/>
          <w:sz w:val="18"/>
          <w:szCs w:val="18"/>
          <w:u w:val="single"/>
          <w:lang w:eastAsia="es-ES"/>
        </w:rPr>
      </w:pPr>
      <w:r w:rsidRPr="00AB5B51">
        <w:rPr>
          <w:rFonts w:eastAsia="Times New Roman" w:cstheme="minorHAnsi"/>
          <w:sz w:val="18"/>
          <w:szCs w:val="18"/>
          <w:u w:val="single"/>
          <w:lang w:eastAsia="es-ES"/>
        </w:rPr>
        <w:t>Organizar capacitaciones virtual o presencial, para el fortalecimiento de capacidades de los buscadores de empleo con Temas de mayor demanda.</w:t>
      </w:r>
    </w:p>
    <w:p w:rsidR="00526B5A" w:rsidRDefault="00526B5A" w:rsidP="00BC0FD8">
      <w:pPr>
        <w:numPr>
          <w:ilvl w:val="0"/>
          <w:numId w:val="50"/>
        </w:numPr>
        <w:spacing w:after="0" w:line="240" w:lineRule="auto"/>
        <w:contextualSpacing/>
        <w:jc w:val="both"/>
        <w:rPr>
          <w:rFonts w:eastAsia="Times New Roman" w:cstheme="minorHAnsi"/>
          <w:sz w:val="18"/>
          <w:szCs w:val="18"/>
          <w:u w:val="single"/>
          <w:lang w:eastAsia="es-ES"/>
        </w:rPr>
      </w:pPr>
      <w:r w:rsidRPr="00AB5B51">
        <w:rPr>
          <w:rFonts w:eastAsia="Times New Roman" w:cstheme="minorHAnsi"/>
          <w:sz w:val="18"/>
          <w:szCs w:val="18"/>
          <w:u w:val="single"/>
          <w:lang w:eastAsia="es-ES"/>
        </w:rPr>
        <w:t>Brindar información del servicio de bolsa de trabajo a Universidades, Institutos de los últimos ciclos de la región Huancavelica y provincias.</w:t>
      </w:r>
    </w:p>
    <w:p w:rsidR="00526B5A" w:rsidRDefault="00526B5A" w:rsidP="00BC0FD8">
      <w:pPr>
        <w:numPr>
          <w:ilvl w:val="0"/>
          <w:numId w:val="50"/>
        </w:numPr>
        <w:spacing w:after="0" w:line="240" w:lineRule="auto"/>
        <w:contextualSpacing/>
        <w:jc w:val="both"/>
        <w:rPr>
          <w:rFonts w:eastAsia="Times New Roman" w:cstheme="minorHAnsi"/>
          <w:sz w:val="18"/>
          <w:szCs w:val="18"/>
          <w:u w:val="single"/>
          <w:lang w:eastAsia="es-ES"/>
        </w:rPr>
      </w:pPr>
      <w:r w:rsidRPr="00AB5B51">
        <w:rPr>
          <w:rFonts w:eastAsia="Times New Roman" w:cstheme="minorHAnsi"/>
          <w:sz w:val="18"/>
          <w:szCs w:val="18"/>
          <w:u w:val="single"/>
          <w:lang w:eastAsia="es-ES"/>
        </w:rPr>
        <w:t>Realizar campañas de bolsa de trabajo en puntos estratégicos de la ciudad de manera general.</w:t>
      </w:r>
    </w:p>
    <w:p w:rsidR="00526B5A" w:rsidRDefault="00526B5A" w:rsidP="00BC0FD8">
      <w:pPr>
        <w:numPr>
          <w:ilvl w:val="0"/>
          <w:numId w:val="50"/>
        </w:numPr>
        <w:spacing w:after="0" w:line="240" w:lineRule="auto"/>
        <w:contextualSpacing/>
        <w:jc w:val="both"/>
        <w:rPr>
          <w:rFonts w:eastAsia="Times New Roman" w:cstheme="minorHAnsi"/>
          <w:sz w:val="18"/>
          <w:szCs w:val="18"/>
          <w:u w:val="single"/>
          <w:lang w:eastAsia="es-ES"/>
        </w:rPr>
      </w:pPr>
      <w:r w:rsidRPr="00AB5B51">
        <w:rPr>
          <w:rFonts w:eastAsia="Times New Roman" w:cstheme="minorHAnsi"/>
          <w:sz w:val="18"/>
          <w:szCs w:val="18"/>
          <w:u w:val="single"/>
          <w:lang w:eastAsia="es-ES"/>
        </w:rPr>
        <w:t>Otras funciones asignadas por el jefe inmediato, relacionadas a la misión del puesto / Dirección Regional de Trabajo y Promoción del Empleo.</w:t>
      </w:r>
    </w:p>
    <w:p w:rsidR="00526B5A" w:rsidRDefault="00526B5A" w:rsidP="00526B5A">
      <w:pPr>
        <w:spacing w:after="0" w:line="240" w:lineRule="auto"/>
        <w:ind w:left="360"/>
        <w:contextualSpacing/>
        <w:jc w:val="both"/>
        <w:rPr>
          <w:rFonts w:eastAsia="Times New Roman" w:cstheme="minorHAnsi"/>
          <w:sz w:val="18"/>
          <w:szCs w:val="18"/>
          <w:u w:val="single"/>
          <w:lang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526B5A" w:rsidRPr="00EE6E73" w:rsidTr="00526B5A">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EE6E73" w:rsidRDefault="00526B5A" w:rsidP="00526B5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rsidR="00526B5A" w:rsidRPr="00EE6E73" w:rsidRDefault="00526B5A" w:rsidP="00526B5A">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535832" w:rsidRDefault="00526B5A" w:rsidP="00526B5A">
            <w:pPr>
              <w:spacing w:after="0" w:line="240" w:lineRule="auto"/>
              <w:jc w:val="center"/>
              <w:rPr>
                <w:rFonts w:eastAsia="Times New Roman" w:cs="Calibri"/>
                <w:b/>
                <w:bCs/>
                <w:color w:val="000000"/>
                <w:sz w:val="16"/>
                <w:szCs w:val="16"/>
                <w:lang w:eastAsia="es-PE"/>
              </w:rPr>
            </w:pPr>
            <w:r w:rsidRPr="00535832">
              <w:rPr>
                <w:rFonts w:eastAsia="Times New Roman" w:cs="Calibri"/>
                <w:b/>
                <w:bCs/>
                <w:color w:val="000000"/>
                <w:sz w:val="16"/>
                <w:szCs w:val="16"/>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526B5A" w:rsidRPr="002471DD" w:rsidRDefault="00526B5A" w:rsidP="00526B5A">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526B5A" w:rsidRPr="00E53D48" w:rsidTr="00526B5A">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526B5A" w:rsidRPr="00E53D48" w:rsidTr="00526B5A">
        <w:trPr>
          <w:trHeight w:val="14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rsidR="00526B5A" w:rsidRPr="00E53D48" w:rsidRDefault="00526B5A" w:rsidP="00526B5A">
            <w:pPr>
              <w:rPr>
                <w:rFonts w:eastAsia="Times New Roman" w:cstheme="minorHAnsi"/>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single" w:sz="4" w:space="0" w:color="808080"/>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918"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r w:rsidRPr="00E53D48">
              <w:rPr>
                <w:noProof/>
                <w:lang w:eastAsia="es-PE"/>
              </w:rPr>
              <mc:AlternateContent>
                <mc:Choice Requires="wps">
                  <w:drawing>
                    <wp:anchor distT="0" distB="0" distL="114300" distR="114300" simplePos="0" relativeHeight="251706368" behindDoc="0" locked="0" layoutInCell="1" allowOverlap="1" wp14:anchorId="00863132" wp14:editId="3719F101">
                      <wp:simplePos x="0" y="0"/>
                      <wp:positionH relativeFrom="column">
                        <wp:posOffset>-973455</wp:posOffset>
                      </wp:positionH>
                      <wp:positionV relativeFrom="paragraph">
                        <wp:posOffset>104775</wp:posOffset>
                      </wp:positionV>
                      <wp:extent cx="2686050" cy="923925"/>
                      <wp:effectExtent l="0" t="0" r="19050" b="28575"/>
                      <wp:wrapNone/>
                      <wp:docPr id="101" name="Rectángulo 101"/>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7F4228" w:rsidRDefault="00526B5A" w:rsidP="00526B5A">
                                  <w:pPr>
                                    <w:jc w:val="center"/>
                                    <w:rPr>
                                      <w:rFonts w:cstheme="minorHAnsi"/>
                                      <w:b/>
                                      <w:sz w:val="18"/>
                                      <w:szCs w:val="18"/>
                                      <w:lang w:val="es-ES"/>
                                    </w:rPr>
                                  </w:pPr>
                                  <w:r>
                                    <w:rPr>
                                      <w:rFonts w:cstheme="minorHAnsi"/>
                                      <w:b/>
                                      <w:sz w:val="18"/>
                                      <w:szCs w:val="18"/>
                                      <w:lang w:val="es-ES"/>
                                    </w:rPr>
                                    <w:t xml:space="preserve">ADMINISTRACIÓN, ECONOMÍA, CONTABILIDAD, INGENIERIA </w:t>
                                  </w:r>
                                  <w:proofErr w:type="gramStart"/>
                                  <w:r>
                                    <w:rPr>
                                      <w:rFonts w:cstheme="minorHAnsi"/>
                                      <w:b/>
                                      <w:sz w:val="18"/>
                                      <w:szCs w:val="18"/>
                                      <w:lang w:val="es-ES"/>
                                    </w:rPr>
                                    <w:t>INDUSTRIAL,  Y</w:t>
                                  </w:r>
                                  <w:proofErr w:type="gramEnd"/>
                                  <w:r>
                                    <w:rPr>
                                      <w:rFonts w:cstheme="minorHAnsi"/>
                                      <w:b/>
                                      <w:sz w:val="18"/>
                                      <w:szCs w:val="18"/>
                                      <w:lang w:val="es-ES"/>
                                    </w:rPr>
                                    <w:t>/O CARRERAS AFINES POR LA FORMACIÓN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0863132" id="Rectángulo 101" o:spid="_x0000_s1043" style="position:absolute;margin-left:-76.65pt;margin-top:8.25pt;width:211.5pt;height:72.7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Ig4&#10;iu6BAgAAFwUAAA4AAAAAAAAAAAAAAAAALgIAAGRycy9lMm9Eb2MueG1sUEsBAi0AFAAGAAgAAAAh&#10;AANAr1fhAAAACwEAAA8AAAAAAAAAAAAAAAAA2wQAAGRycy9kb3ducmV2LnhtbFBLBQYAAAAABAAE&#10;APMAAADpBQAAAAA=&#10;" fillcolor="window" strokecolor="windowText" strokeweight="2pt">
                      <v:textbox>
                        <w:txbxContent>
                          <w:p w:rsidR="00526B5A" w:rsidRPr="007F4228" w:rsidRDefault="00526B5A" w:rsidP="00526B5A">
                            <w:pPr>
                              <w:jc w:val="center"/>
                              <w:rPr>
                                <w:rFonts w:cstheme="minorHAnsi"/>
                                <w:b/>
                                <w:sz w:val="18"/>
                                <w:szCs w:val="18"/>
                                <w:lang w:val="es-ES"/>
                              </w:rPr>
                            </w:pPr>
                            <w:r>
                              <w:rPr>
                                <w:rFonts w:cstheme="minorHAnsi"/>
                                <w:b/>
                                <w:sz w:val="18"/>
                                <w:szCs w:val="18"/>
                                <w:lang w:val="es-ES"/>
                              </w:rPr>
                              <w:t xml:space="preserve">ADMINISTRACIÓN, ECONOMÍA, CONTABILIDAD, INGENIERIA </w:t>
                            </w:r>
                            <w:proofErr w:type="gramStart"/>
                            <w:r>
                              <w:rPr>
                                <w:rFonts w:cstheme="minorHAnsi"/>
                                <w:b/>
                                <w:sz w:val="18"/>
                                <w:szCs w:val="18"/>
                                <w:lang w:val="es-ES"/>
                              </w:rPr>
                              <w:t>INDUSTRIAL,  Y</w:t>
                            </w:r>
                            <w:proofErr w:type="gramEnd"/>
                            <w:r>
                              <w:rPr>
                                <w:rFonts w:cstheme="minorHAnsi"/>
                                <w:b/>
                                <w:sz w:val="18"/>
                                <w:szCs w:val="18"/>
                                <w:lang w:val="es-ES"/>
                              </w:rPr>
                              <w:t>/O CARRERAS AFINES POR LA FORMACIÓN</w:t>
                            </w:r>
                          </w:p>
                        </w:txbxContent>
                      </v:textbox>
                    </v:rect>
                  </w:pict>
                </mc:Fallback>
              </mc:AlternateContent>
            </w: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7"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rsidR="00526B5A" w:rsidRPr="00E53D48" w:rsidRDefault="00526B5A" w:rsidP="00526B5A">
            <w:pPr>
              <w:rPr>
                <w:rFonts w:eastAsia="Times New Roman" w:cs="Calibri"/>
                <w:sz w:val="15"/>
                <w:szCs w:val="15"/>
                <w:lang w:eastAsia="es-PE"/>
              </w:rPr>
            </w:pPr>
          </w:p>
        </w:tc>
        <w:tc>
          <w:tcPr>
            <w:tcW w:w="441"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rsidR="00526B5A" w:rsidRPr="00E53D48" w:rsidRDefault="00526B5A" w:rsidP="00526B5A">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rsidR="00526B5A" w:rsidRPr="00E53D48" w:rsidRDefault="00526B5A" w:rsidP="00526B5A">
            <w:pPr>
              <w:spacing w:after="0"/>
              <w:rPr>
                <w:rFonts w:eastAsia="Times New Roman" w:cstheme="minorHAnsi"/>
                <w:sz w:val="15"/>
                <w:szCs w:val="15"/>
                <w:lang w:eastAsia="es-PE"/>
              </w:rPr>
            </w:pP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7"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rsidR="00526B5A" w:rsidRPr="00E53D48" w:rsidRDefault="00526B5A" w:rsidP="00526B5A">
            <w:pPr>
              <w:rPr>
                <w:rFonts w:eastAsia="Times New Roman" w:cstheme="minorHAnsi"/>
                <w:sz w:val="15"/>
                <w:szCs w:val="15"/>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rsidR="00526B5A" w:rsidRPr="00E53D48" w:rsidRDefault="00526B5A" w:rsidP="00526B5A">
            <w:pPr>
              <w:rPr>
                <w:rFonts w:eastAsia="Times New Roman" w:cs="Calibri"/>
                <w:b/>
                <w:bCs/>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707392" behindDoc="0" locked="0" layoutInCell="1" allowOverlap="1" wp14:anchorId="793F82C9" wp14:editId="14895301">
                      <wp:simplePos x="0" y="0"/>
                      <wp:positionH relativeFrom="column">
                        <wp:posOffset>-760730</wp:posOffset>
                      </wp:positionH>
                      <wp:positionV relativeFrom="paragraph">
                        <wp:posOffset>55880</wp:posOffset>
                      </wp:positionV>
                      <wp:extent cx="2686050" cy="511175"/>
                      <wp:effectExtent l="0" t="0" r="19050" b="22225"/>
                      <wp:wrapNone/>
                      <wp:docPr id="102" name="Rectángulo 102"/>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3F82C9" id="Rectángulo 102" o:spid="_x0000_s1044" style="position:absolute;margin-left:-59.9pt;margin-top:4.4pt;width:211.5pt;height:40.2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rsidR="00526B5A" w:rsidRPr="00E53D48" w:rsidRDefault="00526B5A" w:rsidP="00526B5A">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rsidR="00526B5A" w:rsidRPr="00E53D48" w:rsidRDefault="00526B5A" w:rsidP="00526B5A">
            <w:pPr>
              <w:rPr>
                <w:rFonts w:eastAsia="Times New Roman" w:cstheme="minorHAnsi"/>
                <w:sz w:val="15"/>
                <w:szCs w:val="15"/>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708416" behindDoc="0" locked="0" layoutInCell="1" allowOverlap="1" wp14:anchorId="73421C1C" wp14:editId="4A3D5AB4">
                      <wp:simplePos x="0" y="0"/>
                      <wp:positionH relativeFrom="column">
                        <wp:posOffset>-949175</wp:posOffset>
                      </wp:positionH>
                      <wp:positionV relativeFrom="paragraph">
                        <wp:posOffset>56121</wp:posOffset>
                      </wp:positionV>
                      <wp:extent cx="2686050" cy="396000"/>
                      <wp:effectExtent l="0" t="0" r="19050" b="23495"/>
                      <wp:wrapNone/>
                      <wp:docPr id="103" name="Rectángulo 103"/>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421C1C" id="Rectángulo 103" o:spid="_x0000_s1045" style="position:absolute;margin-left:-74.75pt;margin-top:4.4pt;width:211.5pt;height:31.2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8"/>
                <w:szCs w:val="18"/>
                <w:lang w:eastAsia="es-PE"/>
              </w:rPr>
            </w:pPr>
          </w:p>
        </w:tc>
        <w:tc>
          <w:tcPr>
            <w:tcW w:w="1184" w:type="dxa"/>
            <w:gridSpan w:val="3"/>
            <w:vMerge/>
            <w:vAlign w:val="center"/>
            <w:hideMark/>
          </w:tcPr>
          <w:p w:rsidR="00526B5A" w:rsidRPr="00E53D48" w:rsidRDefault="00526B5A" w:rsidP="00526B5A">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5"/>
                <w:szCs w:val="15"/>
                <w:lang w:eastAsia="es-PE"/>
              </w:rPr>
            </w:pPr>
          </w:p>
        </w:tc>
        <w:tc>
          <w:tcPr>
            <w:tcW w:w="204" w:type="dxa"/>
            <w:noWrap/>
            <w:vAlign w:val="center"/>
            <w:hideMark/>
          </w:tcPr>
          <w:p w:rsidR="00526B5A" w:rsidRPr="00E53D48" w:rsidRDefault="00526B5A" w:rsidP="00526B5A">
            <w:pPr>
              <w:rPr>
                <w:rFonts w:eastAsia="Times New Roman" w:cstheme="minorHAnsi"/>
                <w:sz w:val="18"/>
                <w:szCs w:val="18"/>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rPr>
                <w:rFonts w:eastAsia="Times New Roman" w:cstheme="minorHAnsi"/>
                <w:b/>
                <w:bCs/>
                <w:sz w:val="18"/>
                <w:szCs w:val="18"/>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rsidR="00526B5A" w:rsidRPr="00E53D48" w:rsidRDefault="00526B5A" w:rsidP="00526B5A">
            <w:pPr>
              <w:rPr>
                <w:rFonts w:eastAsia="Times New Roman" w:cs="Calibri"/>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424"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42"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04"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4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rsidR="00526B5A" w:rsidRPr="00E53D48" w:rsidRDefault="00526B5A" w:rsidP="00526B5A">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rsidR="00526B5A" w:rsidRPr="00E53D48" w:rsidRDefault="00526B5A" w:rsidP="00526B5A">
            <w:pPr>
              <w:rPr>
                <w:rFonts w:eastAsia="Times New Roman" w:cs="Calibri"/>
                <w:sz w:val="20"/>
                <w:szCs w:val="20"/>
                <w:lang w:eastAsia="es-PE"/>
              </w:rPr>
            </w:pPr>
          </w:p>
        </w:tc>
        <w:tc>
          <w:tcPr>
            <w:tcW w:w="495" w:type="dxa"/>
            <w:gridSpan w:val="2"/>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56"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A05DD1" w:rsidRDefault="00526B5A" w:rsidP="00526B5A">
            <w:pPr>
              <w:contextualSpacing/>
              <w:jc w:val="both"/>
              <w:rPr>
                <w:rFonts w:eastAsia="Times New Roman" w:cstheme="minorHAnsi"/>
                <w:sz w:val="18"/>
                <w:szCs w:val="18"/>
                <w:lang w:val="es-ES" w:eastAsia="es-ES"/>
              </w:rPr>
            </w:pPr>
            <w:r w:rsidRPr="00AB5B51">
              <w:rPr>
                <w:rFonts w:asciiTheme="minorHAnsi" w:eastAsia="Times New Roman" w:hAnsiTheme="minorHAnsi" w:cstheme="minorHAnsi"/>
                <w:sz w:val="18"/>
                <w:szCs w:val="18"/>
                <w:lang w:val="es-ES" w:eastAsia="es-ES"/>
              </w:rPr>
              <w:t>Conocimiento en bolsa de trabajo, Conocimiento en gestión administrativa, Conocimiento en temas de inserción laboral.</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both"/>
              <w:rPr>
                <w:rFonts w:eastAsia="Times New Roman" w:cstheme="minorHAnsi"/>
                <w:sz w:val="18"/>
                <w:szCs w:val="18"/>
                <w:lang w:val="es-ES" w:eastAsia="es-ES"/>
              </w:rPr>
            </w:pPr>
            <w:r w:rsidRPr="00AB5B51">
              <w:rPr>
                <w:rFonts w:asciiTheme="minorHAnsi" w:eastAsia="Times New Roman" w:hAnsiTheme="minorHAnsi" w:cstheme="minorHAnsi"/>
                <w:sz w:val="18"/>
                <w:szCs w:val="18"/>
                <w:lang w:val="es-ES" w:eastAsia="es-ES"/>
              </w:rPr>
              <w:t>40 horas acumuladas en cursos de capacitación</w:t>
            </w:r>
            <w:r>
              <w:rPr>
                <w:rFonts w:asciiTheme="minorHAnsi" w:eastAsia="Times New Roman" w:hAnsiTheme="minorHAnsi" w:cstheme="minorHAnsi"/>
                <w:sz w:val="18"/>
                <w:szCs w:val="18"/>
                <w:lang w:val="es-ES" w:eastAsia="es-ES"/>
              </w:rPr>
              <w:t xml:space="preserve"> de gestión de recursos humanos y/o Legislación laboral y/o</w:t>
            </w:r>
            <w:r w:rsidRPr="00AB5B51">
              <w:rPr>
                <w:rFonts w:asciiTheme="minorHAnsi" w:eastAsia="Times New Roman" w:hAnsiTheme="minorHAnsi" w:cstheme="minorHAnsi"/>
                <w:sz w:val="18"/>
                <w:szCs w:val="18"/>
                <w:lang w:val="es-ES" w:eastAsia="es-ES"/>
              </w:rPr>
              <w:t xml:space="preserve"> Gestión publica</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526B5A" w:rsidRPr="00E53D48" w:rsidTr="00526B5A">
        <w:tc>
          <w:tcPr>
            <w:tcW w:w="101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683B6F" w:rsidRDefault="00526B5A" w:rsidP="00526B5A">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bl>
    <w:p w:rsidR="00526B5A" w:rsidRPr="00E53D48" w:rsidRDefault="00526B5A" w:rsidP="00526B5A">
      <w:pPr>
        <w:spacing w:after="0" w:line="240" w:lineRule="auto"/>
        <w:rPr>
          <w:rFonts w:eastAsia="Times New Roman" w:cstheme="minorHAnsi"/>
          <w:b/>
          <w:sz w:val="18"/>
          <w:szCs w:val="18"/>
          <w:lang w:val="es-ES" w:eastAsia="es-ES"/>
        </w:rPr>
      </w:pPr>
    </w:p>
    <w:p w:rsidR="00526B5A" w:rsidRPr="00E53D48" w:rsidRDefault="00526B5A" w:rsidP="00526B5A">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526B5A" w:rsidRPr="00E53D48" w:rsidTr="00526B5A">
        <w:trPr>
          <w:trHeight w:val="298"/>
        </w:trPr>
        <w:tc>
          <w:tcPr>
            <w:tcW w:w="882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Dos (02</w:t>
            </w:r>
            <w:r w:rsidRPr="00814FD5">
              <w:rPr>
                <w:rFonts w:eastAsia="Times New Roman" w:cstheme="minorHAnsi"/>
                <w:sz w:val="18"/>
                <w:szCs w:val="18"/>
                <w:lang w:val="es-ES" w:eastAsia="es-ES"/>
              </w:rPr>
              <w:t>) años</w:t>
            </w:r>
          </w:p>
        </w:tc>
      </w:tr>
    </w:tbl>
    <w:p w:rsidR="00526B5A" w:rsidRPr="00E53D48" w:rsidRDefault="00526B5A" w:rsidP="00526B5A">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D6335E" w:rsidP="00526B5A">
            <w:pPr>
              <w:rPr>
                <w:rFonts w:eastAsia="Times New Roman" w:cstheme="minorHAnsi"/>
                <w:sz w:val="18"/>
                <w:szCs w:val="18"/>
                <w:lang w:val="es-ES" w:eastAsia="es-ES"/>
              </w:rPr>
            </w:pPr>
            <w:r>
              <w:rPr>
                <w:rFonts w:eastAsia="Times New Roman" w:cstheme="minorHAnsi"/>
                <w:sz w:val="18"/>
                <w:szCs w:val="18"/>
                <w:lang w:val="es-ES" w:eastAsia="es-ES"/>
              </w:rPr>
              <w:t>Seis</w:t>
            </w:r>
            <w:r w:rsidR="00526B5A">
              <w:rPr>
                <w:rFonts w:eastAsia="Times New Roman" w:cstheme="minorHAnsi"/>
                <w:sz w:val="18"/>
                <w:szCs w:val="18"/>
                <w:lang w:val="es-ES" w:eastAsia="es-ES"/>
              </w:rPr>
              <w:t xml:space="preserve"> (0</w:t>
            </w:r>
            <w:r>
              <w:rPr>
                <w:rFonts w:eastAsia="Times New Roman" w:cstheme="minorHAnsi"/>
                <w:sz w:val="18"/>
                <w:szCs w:val="18"/>
                <w:lang w:val="es-ES" w:eastAsia="es-ES"/>
              </w:rPr>
              <w:t>6</w:t>
            </w:r>
            <w:r w:rsidR="00526B5A">
              <w:rPr>
                <w:rFonts w:eastAsia="Times New Roman" w:cstheme="minorHAnsi"/>
                <w:sz w:val="18"/>
                <w:szCs w:val="18"/>
                <w:lang w:val="es-ES" w:eastAsia="es-ES"/>
              </w:rPr>
              <w:t xml:space="preserve">) </w:t>
            </w:r>
            <w:r>
              <w:rPr>
                <w:rFonts w:eastAsia="Times New Roman" w:cstheme="minorHAnsi"/>
                <w:sz w:val="18"/>
                <w:szCs w:val="18"/>
                <w:lang w:val="es-ES" w:eastAsia="es-ES"/>
              </w:rPr>
              <w:t>meses</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Un (01</w:t>
            </w:r>
            <w:r w:rsidRPr="00814FD5">
              <w:rPr>
                <w:rFonts w:eastAsia="Times New Roman" w:cstheme="minorHAnsi"/>
                <w:sz w:val="18"/>
                <w:szCs w:val="18"/>
                <w:lang w:val="es-ES" w:eastAsia="es-ES"/>
              </w:rPr>
              <w:t xml:space="preserve">) </w:t>
            </w:r>
            <w:r>
              <w:rPr>
                <w:rFonts w:eastAsia="Times New Roman" w:cstheme="minorHAnsi"/>
                <w:sz w:val="18"/>
                <w:szCs w:val="18"/>
                <w:lang w:val="es-ES" w:eastAsia="es-ES"/>
              </w:rPr>
              <w:t>año como auxiliar o asistente</w:t>
            </w:r>
          </w:p>
        </w:tc>
      </w:tr>
    </w:tbl>
    <w:p w:rsidR="00526B5A"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526B5A" w:rsidTr="00526B5A">
        <w:tc>
          <w:tcPr>
            <w:tcW w:w="8828" w:type="dxa"/>
          </w:tcPr>
          <w:p w:rsidR="00526B5A" w:rsidRPr="00102C60" w:rsidRDefault="00526B5A" w:rsidP="00526B5A">
            <w:pPr>
              <w:rPr>
                <w:rFonts w:eastAsia="Times New Roman" w:cstheme="minorHAnsi"/>
                <w:sz w:val="18"/>
                <w:szCs w:val="18"/>
                <w:lang w:eastAsia="es-ES"/>
              </w:rPr>
            </w:pPr>
            <w:r>
              <w:rPr>
                <w:rFonts w:eastAsia="Times New Roman" w:cstheme="minorHAnsi"/>
                <w:sz w:val="18"/>
                <w:szCs w:val="18"/>
                <w:lang w:val="es-ES" w:eastAsia="es-ES"/>
              </w:rPr>
              <w:t>NO APLICA</w:t>
            </w:r>
          </w:p>
        </w:tc>
      </w:tr>
    </w:tbl>
    <w:p w:rsidR="00526B5A" w:rsidRPr="00E53D48" w:rsidRDefault="00526B5A" w:rsidP="00526B5A">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p>
        </w:tc>
      </w:tr>
    </w:tbl>
    <w:p w:rsidR="00526B5A" w:rsidRPr="00E53D48" w:rsidRDefault="00526B5A" w:rsidP="00526B5A">
      <w:pPr>
        <w:spacing w:after="0" w:line="240" w:lineRule="auto"/>
        <w:rPr>
          <w:rFonts w:eastAsia="Times New Roman" w:cstheme="minorHAnsi"/>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sidRPr="007972CF">
              <w:rPr>
                <w:rFonts w:asciiTheme="minorHAnsi" w:eastAsia="Times New Roman" w:hAnsiTheme="minorHAnsi" w:cstheme="minorHAnsi"/>
                <w:sz w:val="18"/>
                <w:szCs w:val="18"/>
                <w:lang w:val="es-ES" w:eastAsia="es-ES"/>
              </w:rPr>
              <w:t>Dinamismo y productividad, responsabilidad, confidencialidad, disciplina y puntualidad.</w:t>
            </w:r>
          </w:p>
        </w:tc>
      </w:tr>
    </w:tbl>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tcPr>
          <w:p w:rsidR="00526B5A" w:rsidRPr="007D5C62" w:rsidRDefault="00526B5A" w:rsidP="00526B5A">
            <w:pPr>
              <w:rPr>
                <w:rFonts w:cstheme="minorHAnsi"/>
                <w:sz w:val="18"/>
              </w:rPr>
            </w:pPr>
            <w:r>
              <w:rPr>
                <w:rFonts w:cstheme="minorHAnsi"/>
                <w:sz w:val="18"/>
              </w:rPr>
              <w:t>NO APLICA</w:t>
            </w:r>
          </w:p>
        </w:tc>
      </w:tr>
    </w:tbl>
    <w:p w:rsidR="00526B5A" w:rsidRPr="007B2416"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526B5A" w:rsidRPr="00F172DB" w:rsidTr="00526B5A">
        <w:trPr>
          <w:trHeight w:val="400"/>
        </w:trPr>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rsidR="00526B5A" w:rsidRPr="00F172DB" w:rsidRDefault="00526B5A" w:rsidP="00526B5A">
            <w:pPr>
              <w:rPr>
                <w:rFonts w:asciiTheme="minorHAnsi" w:eastAsia="Times New Roman" w:hAnsiTheme="minorHAnsi" w:cstheme="minorHAnsi"/>
                <w:b/>
                <w:sz w:val="18"/>
                <w:szCs w:val="18"/>
                <w:lang w:val="es-ES" w:eastAsia="es-ES"/>
              </w:rPr>
            </w:pPr>
          </w:p>
        </w:tc>
        <w:tc>
          <w:tcPr>
            <w:tcW w:w="5700" w:type="dxa"/>
          </w:tcPr>
          <w:p w:rsidR="00526B5A" w:rsidRPr="00A61E60"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DIRECCIÓN REGIONAL DE TRABAJO Y PROMOCIÓN DEL EMPLEO</w:t>
            </w:r>
          </w:p>
        </w:tc>
      </w:tr>
      <w:tr w:rsidR="00526B5A" w:rsidRPr="00F172DB" w:rsidTr="00526B5A">
        <w:tc>
          <w:tcPr>
            <w:tcW w:w="2794" w:type="dxa"/>
          </w:tcPr>
          <w:p w:rsidR="00526B5A" w:rsidRDefault="00526B5A" w:rsidP="00526B5A">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rsidR="00526B5A" w:rsidRPr="00EA6B42" w:rsidRDefault="00526B5A" w:rsidP="00526B5A">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2,</w:t>
            </w:r>
            <w:r w:rsidR="00D6335E">
              <w:rPr>
                <w:rFonts w:asciiTheme="minorHAnsi" w:eastAsia="Times New Roman" w:hAnsiTheme="minorHAnsi" w:cstheme="minorHAnsi"/>
                <w:sz w:val="18"/>
                <w:szCs w:val="18"/>
                <w:lang w:eastAsia="es-ES"/>
              </w:rPr>
              <w:t>500</w:t>
            </w:r>
            <w:r>
              <w:rPr>
                <w:rFonts w:asciiTheme="minorHAnsi" w:eastAsia="Times New Roman" w:hAnsiTheme="minorHAnsi" w:cstheme="minorHAnsi"/>
                <w:sz w:val="18"/>
                <w:szCs w:val="18"/>
                <w:lang w:eastAsia="es-ES"/>
              </w:rPr>
              <w:t>.</w:t>
            </w:r>
            <w:r w:rsidR="00D6335E">
              <w:rPr>
                <w:rFonts w:asciiTheme="minorHAnsi" w:eastAsia="Times New Roman" w:hAnsiTheme="minorHAnsi" w:cstheme="minorHAnsi"/>
                <w:sz w:val="18"/>
                <w:szCs w:val="18"/>
                <w:lang w:eastAsia="es-ES"/>
              </w:rPr>
              <w:t>00</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mensuales</w:t>
            </w:r>
          </w:p>
          <w:p w:rsidR="00526B5A" w:rsidRPr="00827BE8" w:rsidRDefault="00526B5A" w:rsidP="00526B5A">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8765EB">
              <w:rPr>
                <w:rFonts w:asciiTheme="minorHAnsi" w:eastAsia="Times New Roman" w:hAnsiTheme="minorHAnsi" w:cstheme="minorHAnsi"/>
                <w:b/>
                <w:sz w:val="18"/>
                <w:szCs w:val="18"/>
                <w:lang w:val="es-ES" w:eastAsia="es-ES"/>
              </w:rPr>
              <w:t>Disponibilidad del puesto</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8765EB">
              <w:rPr>
                <w:rFonts w:asciiTheme="minorHAnsi" w:eastAsia="Times New Roman" w:hAnsiTheme="minorHAnsi" w:cstheme="minorHAnsi"/>
                <w:sz w:val="18"/>
                <w:szCs w:val="18"/>
                <w:lang w:eastAsia="es-ES"/>
              </w:rPr>
              <w:t>Vacante</w:t>
            </w:r>
            <w:r>
              <w:rPr>
                <w:rFonts w:asciiTheme="minorHAnsi" w:eastAsia="Times New Roman" w:hAnsiTheme="minorHAnsi" w:cstheme="minorHAnsi"/>
                <w:sz w:val="18"/>
                <w:szCs w:val="18"/>
                <w:lang w:eastAsia="es-ES"/>
              </w:rPr>
              <w:t xml:space="preserve"> </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rsidR="00526B5A" w:rsidRDefault="00526B5A" w:rsidP="00526B5A">
            <w:pPr>
              <w:jc w:val="both"/>
              <w:rPr>
                <w:rFonts w:asciiTheme="minorHAnsi" w:eastAsia="Times New Roman" w:hAnsiTheme="minorHAnsi" w:cstheme="minorHAnsi"/>
                <w:b/>
                <w:bCs/>
                <w:sz w:val="18"/>
                <w:szCs w:val="18"/>
                <w:lang w:val="es-ES" w:eastAsia="es-ES"/>
              </w:rPr>
            </w:pPr>
            <w:r>
              <w:rPr>
                <w:rFonts w:asciiTheme="minorHAnsi" w:eastAsia="Times New Roman" w:hAnsiTheme="minorHAnsi" w:cstheme="minorHAnsi"/>
                <w:b/>
                <w:bCs/>
                <w:sz w:val="18"/>
                <w:szCs w:val="18"/>
                <w:lang w:val="es-ES" w:eastAsia="es-ES"/>
              </w:rPr>
              <w:t xml:space="preserve">Contrato Determinado por necesidad transitoria </w:t>
            </w:r>
          </w:p>
          <w:p w:rsidR="00526B5A" w:rsidRPr="00066E2B"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Fin: Tres (03) meses renovables como plazo máximo hasta el 31.12.2025 o hasta el término de la necesidad transitoria.</w:t>
            </w:r>
          </w:p>
        </w:tc>
      </w:tr>
      <w:tr w:rsidR="00526B5A" w:rsidRPr="00F172DB" w:rsidTr="00526B5A">
        <w:tc>
          <w:tcPr>
            <w:tcW w:w="2794" w:type="dxa"/>
          </w:tcPr>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Otras condiciones esenciales del</w:t>
            </w:r>
          </w:p>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contrato</w:t>
            </w:r>
          </w:p>
        </w:tc>
        <w:tc>
          <w:tcPr>
            <w:tcW w:w="5700" w:type="dxa"/>
          </w:tcPr>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rsidR="00526B5A" w:rsidRDefault="00526B5A" w:rsidP="00526B5A">
      <w:pPr>
        <w:spacing w:after="0" w:line="240" w:lineRule="auto"/>
        <w:ind w:left="720"/>
        <w:contextualSpacing/>
        <w:jc w:val="center"/>
        <w:rPr>
          <w:rFonts w:cs="ArialMT"/>
          <w:b/>
          <w:color w:val="000000"/>
          <w:sz w:val="24"/>
          <w:lang w:val="es-ES"/>
        </w:rPr>
      </w:pPr>
    </w:p>
    <w:p w:rsidR="00526B5A" w:rsidRDefault="00526B5A" w:rsidP="00526B5A">
      <w:pPr>
        <w:shd w:val="clear" w:color="auto" w:fill="C00000"/>
        <w:tabs>
          <w:tab w:val="left" w:pos="3544"/>
        </w:tabs>
        <w:spacing w:after="0" w:line="240" w:lineRule="auto"/>
        <w:contextualSpacing/>
        <w:jc w:val="both"/>
        <w:rPr>
          <w:rFonts w:eastAsia="Times New Roman" w:cstheme="minorHAnsi"/>
          <w:lang w:val="es-ES" w:eastAsia="es-ES"/>
        </w:rPr>
      </w:pPr>
      <w:r>
        <w:rPr>
          <w:rFonts w:eastAsia="Times New Roman" w:cstheme="minorHAnsi"/>
          <w:b/>
          <w:color w:val="FFFFFF" w:themeColor="background1"/>
          <w:szCs w:val="18"/>
          <w:lang w:val="es-ES" w:eastAsia="es-ES"/>
        </w:rPr>
        <w:t>ÍTEM 0</w:t>
      </w:r>
      <w:r w:rsidR="00C313DC">
        <w:rPr>
          <w:rFonts w:eastAsia="Times New Roman" w:cstheme="minorHAnsi"/>
          <w:b/>
          <w:color w:val="FFFFFF" w:themeColor="background1"/>
          <w:szCs w:val="18"/>
          <w:lang w:val="es-ES" w:eastAsia="es-ES"/>
        </w:rPr>
        <w:t>07</w:t>
      </w:r>
      <w:r>
        <w:rPr>
          <w:rFonts w:eastAsia="Times New Roman" w:cstheme="minorHAnsi"/>
          <w:b/>
          <w:color w:val="FFFFFF" w:themeColor="background1"/>
          <w:szCs w:val="18"/>
          <w:lang w:val="es-ES" w:eastAsia="es-ES"/>
        </w:rPr>
        <w:t>-PERFIL DE PUESTO DE CONSULTOR CUL (CÓDIGO AIRHSP – 001068</w:t>
      </w:r>
      <w:r w:rsidRPr="008D71B2">
        <w:rPr>
          <w:rFonts w:eastAsia="Times New Roman" w:cstheme="minorHAnsi"/>
          <w:b/>
          <w:color w:val="FFFFFF" w:themeColor="background1"/>
          <w:szCs w:val="18"/>
          <w:lang w:val="es-ES" w:eastAsia="es-ES"/>
        </w:rPr>
        <w:t>)</w:t>
      </w:r>
    </w:p>
    <w:p w:rsidR="00526B5A" w:rsidRPr="00E53D48" w:rsidRDefault="00526B5A" w:rsidP="00526B5A">
      <w:pPr>
        <w:autoSpaceDE w:val="0"/>
        <w:autoSpaceDN w:val="0"/>
        <w:adjustRightInd w:val="0"/>
        <w:spacing w:after="0" w:line="240" w:lineRule="auto"/>
        <w:contextualSpacing/>
        <w:rPr>
          <w:rFonts w:eastAsia="Times New Roman" w:cstheme="minorHAnsi"/>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GERENCIA REGIONAL DE DESARROLLO SOCIAL</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proofErr w:type="gramStart"/>
      <w:r>
        <w:rPr>
          <w:rFonts w:eastAsia="Times New Roman" w:cstheme="minorHAnsi"/>
          <w:sz w:val="18"/>
          <w:szCs w:val="18"/>
          <w:u w:val="single"/>
          <w:lang w:val="es-ES" w:eastAsia="es-ES"/>
        </w:rPr>
        <w:t>DIRECCIÓN  REGIONAL</w:t>
      </w:r>
      <w:proofErr w:type="gramEnd"/>
      <w:r>
        <w:rPr>
          <w:rFonts w:eastAsia="Times New Roman" w:cstheme="minorHAnsi"/>
          <w:sz w:val="18"/>
          <w:szCs w:val="18"/>
          <w:u w:val="single"/>
          <w:lang w:val="es-ES" w:eastAsia="es-ES"/>
        </w:rPr>
        <w:t xml:space="preserve"> DE TRABAJO Y PROMOCIÓN DEL EMPLEO</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Default="00526B5A" w:rsidP="00526B5A">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526B5A" w:rsidRPr="00CA4663" w:rsidRDefault="00526B5A" w:rsidP="00526B5A">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lastRenderedPageBreak/>
        <w:t>Nombre del puesto:</w:t>
      </w:r>
      <w:r>
        <w:rPr>
          <w:rFonts w:eastAsia="Times New Roman" w:cstheme="minorHAnsi"/>
          <w:sz w:val="18"/>
          <w:szCs w:val="18"/>
          <w:lang w:val="es-ES" w:eastAsia="es-ES"/>
        </w:rPr>
        <w:tab/>
      </w:r>
      <w:r>
        <w:rPr>
          <w:rFonts w:eastAsia="Times New Roman" w:cstheme="minorHAnsi"/>
          <w:b/>
          <w:sz w:val="18"/>
          <w:szCs w:val="18"/>
          <w:u w:val="single"/>
          <w:lang w:val="es-ES" w:eastAsia="es-ES"/>
        </w:rPr>
        <w:t xml:space="preserve">CONSULTOR </w:t>
      </w:r>
      <w:proofErr w:type="gramStart"/>
      <w:r>
        <w:rPr>
          <w:rFonts w:eastAsia="Times New Roman" w:cstheme="minorHAnsi"/>
          <w:b/>
          <w:sz w:val="18"/>
          <w:szCs w:val="18"/>
          <w:u w:val="single"/>
          <w:lang w:val="es-ES" w:eastAsia="es-ES"/>
        </w:rPr>
        <w:t xml:space="preserve">CUL </w:t>
      </w:r>
      <w:r w:rsidRPr="007F4228">
        <w:rPr>
          <w:rFonts w:eastAsia="Times New Roman" w:cstheme="minorHAnsi"/>
          <w:b/>
          <w:sz w:val="18"/>
          <w:szCs w:val="18"/>
          <w:u w:val="single"/>
          <w:lang w:val="es-ES" w:eastAsia="es-ES"/>
        </w:rPr>
        <w:t xml:space="preserve"> (</w:t>
      </w:r>
      <w:proofErr w:type="gramEnd"/>
      <w:r w:rsidRPr="007F4228">
        <w:rPr>
          <w:rFonts w:eastAsia="Times New Roman" w:cstheme="minorHAnsi"/>
          <w:b/>
          <w:sz w:val="18"/>
          <w:szCs w:val="18"/>
          <w:u w:val="single"/>
          <w:lang w:val="es-ES" w:eastAsia="es-ES"/>
        </w:rPr>
        <w:t>CÓDIGO AIRHSP</w:t>
      </w:r>
      <w:r w:rsidRPr="00535832">
        <w:rPr>
          <w:rFonts w:eastAsia="Times New Roman" w:cstheme="minorHAnsi"/>
          <w:b/>
          <w:sz w:val="18"/>
          <w:szCs w:val="18"/>
          <w:u w:val="single"/>
          <w:lang w:val="es-ES" w:eastAsia="es-ES"/>
        </w:rPr>
        <w:t xml:space="preserve"> – 00</w:t>
      </w:r>
      <w:r>
        <w:rPr>
          <w:rFonts w:eastAsia="Times New Roman" w:cstheme="minorHAnsi"/>
          <w:b/>
          <w:sz w:val="18"/>
          <w:szCs w:val="18"/>
          <w:u w:val="single"/>
          <w:lang w:val="es-ES" w:eastAsia="es-ES"/>
        </w:rPr>
        <w:t>1068</w:t>
      </w:r>
      <w:r w:rsidRPr="00535832">
        <w:rPr>
          <w:rFonts w:eastAsia="Times New Roman" w:cstheme="minorHAnsi"/>
          <w:b/>
          <w:sz w:val="18"/>
          <w:szCs w:val="18"/>
          <w:u w:val="single"/>
          <w:lang w:val="es-ES" w:eastAsia="es-ES"/>
        </w:rPr>
        <w:t>)</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DIRECTOR REGIONAL DE TRABAJO Y PROMOCIÓN DEL EMPLEO</w:t>
      </w:r>
    </w:p>
    <w:p w:rsidR="00526B5A" w:rsidRPr="00E53D48" w:rsidRDefault="00526B5A" w:rsidP="00526B5A">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rsidR="00526B5A" w:rsidRDefault="00526B5A" w:rsidP="00526B5A">
      <w:pPr>
        <w:spacing w:after="0" w:line="240" w:lineRule="auto"/>
        <w:jc w:val="both"/>
        <w:rPr>
          <w:rFonts w:eastAsia="Times New Roman" w:cstheme="minorHAnsi"/>
          <w:sz w:val="18"/>
          <w:szCs w:val="18"/>
          <w:lang w:val="es-ES" w:eastAsia="es-ES"/>
        </w:rPr>
      </w:pPr>
      <w:r w:rsidRPr="0094277C">
        <w:rPr>
          <w:rFonts w:eastAsia="Times New Roman" w:cstheme="minorHAnsi"/>
          <w:sz w:val="18"/>
          <w:szCs w:val="18"/>
          <w:lang w:val="es-ES" w:eastAsia="es-ES"/>
        </w:rPr>
        <w:t>Realizar la emisión de Certificado único laboral (CUL) (con el fin de incrementar las posibilidades de encontrar empleo, a fin de cumplir con las actividades, objetivo y avances de la Dirección Regional de Trabajo y Pr</w:t>
      </w:r>
      <w:r>
        <w:rPr>
          <w:rFonts w:eastAsia="Times New Roman" w:cstheme="minorHAnsi"/>
          <w:sz w:val="18"/>
          <w:szCs w:val="18"/>
          <w:lang w:val="es-ES" w:eastAsia="es-ES"/>
        </w:rPr>
        <w:t>omoción del Empleo</w:t>
      </w:r>
      <w:r w:rsidRPr="007F4228">
        <w:rPr>
          <w:rFonts w:eastAsia="Times New Roman" w:cstheme="minorHAnsi"/>
          <w:sz w:val="18"/>
          <w:szCs w:val="18"/>
          <w:lang w:val="es-ES" w:eastAsia="es-ES"/>
        </w:rPr>
        <w:t>.</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rsidR="00526B5A" w:rsidRDefault="00526B5A" w:rsidP="00BC0FD8">
      <w:pPr>
        <w:numPr>
          <w:ilvl w:val="0"/>
          <w:numId w:val="51"/>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Orientar a usuarios del servicio de Certificado Único Laboral</w:t>
      </w:r>
      <w:r>
        <w:rPr>
          <w:rFonts w:eastAsia="Times New Roman" w:cstheme="minorHAnsi"/>
          <w:sz w:val="18"/>
          <w:szCs w:val="18"/>
          <w:u w:val="single"/>
          <w:lang w:eastAsia="es-ES"/>
        </w:rPr>
        <w:t>.</w:t>
      </w:r>
    </w:p>
    <w:p w:rsidR="00526B5A" w:rsidRDefault="00526B5A" w:rsidP="00BC0FD8">
      <w:pPr>
        <w:numPr>
          <w:ilvl w:val="0"/>
          <w:numId w:val="51"/>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Interactuar con los usuarios atendidos y apoyarlos en el proceso de consultas.</w:t>
      </w:r>
    </w:p>
    <w:p w:rsidR="00526B5A" w:rsidRDefault="00526B5A" w:rsidP="00BC0FD8">
      <w:pPr>
        <w:numPr>
          <w:ilvl w:val="0"/>
          <w:numId w:val="51"/>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Registrar a los usuarios en el portal de EMPLEOS PERU del Ministerio de Trabajo y Promoción del Empleo para su emisión del Certificado Único Laboral, así mismo orientarlos en cuanto al manejo de la plataforma y sus beneficios. (CUL)</w:t>
      </w:r>
      <w:r>
        <w:rPr>
          <w:rFonts w:eastAsia="Times New Roman" w:cstheme="minorHAnsi"/>
          <w:sz w:val="18"/>
          <w:szCs w:val="18"/>
          <w:u w:val="single"/>
          <w:lang w:eastAsia="es-ES"/>
        </w:rPr>
        <w:t>.</w:t>
      </w:r>
    </w:p>
    <w:p w:rsidR="00526B5A" w:rsidRDefault="00526B5A" w:rsidP="00BC0FD8">
      <w:pPr>
        <w:numPr>
          <w:ilvl w:val="0"/>
          <w:numId w:val="51"/>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Promover, orientar el uso y registro del CUL, en personas mayores de 18 años y a las empresas privadas en puntos estratégicos de la ciudad.</w:t>
      </w:r>
    </w:p>
    <w:p w:rsidR="00526B5A" w:rsidRDefault="00526B5A" w:rsidP="00BC0FD8">
      <w:pPr>
        <w:numPr>
          <w:ilvl w:val="0"/>
          <w:numId w:val="51"/>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Realizar el registro de certificado único laboral en cumplimiento en la meta establecida según convenio de gestión del ministerio de trabajo.</w:t>
      </w:r>
    </w:p>
    <w:p w:rsidR="00526B5A" w:rsidRDefault="00526B5A" w:rsidP="00BC0FD8">
      <w:pPr>
        <w:numPr>
          <w:ilvl w:val="0"/>
          <w:numId w:val="51"/>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Atención multisectorial del trámite y entrega de Certificado Único Laboral. (CUL</w:t>
      </w:r>
      <w:r>
        <w:rPr>
          <w:rFonts w:eastAsia="Times New Roman" w:cstheme="minorHAnsi"/>
          <w:sz w:val="18"/>
          <w:szCs w:val="18"/>
          <w:u w:val="single"/>
          <w:lang w:eastAsia="es-ES"/>
        </w:rPr>
        <w:t>)</w:t>
      </w:r>
    </w:p>
    <w:p w:rsidR="00526B5A" w:rsidRDefault="00526B5A" w:rsidP="00BC0FD8">
      <w:pPr>
        <w:numPr>
          <w:ilvl w:val="0"/>
          <w:numId w:val="51"/>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Otras funciones asignadas por el jefe inmediato, relacionadas a la misión del puesto / Dirección Regional de Trabajo y Promoción del Empleo.</w:t>
      </w:r>
    </w:p>
    <w:p w:rsidR="00526B5A" w:rsidRDefault="00526B5A" w:rsidP="00526B5A">
      <w:pPr>
        <w:spacing w:after="0" w:line="240" w:lineRule="auto"/>
        <w:ind w:left="360"/>
        <w:contextualSpacing/>
        <w:jc w:val="both"/>
        <w:rPr>
          <w:rFonts w:eastAsia="Times New Roman" w:cstheme="minorHAnsi"/>
          <w:sz w:val="18"/>
          <w:szCs w:val="18"/>
          <w:u w:val="single"/>
          <w:lang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526B5A" w:rsidRPr="00EE6E73" w:rsidTr="00526B5A">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EE6E73" w:rsidRDefault="00526B5A" w:rsidP="00526B5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rsidR="00526B5A" w:rsidRPr="00EE6E73" w:rsidRDefault="00526B5A" w:rsidP="00526B5A">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535832" w:rsidRDefault="00526B5A" w:rsidP="00526B5A">
            <w:pPr>
              <w:spacing w:after="0" w:line="240" w:lineRule="auto"/>
              <w:jc w:val="center"/>
              <w:rPr>
                <w:rFonts w:eastAsia="Times New Roman" w:cs="Calibri"/>
                <w:b/>
                <w:bCs/>
                <w:color w:val="000000"/>
                <w:sz w:val="16"/>
                <w:szCs w:val="16"/>
                <w:lang w:eastAsia="es-PE"/>
              </w:rPr>
            </w:pPr>
            <w:r w:rsidRPr="00535832">
              <w:rPr>
                <w:rFonts w:eastAsia="Times New Roman" w:cs="Calibri"/>
                <w:b/>
                <w:bCs/>
                <w:color w:val="000000"/>
                <w:sz w:val="16"/>
                <w:szCs w:val="16"/>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526B5A" w:rsidRPr="002471DD" w:rsidRDefault="00526B5A" w:rsidP="00526B5A">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526B5A" w:rsidRPr="00E53D48" w:rsidTr="00526B5A">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526B5A" w:rsidRPr="00E53D48" w:rsidTr="00526B5A">
        <w:trPr>
          <w:trHeight w:val="14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rsidR="00526B5A" w:rsidRPr="00E53D48" w:rsidRDefault="00526B5A" w:rsidP="00526B5A">
            <w:pPr>
              <w:rPr>
                <w:rFonts w:eastAsia="Times New Roman" w:cstheme="minorHAnsi"/>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single" w:sz="4" w:space="0" w:color="808080"/>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918"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r w:rsidRPr="00E53D48">
              <w:rPr>
                <w:noProof/>
                <w:lang w:eastAsia="es-PE"/>
              </w:rPr>
              <mc:AlternateContent>
                <mc:Choice Requires="wps">
                  <w:drawing>
                    <wp:anchor distT="0" distB="0" distL="114300" distR="114300" simplePos="0" relativeHeight="251700224" behindDoc="0" locked="0" layoutInCell="1" allowOverlap="1" wp14:anchorId="2ECD8109" wp14:editId="1CDC015A">
                      <wp:simplePos x="0" y="0"/>
                      <wp:positionH relativeFrom="column">
                        <wp:posOffset>-973455</wp:posOffset>
                      </wp:positionH>
                      <wp:positionV relativeFrom="paragraph">
                        <wp:posOffset>104775</wp:posOffset>
                      </wp:positionV>
                      <wp:extent cx="2686050" cy="923925"/>
                      <wp:effectExtent l="0" t="0" r="19050" b="28575"/>
                      <wp:wrapNone/>
                      <wp:docPr id="95" name="Rectángulo 95"/>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7F4228" w:rsidRDefault="00526B5A" w:rsidP="00526B5A">
                                  <w:pPr>
                                    <w:jc w:val="center"/>
                                    <w:rPr>
                                      <w:rFonts w:cstheme="minorHAnsi"/>
                                      <w:b/>
                                      <w:sz w:val="18"/>
                                      <w:szCs w:val="18"/>
                                      <w:lang w:val="es-ES"/>
                                    </w:rPr>
                                  </w:pPr>
                                  <w:r>
                                    <w:rPr>
                                      <w:rFonts w:cstheme="minorHAnsi"/>
                                      <w:b/>
                                      <w:sz w:val="18"/>
                                      <w:szCs w:val="18"/>
                                      <w:lang w:val="es-ES"/>
                                    </w:rPr>
                                    <w:t>ADMINISTRACIÓN, ECONOMÍA, CONTABILIDAD   Y/O CARRERAS AFINES POR LA FORMACIÓN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ECD8109" id="Rectángulo 95" o:spid="_x0000_s1046" style="position:absolute;margin-left:-76.65pt;margin-top:8.25pt;width:211.5pt;height:72.7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" fillcolor="window" strokecolor="windowText" strokeweight="2pt">
                      <v:textbox>
                        <w:txbxContent>
                          <w:p w:rsidR="00526B5A" w:rsidRPr="007F4228" w:rsidRDefault="00526B5A" w:rsidP="00526B5A">
                            <w:pPr>
                              <w:jc w:val="center"/>
                              <w:rPr>
                                <w:rFonts w:cstheme="minorHAnsi"/>
                                <w:b/>
                                <w:sz w:val="18"/>
                                <w:szCs w:val="18"/>
                                <w:lang w:val="es-ES"/>
                              </w:rPr>
                            </w:pPr>
                            <w:r>
                              <w:rPr>
                                <w:rFonts w:cstheme="minorHAnsi"/>
                                <w:b/>
                                <w:sz w:val="18"/>
                                <w:szCs w:val="18"/>
                                <w:lang w:val="es-ES"/>
                              </w:rPr>
                              <w:t>ADMINISTRACIÓN, ECONOMÍA, CONTABILIDAD   Y/O CARRERAS AFINES POR LA FORMACIÓN</w:t>
                            </w:r>
                          </w:p>
                        </w:txbxContent>
                      </v:textbox>
                    </v:rect>
                  </w:pict>
                </mc:Fallback>
              </mc:AlternateContent>
            </w: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7"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rsidR="00526B5A" w:rsidRPr="00E53D48" w:rsidRDefault="00526B5A" w:rsidP="00526B5A">
            <w:pPr>
              <w:rPr>
                <w:rFonts w:eastAsia="Times New Roman" w:cs="Calibri"/>
                <w:sz w:val="15"/>
                <w:szCs w:val="15"/>
                <w:lang w:eastAsia="es-PE"/>
              </w:rPr>
            </w:pPr>
          </w:p>
        </w:tc>
        <w:tc>
          <w:tcPr>
            <w:tcW w:w="441"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rsidR="00526B5A" w:rsidRPr="00E53D48" w:rsidRDefault="00526B5A" w:rsidP="00526B5A">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rsidR="00526B5A" w:rsidRPr="00E53D48" w:rsidRDefault="00526B5A" w:rsidP="00526B5A">
            <w:pPr>
              <w:spacing w:after="0"/>
              <w:rPr>
                <w:rFonts w:eastAsia="Times New Roman" w:cstheme="minorHAnsi"/>
                <w:sz w:val="15"/>
                <w:szCs w:val="15"/>
                <w:lang w:eastAsia="es-PE"/>
              </w:rPr>
            </w:pP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7"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rsidR="00526B5A" w:rsidRPr="00E53D48" w:rsidRDefault="00526B5A" w:rsidP="00526B5A">
            <w:pPr>
              <w:rPr>
                <w:rFonts w:eastAsia="Times New Roman" w:cstheme="minorHAnsi"/>
                <w:sz w:val="15"/>
                <w:szCs w:val="15"/>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rsidR="00526B5A" w:rsidRPr="00E53D48" w:rsidRDefault="00526B5A" w:rsidP="00526B5A">
            <w:pPr>
              <w:rPr>
                <w:rFonts w:eastAsia="Times New Roman" w:cs="Calibri"/>
                <w:b/>
                <w:bCs/>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701248" behindDoc="0" locked="0" layoutInCell="1" allowOverlap="1" wp14:anchorId="3F2C8D52" wp14:editId="2B366266">
                      <wp:simplePos x="0" y="0"/>
                      <wp:positionH relativeFrom="column">
                        <wp:posOffset>-760730</wp:posOffset>
                      </wp:positionH>
                      <wp:positionV relativeFrom="paragraph">
                        <wp:posOffset>55880</wp:posOffset>
                      </wp:positionV>
                      <wp:extent cx="2686050" cy="511175"/>
                      <wp:effectExtent l="0" t="0" r="19050" b="22225"/>
                      <wp:wrapNone/>
                      <wp:docPr id="96" name="Rectángulo 96"/>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2C8D52" id="Rectángulo 96" o:spid="_x0000_s1047" style="position:absolute;margin-left:-59.9pt;margin-top:4.4pt;width:211.5pt;height:40.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rsidR="00526B5A" w:rsidRPr="00E53D48" w:rsidRDefault="00526B5A" w:rsidP="00526B5A">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rsidR="00526B5A" w:rsidRPr="00E53D48" w:rsidRDefault="00526B5A" w:rsidP="00526B5A">
            <w:pPr>
              <w:rPr>
                <w:rFonts w:eastAsia="Times New Roman" w:cstheme="minorHAnsi"/>
                <w:sz w:val="15"/>
                <w:szCs w:val="15"/>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702272" behindDoc="0" locked="0" layoutInCell="1" allowOverlap="1" wp14:anchorId="6069B433" wp14:editId="5232FDDD">
                      <wp:simplePos x="0" y="0"/>
                      <wp:positionH relativeFrom="column">
                        <wp:posOffset>-949175</wp:posOffset>
                      </wp:positionH>
                      <wp:positionV relativeFrom="paragraph">
                        <wp:posOffset>56121</wp:posOffset>
                      </wp:positionV>
                      <wp:extent cx="2686050" cy="396000"/>
                      <wp:effectExtent l="0" t="0" r="19050" b="23495"/>
                      <wp:wrapNone/>
                      <wp:docPr id="97" name="Rectángulo 97"/>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69B433" id="Rectángulo 97" o:spid="_x0000_s1048" style="position:absolute;margin-left:-74.75pt;margin-top:4.4pt;width:211.5pt;height:31.2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8"/>
                <w:szCs w:val="18"/>
                <w:lang w:eastAsia="es-PE"/>
              </w:rPr>
            </w:pPr>
          </w:p>
        </w:tc>
        <w:tc>
          <w:tcPr>
            <w:tcW w:w="1184" w:type="dxa"/>
            <w:gridSpan w:val="3"/>
            <w:vMerge/>
            <w:vAlign w:val="center"/>
            <w:hideMark/>
          </w:tcPr>
          <w:p w:rsidR="00526B5A" w:rsidRPr="00E53D48" w:rsidRDefault="00526B5A" w:rsidP="00526B5A">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5"/>
                <w:szCs w:val="15"/>
                <w:lang w:eastAsia="es-PE"/>
              </w:rPr>
            </w:pPr>
          </w:p>
        </w:tc>
        <w:tc>
          <w:tcPr>
            <w:tcW w:w="204" w:type="dxa"/>
            <w:noWrap/>
            <w:vAlign w:val="center"/>
            <w:hideMark/>
          </w:tcPr>
          <w:p w:rsidR="00526B5A" w:rsidRPr="00E53D48" w:rsidRDefault="00526B5A" w:rsidP="00526B5A">
            <w:pPr>
              <w:rPr>
                <w:rFonts w:eastAsia="Times New Roman" w:cstheme="minorHAnsi"/>
                <w:sz w:val="18"/>
                <w:szCs w:val="18"/>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rPr>
                <w:rFonts w:eastAsia="Times New Roman" w:cstheme="minorHAnsi"/>
                <w:b/>
                <w:bCs/>
                <w:sz w:val="18"/>
                <w:szCs w:val="18"/>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rsidR="00526B5A" w:rsidRPr="00E53D48" w:rsidRDefault="00526B5A" w:rsidP="00526B5A">
            <w:pPr>
              <w:rPr>
                <w:rFonts w:eastAsia="Times New Roman" w:cs="Calibri"/>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424"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42"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04"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4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rsidR="00526B5A" w:rsidRPr="00E53D48" w:rsidRDefault="00526B5A" w:rsidP="00526B5A">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rsidR="00526B5A" w:rsidRPr="00E53D48" w:rsidRDefault="00526B5A" w:rsidP="00526B5A">
            <w:pPr>
              <w:rPr>
                <w:rFonts w:eastAsia="Times New Roman" w:cs="Calibri"/>
                <w:sz w:val="20"/>
                <w:szCs w:val="20"/>
                <w:lang w:eastAsia="es-PE"/>
              </w:rPr>
            </w:pPr>
          </w:p>
        </w:tc>
        <w:tc>
          <w:tcPr>
            <w:tcW w:w="495" w:type="dxa"/>
            <w:gridSpan w:val="2"/>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56"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A05DD1" w:rsidRDefault="00526B5A" w:rsidP="00526B5A">
            <w:pPr>
              <w:contextualSpacing/>
              <w:jc w:val="both"/>
              <w:rPr>
                <w:rFonts w:eastAsia="Times New Roman" w:cstheme="minorHAnsi"/>
                <w:sz w:val="18"/>
                <w:szCs w:val="18"/>
                <w:lang w:val="es-ES" w:eastAsia="es-ES"/>
              </w:rPr>
            </w:pPr>
            <w:r w:rsidRPr="0094277C">
              <w:rPr>
                <w:rFonts w:asciiTheme="minorHAnsi" w:eastAsia="Times New Roman" w:hAnsiTheme="minorHAnsi" w:cstheme="minorHAnsi"/>
                <w:sz w:val="18"/>
                <w:szCs w:val="18"/>
                <w:lang w:val="es-ES" w:eastAsia="es-ES"/>
              </w:rPr>
              <w:t>Manejo de plataformas, conocimiento de gestión pública y atención al usuario.</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both"/>
              <w:rPr>
                <w:rFonts w:eastAsia="Times New Roman" w:cstheme="minorHAnsi"/>
                <w:sz w:val="18"/>
                <w:szCs w:val="18"/>
                <w:lang w:val="es-ES" w:eastAsia="es-ES"/>
              </w:rPr>
            </w:pPr>
            <w:r w:rsidRPr="0094277C">
              <w:rPr>
                <w:rFonts w:asciiTheme="minorHAnsi" w:eastAsia="Times New Roman" w:hAnsiTheme="minorHAnsi" w:cstheme="minorHAnsi"/>
                <w:sz w:val="18"/>
                <w:szCs w:val="18"/>
                <w:lang w:val="es-ES" w:eastAsia="es-ES"/>
              </w:rPr>
              <w:t>40 horas acumuladas en cursos de capacitación de Ges</w:t>
            </w:r>
            <w:r>
              <w:rPr>
                <w:rFonts w:asciiTheme="minorHAnsi" w:eastAsia="Times New Roman" w:hAnsiTheme="minorHAnsi" w:cstheme="minorHAnsi"/>
                <w:sz w:val="18"/>
                <w:szCs w:val="18"/>
                <w:lang w:val="es-ES" w:eastAsia="es-ES"/>
              </w:rPr>
              <w:t>tión Pública y/o</w:t>
            </w:r>
            <w:r w:rsidRPr="0094277C">
              <w:rPr>
                <w:rFonts w:asciiTheme="minorHAnsi" w:eastAsia="Times New Roman" w:hAnsiTheme="minorHAnsi" w:cstheme="minorHAnsi"/>
                <w:sz w:val="18"/>
                <w:szCs w:val="18"/>
                <w:lang w:val="es-ES" w:eastAsia="es-ES"/>
              </w:rPr>
              <w:t xml:space="preserve"> Temas de Empleo.</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526B5A" w:rsidRPr="00E53D48" w:rsidTr="00526B5A">
        <w:tc>
          <w:tcPr>
            <w:tcW w:w="101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lastRenderedPageBreak/>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683B6F" w:rsidRDefault="00526B5A" w:rsidP="00526B5A">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bl>
    <w:p w:rsidR="00526B5A" w:rsidRPr="00E53D48" w:rsidRDefault="00526B5A" w:rsidP="00526B5A">
      <w:pPr>
        <w:spacing w:after="0" w:line="240" w:lineRule="auto"/>
        <w:rPr>
          <w:rFonts w:eastAsia="Times New Roman" w:cstheme="minorHAnsi"/>
          <w:b/>
          <w:sz w:val="18"/>
          <w:szCs w:val="18"/>
          <w:lang w:val="es-ES" w:eastAsia="es-ES"/>
        </w:rPr>
      </w:pPr>
    </w:p>
    <w:p w:rsidR="00526B5A" w:rsidRPr="00E53D48" w:rsidRDefault="00526B5A" w:rsidP="00526B5A">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526B5A" w:rsidRPr="00E53D48" w:rsidTr="00526B5A">
        <w:trPr>
          <w:trHeight w:val="298"/>
        </w:trPr>
        <w:tc>
          <w:tcPr>
            <w:tcW w:w="882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Dos (02</w:t>
            </w:r>
            <w:r w:rsidRPr="00814FD5">
              <w:rPr>
                <w:rFonts w:eastAsia="Times New Roman" w:cstheme="minorHAnsi"/>
                <w:sz w:val="18"/>
                <w:szCs w:val="18"/>
                <w:lang w:val="es-ES" w:eastAsia="es-ES"/>
              </w:rPr>
              <w:t>) años</w:t>
            </w:r>
          </w:p>
        </w:tc>
      </w:tr>
    </w:tbl>
    <w:p w:rsidR="00526B5A" w:rsidRPr="00E53D48" w:rsidRDefault="00526B5A" w:rsidP="00526B5A">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t>Experiencia especifica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C313DC" w:rsidP="00526B5A">
            <w:pPr>
              <w:rPr>
                <w:rFonts w:eastAsia="Times New Roman" w:cstheme="minorHAnsi"/>
                <w:sz w:val="18"/>
                <w:szCs w:val="18"/>
                <w:lang w:val="es-ES" w:eastAsia="es-ES"/>
              </w:rPr>
            </w:pPr>
            <w:r>
              <w:rPr>
                <w:rFonts w:eastAsia="Times New Roman" w:cstheme="minorHAnsi"/>
                <w:sz w:val="18"/>
                <w:szCs w:val="18"/>
                <w:lang w:val="es-ES" w:eastAsia="es-ES"/>
              </w:rPr>
              <w:t>Seis</w:t>
            </w:r>
            <w:r w:rsidR="00526B5A">
              <w:rPr>
                <w:rFonts w:eastAsia="Times New Roman" w:cstheme="minorHAnsi"/>
                <w:sz w:val="18"/>
                <w:szCs w:val="18"/>
                <w:lang w:val="es-ES" w:eastAsia="es-ES"/>
              </w:rPr>
              <w:t xml:space="preserve"> (0</w:t>
            </w:r>
            <w:r>
              <w:rPr>
                <w:rFonts w:eastAsia="Times New Roman" w:cstheme="minorHAnsi"/>
                <w:sz w:val="18"/>
                <w:szCs w:val="18"/>
                <w:lang w:val="es-ES" w:eastAsia="es-ES"/>
              </w:rPr>
              <w:t>6</w:t>
            </w:r>
            <w:r w:rsidR="00526B5A">
              <w:rPr>
                <w:rFonts w:eastAsia="Times New Roman" w:cstheme="minorHAnsi"/>
                <w:sz w:val="18"/>
                <w:szCs w:val="18"/>
                <w:lang w:val="es-ES" w:eastAsia="es-ES"/>
              </w:rPr>
              <w:t xml:space="preserve">) </w:t>
            </w:r>
            <w:r>
              <w:rPr>
                <w:rFonts w:eastAsia="Times New Roman" w:cstheme="minorHAnsi"/>
                <w:sz w:val="18"/>
                <w:szCs w:val="18"/>
                <w:lang w:val="es-ES" w:eastAsia="es-ES"/>
              </w:rPr>
              <w:t>meses</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Un (01</w:t>
            </w:r>
            <w:r w:rsidRPr="00814FD5">
              <w:rPr>
                <w:rFonts w:eastAsia="Times New Roman" w:cstheme="minorHAnsi"/>
                <w:sz w:val="18"/>
                <w:szCs w:val="18"/>
                <w:lang w:val="es-ES" w:eastAsia="es-ES"/>
              </w:rPr>
              <w:t xml:space="preserve">) </w:t>
            </w:r>
            <w:r>
              <w:rPr>
                <w:rFonts w:eastAsia="Times New Roman" w:cstheme="minorHAnsi"/>
                <w:sz w:val="18"/>
                <w:szCs w:val="18"/>
                <w:lang w:val="es-ES" w:eastAsia="es-ES"/>
              </w:rPr>
              <w:t>año como auxiliar o asistente</w:t>
            </w:r>
          </w:p>
        </w:tc>
      </w:tr>
    </w:tbl>
    <w:p w:rsidR="00526B5A"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526B5A" w:rsidTr="00526B5A">
        <w:tc>
          <w:tcPr>
            <w:tcW w:w="8828" w:type="dxa"/>
          </w:tcPr>
          <w:p w:rsidR="00526B5A" w:rsidRPr="00102C60" w:rsidRDefault="00C313DC" w:rsidP="00526B5A">
            <w:pPr>
              <w:rPr>
                <w:rFonts w:eastAsia="Times New Roman" w:cstheme="minorHAnsi"/>
                <w:sz w:val="18"/>
                <w:szCs w:val="18"/>
                <w:lang w:eastAsia="es-ES"/>
              </w:rPr>
            </w:pPr>
            <w:r>
              <w:rPr>
                <w:rFonts w:eastAsia="Times New Roman" w:cstheme="minorHAnsi"/>
                <w:sz w:val="18"/>
                <w:szCs w:val="18"/>
                <w:lang w:eastAsia="es-ES"/>
              </w:rPr>
              <w:t>NO APLICA</w:t>
            </w:r>
          </w:p>
        </w:tc>
      </w:tr>
    </w:tbl>
    <w:p w:rsidR="00526B5A" w:rsidRPr="00E53D48" w:rsidRDefault="00526B5A" w:rsidP="00526B5A">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p>
        </w:tc>
      </w:tr>
    </w:tbl>
    <w:p w:rsidR="00526B5A" w:rsidRPr="00E53D48" w:rsidRDefault="00526B5A" w:rsidP="00526B5A">
      <w:pPr>
        <w:spacing w:after="0" w:line="240" w:lineRule="auto"/>
        <w:rPr>
          <w:rFonts w:eastAsia="Times New Roman" w:cstheme="minorHAnsi"/>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sidRPr="007972CF">
              <w:rPr>
                <w:rFonts w:asciiTheme="minorHAnsi" w:eastAsia="Times New Roman" w:hAnsiTheme="minorHAnsi" w:cstheme="minorHAnsi"/>
                <w:sz w:val="18"/>
                <w:szCs w:val="18"/>
                <w:lang w:val="es-ES" w:eastAsia="es-ES"/>
              </w:rPr>
              <w:t>Dinamismo y productividad, responsabilidad, confidencialidad, disciplina y puntualidad.</w:t>
            </w:r>
          </w:p>
        </w:tc>
      </w:tr>
    </w:tbl>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tcPr>
          <w:p w:rsidR="00526B5A" w:rsidRPr="007D5C62" w:rsidRDefault="00526B5A" w:rsidP="00526B5A">
            <w:pPr>
              <w:rPr>
                <w:rFonts w:cstheme="minorHAnsi"/>
                <w:sz w:val="18"/>
              </w:rPr>
            </w:pPr>
            <w:r>
              <w:rPr>
                <w:rFonts w:cstheme="minorHAnsi"/>
                <w:sz w:val="18"/>
              </w:rPr>
              <w:t>NO APLICA</w:t>
            </w:r>
          </w:p>
        </w:tc>
      </w:tr>
    </w:tbl>
    <w:p w:rsidR="00526B5A" w:rsidRPr="007B2416"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526B5A" w:rsidRPr="00F172DB" w:rsidTr="00526B5A">
        <w:trPr>
          <w:trHeight w:val="400"/>
        </w:trPr>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rsidR="00526B5A" w:rsidRPr="00F172DB" w:rsidRDefault="00526B5A" w:rsidP="00526B5A">
            <w:pPr>
              <w:rPr>
                <w:rFonts w:asciiTheme="minorHAnsi" w:eastAsia="Times New Roman" w:hAnsiTheme="minorHAnsi" w:cstheme="minorHAnsi"/>
                <w:b/>
                <w:sz w:val="18"/>
                <w:szCs w:val="18"/>
                <w:lang w:val="es-ES" w:eastAsia="es-ES"/>
              </w:rPr>
            </w:pPr>
          </w:p>
        </w:tc>
        <w:tc>
          <w:tcPr>
            <w:tcW w:w="5700" w:type="dxa"/>
          </w:tcPr>
          <w:p w:rsidR="00526B5A" w:rsidRPr="00A61E60"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DIRECCIÓN REGIONAL DE TRABAJO Y PROMOCIÓN DEL EMPLEO</w:t>
            </w:r>
          </w:p>
        </w:tc>
      </w:tr>
      <w:tr w:rsidR="00526B5A" w:rsidRPr="00F172DB" w:rsidTr="00526B5A">
        <w:tc>
          <w:tcPr>
            <w:tcW w:w="2794" w:type="dxa"/>
          </w:tcPr>
          <w:p w:rsidR="00526B5A" w:rsidRDefault="00526B5A" w:rsidP="00526B5A">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rsidR="00526B5A" w:rsidRPr="00EA6B42" w:rsidRDefault="00526B5A" w:rsidP="00526B5A">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2,764.19</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mensuales</w:t>
            </w:r>
          </w:p>
          <w:p w:rsidR="00526B5A" w:rsidRPr="00827BE8" w:rsidRDefault="00526B5A" w:rsidP="00526B5A">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8765EB">
              <w:rPr>
                <w:rFonts w:asciiTheme="minorHAnsi" w:eastAsia="Times New Roman" w:hAnsiTheme="minorHAnsi" w:cstheme="minorHAnsi"/>
                <w:b/>
                <w:sz w:val="18"/>
                <w:szCs w:val="18"/>
                <w:lang w:val="es-ES" w:eastAsia="es-ES"/>
              </w:rPr>
              <w:t>Disponibilidad del puesto</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8765EB">
              <w:rPr>
                <w:rFonts w:asciiTheme="minorHAnsi" w:eastAsia="Times New Roman" w:hAnsiTheme="minorHAnsi" w:cstheme="minorHAnsi"/>
                <w:sz w:val="18"/>
                <w:szCs w:val="18"/>
                <w:lang w:eastAsia="es-ES"/>
              </w:rPr>
              <w:t>Vacante</w:t>
            </w:r>
            <w:r>
              <w:rPr>
                <w:rFonts w:asciiTheme="minorHAnsi" w:eastAsia="Times New Roman" w:hAnsiTheme="minorHAnsi" w:cstheme="minorHAnsi"/>
                <w:sz w:val="18"/>
                <w:szCs w:val="18"/>
                <w:lang w:eastAsia="es-ES"/>
              </w:rPr>
              <w:t xml:space="preserve"> </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rsidR="00526B5A" w:rsidRDefault="00526B5A" w:rsidP="00526B5A">
            <w:pPr>
              <w:jc w:val="both"/>
              <w:rPr>
                <w:rFonts w:asciiTheme="minorHAnsi" w:eastAsia="Times New Roman" w:hAnsiTheme="minorHAnsi" w:cstheme="minorHAnsi"/>
                <w:b/>
                <w:bCs/>
                <w:sz w:val="18"/>
                <w:szCs w:val="18"/>
                <w:lang w:val="es-ES" w:eastAsia="es-ES"/>
              </w:rPr>
            </w:pPr>
            <w:r>
              <w:rPr>
                <w:rFonts w:asciiTheme="minorHAnsi" w:eastAsia="Times New Roman" w:hAnsiTheme="minorHAnsi" w:cstheme="minorHAnsi"/>
                <w:b/>
                <w:bCs/>
                <w:sz w:val="18"/>
                <w:szCs w:val="18"/>
                <w:lang w:val="es-ES" w:eastAsia="es-ES"/>
              </w:rPr>
              <w:t xml:space="preserve">Contrato Determinado por necesidad transitoria </w:t>
            </w:r>
          </w:p>
          <w:p w:rsidR="00526B5A" w:rsidRPr="00066E2B"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Fin: Tres (03) meses renovables como plazo máximo hasta el 31.12.2025 o hasta el término de la necesidad transitoria.</w:t>
            </w:r>
          </w:p>
        </w:tc>
      </w:tr>
      <w:tr w:rsidR="00526B5A" w:rsidRPr="00F172DB" w:rsidTr="00526B5A">
        <w:tc>
          <w:tcPr>
            <w:tcW w:w="2794" w:type="dxa"/>
          </w:tcPr>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Otras condiciones esenciales del</w:t>
            </w:r>
          </w:p>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contrato</w:t>
            </w:r>
          </w:p>
        </w:tc>
        <w:tc>
          <w:tcPr>
            <w:tcW w:w="5700" w:type="dxa"/>
          </w:tcPr>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rsidR="00526B5A" w:rsidRDefault="00526B5A" w:rsidP="00526B5A">
      <w:pPr>
        <w:spacing w:after="0" w:line="240" w:lineRule="auto"/>
        <w:ind w:left="720"/>
        <w:contextualSpacing/>
        <w:jc w:val="center"/>
        <w:rPr>
          <w:rFonts w:cs="ArialMT"/>
          <w:b/>
          <w:color w:val="000000"/>
          <w:sz w:val="24"/>
          <w:lang w:val="es-ES"/>
        </w:rPr>
      </w:pPr>
    </w:p>
    <w:p w:rsidR="00526B5A" w:rsidRDefault="00526B5A" w:rsidP="00526B5A">
      <w:pPr>
        <w:shd w:val="clear" w:color="auto" w:fill="C00000"/>
        <w:tabs>
          <w:tab w:val="left" w:pos="3544"/>
        </w:tabs>
        <w:spacing w:after="0" w:line="240" w:lineRule="auto"/>
        <w:contextualSpacing/>
        <w:jc w:val="both"/>
        <w:rPr>
          <w:rFonts w:eastAsia="Times New Roman" w:cstheme="minorHAnsi"/>
          <w:lang w:val="es-ES" w:eastAsia="es-ES"/>
        </w:rPr>
      </w:pPr>
      <w:r>
        <w:rPr>
          <w:rFonts w:eastAsia="Times New Roman" w:cstheme="minorHAnsi"/>
          <w:b/>
          <w:color w:val="FFFFFF" w:themeColor="background1"/>
          <w:szCs w:val="18"/>
          <w:lang w:val="es-ES" w:eastAsia="es-ES"/>
        </w:rPr>
        <w:t>ÍTEM 0</w:t>
      </w:r>
      <w:r w:rsidR="00C313DC">
        <w:rPr>
          <w:rFonts w:eastAsia="Times New Roman" w:cstheme="minorHAnsi"/>
          <w:b/>
          <w:color w:val="FFFFFF" w:themeColor="background1"/>
          <w:szCs w:val="18"/>
          <w:lang w:val="es-ES" w:eastAsia="es-ES"/>
        </w:rPr>
        <w:t>08</w:t>
      </w:r>
      <w:r>
        <w:rPr>
          <w:rFonts w:eastAsia="Times New Roman" w:cstheme="minorHAnsi"/>
          <w:b/>
          <w:color w:val="FFFFFF" w:themeColor="background1"/>
          <w:szCs w:val="18"/>
          <w:lang w:val="es-ES" w:eastAsia="es-ES"/>
        </w:rPr>
        <w:t>-PERFIL DE PUESTO DE ESPECIALISTA EN EDUCACIÓN (CÓDIGO AIRHSP – 000830</w:t>
      </w:r>
      <w:r w:rsidRPr="008D71B2">
        <w:rPr>
          <w:rFonts w:eastAsia="Times New Roman" w:cstheme="minorHAnsi"/>
          <w:b/>
          <w:color w:val="FFFFFF" w:themeColor="background1"/>
          <w:szCs w:val="18"/>
          <w:lang w:val="es-ES" w:eastAsia="es-ES"/>
        </w:rPr>
        <w:t>)</w:t>
      </w:r>
    </w:p>
    <w:p w:rsidR="00526B5A" w:rsidRPr="00E53D48" w:rsidRDefault="00526B5A" w:rsidP="00526B5A">
      <w:pPr>
        <w:autoSpaceDE w:val="0"/>
        <w:autoSpaceDN w:val="0"/>
        <w:adjustRightInd w:val="0"/>
        <w:spacing w:after="0" w:line="240" w:lineRule="auto"/>
        <w:contextualSpacing/>
        <w:rPr>
          <w:rFonts w:eastAsia="Times New Roman" w:cstheme="minorHAnsi"/>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cstheme="minorHAnsi"/>
          <w:b/>
          <w:color w:val="FFFFFF" w:themeColor="background1"/>
          <w:sz w:val="18"/>
          <w:szCs w:val="18"/>
        </w:rPr>
        <w:t>IDENTIFICACIÓN DEL PUESTO</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sidRPr="00E53D48">
        <w:rPr>
          <w:rFonts w:eastAsia="Times New Roman" w:cstheme="minorHAnsi"/>
          <w:sz w:val="18"/>
          <w:szCs w:val="18"/>
          <w:lang w:val="es-ES" w:eastAsia="es-ES"/>
        </w:rPr>
        <w:t>Órgano:</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GERENCIA REGIONAL DE DESARROLLO SOCIAL</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proofErr w:type="gramStart"/>
      <w:r>
        <w:rPr>
          <w:rFonts w:eastAsia="Times New Roman" w:cstheme="minorHAnsi"/>
          <w:sz w:val="18"/>
          <w:szCs w:val="18"/>
          <w:u w:val="single"/>
          <w:lang w:val="es-ES" w:eastAsia="es-ES"/>
        </w:rPr>
        <w:t>DIRECCIÓN  REGIONAL</w:t>
      </w:r>
      <w:proofErr w:type="gramEnd"/>
      <w:r>
        <w:rPr>
          <w:rFonts w:eastAsia="Times New Roman" w:cstheme="minorHAnsi"/>
          <w:sz w:val="18"/>
          <w:szCs w:val="18"/>
          <w:u w:val="single"/>
          <w:lang w:val="es-ES" w:eastAsia="es-ES"/>
        </w:rPr>
        <w:t xml:space="preserve"> DE TRABAJO Y PROMOCIÓN DEL EMPLEO</w:t>
      </w:r>
    </w:p>
    <w:p w:rsidR="00526B5A" w:rsidRDefault="00526B5A" w:rsidP="00526B5A">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 xml:space="preserve">Cargo </w:t>
      </w:r>
      <w:r w:rsidRPr="00E53D48">
        <w:rPr>
          <w:rFonts w:eastAsia="Times New Roman" w:cstheme="minorHAnsi"/>
          <w:sz w:val="18"/>
          <w:szCs w:val="18"/>
          <w:lang w:val="es-ES" w:eastAsia="es-ES"/>
        </w:rPr>
        <w:t>Estructural:</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Default="00526B5A" w:rsidP="00526B5A">
      <w:pPr>
        <w:spacing w:after="0" w:line="240" w:lineRule="auto"/>
        <w:jc w:val="both"/>
        <w:rPr>
          <w:rFonts w:eastAsia="Times New Roman" w:cstheme="minorHAnsi"/>
          <w:sz w:val="18"/>
          <w:szCs w:val="18"/>
          <w:lang w:val="es-ES" w:eastAsia="es-ES"/>
        </w:rPr>
      </w:pPr>
      <w:r w:rsidRPr="00FC16B3">
        <w:rPr>
          <w:rFonts w:eastAsia="Times New Roman" w:cstheme="minorHAnsi"/>
          <w:sz w:val="18"/>
          <w:szCs w:val="18"/>
          <w:lang w:val="es-ES" w:eastAsia="es-ES"/>
        </w:rPr>
        <w:t xml:space="preserve">Clasificación: </w:t>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sidRPr="00FC16B3">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rsidR="00526B5A" w:rsidRPr="00CA4663" w:rsidRDefault="00526B5A" w:rsidP="00526B5A">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Pr>
          <w:rFonts w:eastAsia="Times New Roman" w:cstheme="minorHAnsi"/>
          <w:b/>
          <w:sz w:val="18"/>
          <w:szCs w:val="18"/>
          <w:u w:val="single"/>
          <w:lang w:val="es-ES" w:eastAsia="es-ES"/>
        </w:rPr>
        <w:t xml:space="preserve">ESPECIALISTA EN </w:t>
      </w:r>
      <w:proofErr w:type="gramStart"/>
      <w:r>
        <w:rPr>
          <w:rFonts w:eastAsia="Times New Roman" w:cstheme="minorHAnsi"/>
          <w:b/>
          <w:sz w:val="18"/>
          <w:szCs w:val="18"/>
          <w:u w:val="single"/>
          <w:lang w:val="es-ES" w:eastAsia="es-ES"/>
        </w:rPr>
        <w:t xml:space="preserve">EDUCACIÓN </w:t>
      </w:r>
      <w:r w:rsidRPr="007F4228">
        <w:rPr>
          <w:rFonts w:eastAsia="Times New Roman" w:cstheme="minorHAnsi"/>
          <w:b/>
          <w:sz w:val="18"/>
          <w:szCs w:val="18"/>
          <w:u w:val="single"/>
          <w:lang w:val="es-ES" w:eastAsia="es-ES"/>
        </w:rPr>
        <w:t xml:space="preserve"> (</w:t>
      </w:r>
      <w:proofErr w:type="gramEnd"/>
      <w:r w:rsidRPr="007F4228">
        <w:rPr>
          <w:rFonts w:eastAsia="Times New Roman" w:cstheme="minorHAnsi"/>
          <w:b/>
          <w:sz w:val="18"/>
          <w:szCs w:val="18"/>
          <w:u w:val="single"/>
          <w:lang w:val="es-ES" w:eastAsia="es-ES"/>
        </w:rPr>
        <w:t>CÓDIGO AIRHSP</w:t>
      </w:r>
      <w:r w:rsidRPr="00535832">
        <w:rPr>
          <w:rFonts w:eastAsia="Times New Roman" w:cstheme="minorHAnsi"/>
          <w:b/>
          <w:sz w:val="18"/>
          <w:szCs w:val="18"/>
          <w:u w:val="single"/>
          <w:lang w:val="es-ES" w:eastAsia="es-ES"/>
        </w:rPr>
        <w:t xml:space="preserve"> – 00</w:t>
      </w:r>
      <w:r>
        <w:rPr>
          <w:rFonts w:eastAsia="Times New Roman" w:cstheme="minorHAnsi"/>
          <w:b/>
          <w:sz w:val="18"/>
          <w:szCs w:val="18"/>
          <w:u w:val="single"/>
          <w:lang w:val="es-ES" w:eastAsia="es-ES"/>
        </w:rPr>
        <w:t>0830</w:t>
      </w:r>
      <w:r w:rsidRPr="00535832">
        <w:rPr>
          <w:rFonts w:eastAsia="Times New Roman" w:cstheme="minorHAnsi"/>
          <w:b/>
          <w:sz w:val="18"/>
          <w:szCs w:val="18"/>
          <w:u w:val="single"/>
          <w:lang w:val="es-ES" w:eastAsia="es-ES"/>
        </w:rPr>
        <w:t>)</w:t>
      </w:r>
    </w:p>
    <w:p w:rsidR="00526B5A" w:rsidRPr="00E53D48" w:rsidRDefault="00526B5A" w:rsidP="00526B5A">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sidRPr="00E53D48">
        <w:rPr>
          <w:rFonts w:eastAsia="Times New Roman" w:cstheme="minorHAnsi"/>
          <w:sz w:val="18"/>
          <w:szCs w:val="18"/>
          <w:lang w:val="es-ES" w:eastAsia="es-ES"/>
        </w:rPr>
        <w:t>:</w:t>
      </w:r>
      <w:r w:rsidRPr="00E53D48">
        <w:rPr>
          <w:rFonts w:eastAsia="Times New Roman" w:cstheme="minorHAnsi"/>
          <w:sz w:val="18"/>
          <w:szCs w:val="18"/>
          <w:lang w:val="es-ES" w:eastAsia="es-ES"/>
        </w:rPr>
        <w:tab/>
      </w:r>
      <w:r>
        <w:rPr>
          <w:rFonts w:eastAsia="Times New Roman" w:cstheme="minorHAnsi"/>
          <w:sz w:val="18"/>
          <w:szCs w:val="18"/>
          <w:u w:val="single"/>
          <w:lang w:val="es-ES" w:eastAsia="es-ES"/>
        </w:rPr>
        <w:t>DIRECTOR REGIONAL DE TRABAJO Y PROMOCIÓN DEL EMPLEO</w:t>
      </w:r>
    </w:p>
    <w:p w:rsidR="00526B5A" w:rsidRPr="00E53D48" w:rsidRDefault="00526B5A" w:rsidP="00526B5A">
      <w:pPr>
        <w:spacing w:after="0" w:line="240" w:lineRule="auto"/>
        <w:jc w:val="both"/>
        <w:rPr>
          <w:rFonts w:eastAsia="Times New Roman" w:cstheme="minorHAnsi"/>
          <w:sz w:val="18"/>
          <w:szCs w:val="18"/>
          <w:lang w:val="es-ES" w:eastAsia="es-ES"/>
        </w:rPr>
      </w:pPr>
      <w:r w:rsidRPr="00E53D48">
        <w:rPr>
          <w:rFonts w:eastAsia="Times New Roman" w:cstheme="minorHAnsi"/>
          <w:sz w:val="18"/>
          <w:szCs w:val="18"/>
          <w:lang w:val="es-ES" w:eastAsia="es-ES"/>
        </w:rPr>
        <w:t>Puestos a su cargo:</w:t>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53D48">
        <w:rPr>
          <w:rFonts w:eastAsia="Times New Roman" w:cstheme="minorHAnsi"/>
          <w:sz w:val="18"/>
          <w:szCs w:val="18"/>
          <w:lang w:val="es-ES" w:eastAsia="es-ES"/>
        </w:rPr>
        <w:tab/>
      </w:r>
      <w:r w:rsidRPr="00E400DB">
        <w:rPr>
          <w:rFonts w:eastAsia="Times New Roman" w:cstheme="minorHAnsi"/>
          <w:sz w:val="18"/>
          <w:szCs w:val="18"/>
          <w:u w:val="single"/>
          <w:lang w:val="es-ES" w:eastAsia="es-ES"/>
        </w:rPr>
        <w:t>NO APLICA</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MISIÓN DEL PUESTO</w:t>
      </w:r>
    </w:p>
    <w:p w:rsidR="00526B5A" w:rsidRDefault="00526B5A" w:rsidP="00526B5A">
      <w:pPr>
        <w:spacing w:after="0" w:line="240" w:lineRule="auto"/>
        <w:jc w:val="both"/>
        <w:rPr>
          <w:rFonts w:eastAsia="Times New Roman" w:cstheme="minorHAnsi"/>
          <w:sz w:val="18"/>
          <w:szCs w:val="18"/>
          <w:lang w:val="es-ES" w:eastAsia="es-ES"/>
        </w:rPr>
      </w:pPr>
      <w:r w:rsidRPr="0094277C">
        <w:rPr>
          <w:rFonts w:eastAsia="Times New Roman" w:cstheme="minorHAnsi"/>
          <w:sz w:val="18"/>
          <w:szCs w:val="18"/>
          <w:lang w:val="es-ES" w:eastAsia="es-ES"/>
        </w:rPr>
        <w:t>Coordinar, participar y ejecutar las políticas y los planes nacionales y sectoriales en materia de Orientación Vocac</w:t>
      </w:r>
      <w:r>
        <w:rPr>
          <w:rFonts w:eastAsia="Times New Roman" w:cstheme="minorHAnsi"/>
          <w:sz w:val="18"/>
          <w:szCs w:val="18"/>
          <w:lang w:val="es-ES" w:eastAsia="es-ES"/>
        </w:rPr>
        <w:t>ional e Información Ocupacional</w:t>
      </w:r>
      <w:r w:rsidRPr="007F4228">
        <w:rPr>
          <w:rFonts w:eastAsia="Times New Roman" w:cstheme="minorHAnsi"/>
          <w:sz w:val="18"/>
          <w:szCs w:val="18"/>
          <w:lang w:val="es-ES" w:eastAsia="es-ES"/>
        </w:rPr>
        <w:t>.</w:t>
      </w: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FUNCIONES DEL PUESTO</w:t>
      </w:r>
    </w:p>
    <w:p w:rsidR="00526B5A" w:rsidRDefault="00526B5A" w:rsidP="00BC0FD8">
      <w:pPr>
        <w:numPr>
          <w:ilvl w:val="0"/>
          <w:numId w:val="52"/>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Realizar paneles ocupacionales (charlas y seminarios)</w:t>
      </w:r>
      <w:r>
        <w:rPr>
          <w:rFonts w:eastAsia="Times New Roman" w:cstheme="minorHAnsi"/>
          <w:sz w:val="18"/>
          <w:szCs w:val="18"/>
          <w:u w:val="single"/>
          <w:lang w:eastAsia="es-ES"/>
        </w:rPr>
        <w:t>.</w:t>
      </w:r>
    </w:p>
    <w:p w:rsidR="00526B5A" w:rsidRDefault="00526B5A" w:rsidP="00BC0FD8">
      <w:pPr>
        <w:numPr>
          <w:ilvl w:val="0"/>
          <w:numId w:val="52"/>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Realizar ferias vocacionales.</w:t>
      </w:r>
    </w:p>
    <w:p w:rsidR="00526B5A" w:rsidRDefault="00526B5A" w:rsidP="00BC0FD8">
      <w:pPr>
        <w:numPr>
          <w:ilvl w:val="0"/>
          <w:numId w:val="52"/>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Brindar herramientas para que puedas conocerte mejor (ejercicios, reflexiones y otros métodos)</w:t>
      </w:r>
    </w:p>
    <w:p w:rsidR="00526B5A" w:rsidRDefault="00526B5A" w:rsidP="00BC0FD8">
      <w:pPr>
        <w:numPr>
          <w:ilvl w:val="0"/>
          <w:numId w:val="52"/>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lastRenderedPageBreak/>
        <w:t>Facilitar información de carreras y salidas laborales.</w:t>
      </w:r>
    </w:p>
    <w:p w:rsidR="00526B5A" w:rsidRDefault="00526B5A" w:rsidP="00BC0FD8">
      <w:pPr>
        <w:numPr>
          <w:ilvl w:val="0"/>
          <w:numId w:val="52"/>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Realizar evaluación mediante test vocacional.</w:t>
      </w:r>
    </w:p>
    <w:p w:rsidR="00526B5A" w:rsidRDefault="00526B5A" w:rsidP="00BC0FD8">
      <w:pPr>
        <w:numPr>
          <w:ilvl w:val="0"/>
          <w:numId w:val="52"/>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Asesorar los campos o áreas que se alinean al perfil de los estudiantes.</w:t>
      </w:r>
    </w:p>
    <w:p w:rsidR="00526B5A" w:rsidRDefault="00526B5A" w:rsidP="00BC0FD8">
      <w:pPr>
        <w:numPr>
          <w:ilvl w:val="0"/>
          <w:numId w:val="52"/>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Analizar los miedos y cómo nos limitan para tomar decisiones</w:t>
      </w:r>
      <w:r>
        <w:rPr>
          <w:rFonts w:eastAsia="Times New Roman" w:cstheme="minorHAnsi"/>
          <w:sz w:val="18"/>
          <w:szCs w:val="18"/>
          <w:u w:val="single"/>
          <w:lang w:eastAsia="es-ES"/>
        </w:rPr>
        <w:t>.</w:t>
      </w:r>
    </w:p>
    <w:p w:rsidR="00526B5A" w:rsidRDefault="00526B5A" w:rsidP="00BC0FD8">
      <w:pPr>
        <w:numPr>
          <w:ilvl w:val="0"/>
          <w:numId w:val="52"/>
        </w:numPr>
        <w:spacing w:after="0" w:line="240" w:lineRule="auto"/>
        <w:contextualSpacing/>
        <w:jc w:val="both"/>
        <w:rPr>
          <w:rFonts w:eastAsia="Times New Roman" w:cstheme="minorHAnsi"/>
          <w:sz w:val="18"/>
          <w:szCs w:val="18"/>
          <w:u w:val="single"/>
          <w:lang w:eastAsia="es-ES"/>
        </w:rPr>
      </w:pPr>
      <w:r w:rsidRPr="0094277C">
        <w:rPr>
          <w:rFonts w:eastAsia="Times New Roman" w:cstheme="minorHAnsi"/>
          <w:sz w:val="18"/>
          <w:szCs w:val="18"/>
          <w:u w:val="single"/>
          <w:lang w:eastAsia="es-ES"/>
        </w:rPr>
        <w:t>Otras funciones asignadas por el jefe inmediato, relacionadas a la misión del puesto / Dirección Regional de Trabajo y Promoción del Empleo.</w:t>
      </w:r>
    </w:p>
    <w:p w:rsidR="00526B5A" w:rsidRDefault="00526B5A" w:rsidP="00526B5A">
      <w:pPr>
        <w:spacing w:after="0" w:line="240" w:lineRule="auto"/>
        <w:ind w:left="360"/>
        <w:contextualSpacing/>
        <w:jc w:val="both"/>
        <w:rPr>
          <w:rFonts w:eastAsia="Times New Roman" w:cstheme="minorHAnsi"/>
          <w:sz w:val="18"/>
          <w:szCs w:val="18"/>
          <w:u w:val="single"/>
          <w:lang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9356"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526B5A" w:rsidRPr="00EE6E73" w:rsidTr="00526B5A">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 xml:space="preserve">NO APLICA </w:t>
            </w: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1"/>
          <w:wAfter w:w="148" w:type="dxa"/>
          <w:trHeight w:val="300"/>
          <w:jc w:val="center"/>
        </w:trPr>
        <w:tc>
          <w:tcPr>
            <w:tcW w:w="5145" w:type="dxa"/>
            <w:gridSpan w:val="1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18"/>
                <w:lang w:eastAsia="es-PE"/>
              </w:rPr>
            </w:pPr>
            <w:r w:rsidRPr="00EE6E73">
              <w:rPr>
                <w:rFonts w:eastAsia="Times New Roman" w:cs="Calibri"/>
                <w:color w:val="000000"/>
                <w:sz w:val="16"/>
                <w:szCs w:val="18"/>
                <w:lang w:eastAsia="es-PE"/>
              </w:rPr>
              <w:t>Periodicidad de la Aplicación temporal (</w:t>
            </w:r>
            <w:r w:rsidRPr="00EE6E73">
              <w:rPr>
                <w:rFonts w:eastAsia="Times New Roman" w:cs="Calibri"/>
                <w:i/>
                <w:iCs/>
                <w:color w:val="000000"/>
                <w:sz w:val="16"/>
                <w:szCs w:val="18"/>
                <w:lang w:eastAsia="es-PE"/>
              </w:rPr>
              <w:t>marcar con un X, luego explicar o sustentar</w:t>
            </w:r>
            <w:r w:rsidRPr="00EE6E73">
              <w:rPr>
                <w:rFonts w:eastAsia="Times New Roman" w:cs="Calibri"/>
                <w:color w:val="000000"/>
                <w:sz w:val="16"/>
                <w:szCs w:val="18"/>
                <w:lang w:eastAsia="es-PE"/>
              </w:rPr>
              <w:t>)</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eastAsia="Times New Roman" w:cs="Calibri"/>
                <w:color w:val="000000"/>
                <w:sz w:val="18"/>
                <w:szCs w:val="18"/>
                <w:lang w:eastAsia="es-PE"/>
              </w:rPr>
            </w:pPr>
          </w:p>
        </w:tc>
        <w:tc>
          <w:tcPr>
            <w:tcW w:w="216"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763" w:type="dxa"/>
            <w:gridSpan w:val="3"/>
            <w:tcBorders>
              <w:top w:val="nil"/>
              <w:left w:val="nil"/>
              <w:bottom w:val="nil"/>
              <w:right w:val="nil"/>
            </w:tcBorders>
            <w:shd w:val="clear" w:color="auto" w:fill="auto"/>
            <w:noWrap/>
            <w:vAlign w:val="center"/>
            <w:hideMark/>
          </w:tcPr>
          <w:p w:rsidR="00526B5A" w:rsidRPr="00EE6E73" w:rsidRDefault="00526B5A" w:rsidP="00526B5A">
            <w:pPr>
              <w:spacing w:after="0" w:line="240" w:lineRule="auto"/>
              <w:rPr>
                <w:rFonts w:eastAsia="Times New Roman" w:cs="Calibri"/>
                <w:color w:val="000000"/>
                <w:sz w:val="16"/>
                <w:szCs w:val="20"/>
                <w:lang w:eastAsia="es-PE"/>
              </w:rPr>
            </w:pPr>
            <w:r w:rsidRPr="00EE6E73">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EE6E73" w:rsidRDefault="00526B5A" w:rsidP="00526B5A">
            <w:pPr>
              <w:spacing w:after="0" w:line="240" w:lineRule="auto"/>
              <w:jc w:val="center"/>
              <w:rPr>
                <w:rFonts w:eastAsia="Times New Roman" w:cs="Calibri"/>
                <w:color w:val="000000"/>
                <w:lang w:eastAsia="es-PE"/>
              </w:rPr>
            </w:pPr>
            <w:r w:rsidRPr="00EE6E73">
              <w:rPr>
                <w:rFonts w:eastAsia="Times New Roman" w:cs="Calibri"/>
                <w:color w:val="000000"/>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center"/>
            <w:hideMark/>
          </w:tcPr>
          <w:p w:rsidR="00526B5A" w:rsidRPr="00EE6E73" w:rsidRDefault="00526B5A" w:rsidP="00526B5A">
            <w:pPr>
              <w:spacing w:after="0" w:line="240" w:lineRule="auto"/>
              <w:jc w:val="right"/>
              <w:rPr>
                <w:rFonts w:eastAsia="Times New Roman" w:cs="Calibri"/>
                <w:color w:val="000000"/>
                <w:sz w:val="16"/>
                <w:szCs w:val="20"/>
                <w:lang w:eastAsia="es-PE"/>
              </w:rPr>
            </w:pPr>
            <w:r w:rsidRPr="00EE6E73">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535832" w:rsidRDefault="00526B5A" w:rsidP="00526B5A">
            <w:pPr>
              <w:spacing w:after="0" w:line="240" w:lineRule="auto"/>
              <w:jc w:val="center"/>
              <w:rPr>
                <w:rFonts w:eastAsia="Times New Roman" w:cs="Calibri"/>
                <w:b/>
                <w:bCs/>
                <w:color w:val="000000"/>
                <w:sz w:val="16"/>
                <w:szCs w:val="16"/>
                <w:lang w:eastAsia="es-PE"/>
              </w:rPr>
            </w:pPr>
            <w:r w:rsidRPr="00535832">
              <w:rPr>
                <w:rFonts w:eastAsia="Times New Roman" w:cs="Calibri"/>
                <w:b/>
                <w:bCs/>
                <w:color w:val="000000"/>
                <w:sz w:val="16"/>
                <w:szCs w:val="16"/>
                <w:lang w:eastAsia="es-PE"/>
              </w:rPr>
              <w:t> </w:t>
            </w: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jc w:val="center"/>
              <w:rPr>
                <w:rFonts w:eastAsia="Times New Roman" w:cs="Calibri"/>
                <w:color w:val="00000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trHeight w:val="105"/>
          <w:jc w:val="center"/>
        </w:trPr>
        <w:tc>
          <w:tcPr>
            <w:tcW w:w="16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3"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0"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7"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5"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21"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32"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352" w:type="dxa"/>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467"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944"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9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3"/>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c>
          <w:tcPr>
            <w:tcW w:w="160" w:type="dxa"/>
            <w:gridSpan w:val="2"/>
            <w:tcBorders>
              <w:top w:val="nil"/>
              <w:left w:val="nil"/>
              <w:bottom w:val="nil"/>
              <w:right w:val="nil"/>
            </w:tcBorders>
            <w:shd w:val="clear" w:color="auto" w:fill="auto"/>
            <w:noWrap/>
            <w:vAlign w:val="bottom"/>
            <w:hideMark/>
          </w:tcPr>
          <w:p w:rsidR="00526B5A" w:rsidRPr="00EE6E73" w:rsidRDefault="00526B5A" w:rsidP="00526B5A">
            <w:pPr>
              <w:spacing w:after="0" w:line="240" w:lineRule="auto"/>
              <w:rPr>
                <w:rFonts w:ascii="Times New Roman" w:eastAsia="Times New Roman" w:hAnsi="Times New Roman"/>
                <w:sz w:val="20"/>
                <w:szCs w:val="20"/>
                <w:lang w:eastAsia="es-PE"/>
              </w:rPr>
            </w:pPr>
          </w:p>
        </w:tc>
      </w:tr>
      <w:tr w:rsidR="00526B5A" w:rsidRPr="00EE6E73" w:rsidTr="00526B5A">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shd w:val="clear" w:color="auto" w:fill="auto"/>
            <w:vAlign w:val="center"/>
            <w:hideMark/>
          </w:tcPr>
          <w:p w:rsidR="00526B5A" w:rsidRPr="00EE6E73" w:rsidRDefault="00526B5A" w:rsidP="00526B5A">
            <w:pPr>
              <w:spacing w:after="0" w:line="240" w:lineRule="auto"/>
              <w:rPr>
                <w:rFonts w:eastAsia="Times New Roman" w:cs="Calibri"/>
                <w:color w:val="000000"/>
                <w:sz w:val="20"/>
                <w:szCs w:val="20"/>
                <w:lang w:eastAsia="es-PE"/>
              </w:rPr>
            </w:pPr>
            <w:r w:rsidRPr="00E82FDE">
              <w:rPr>
                <w:rFonts w:eastAsia="Times New Roman" w:cs="Calibri"/>
                <w:color w:val="000000"/>
                <w:sz w:val="18"/>
                <w:szCs w:val="18"/>
                <w:lang w:eastAsia="es-PE"/>
              </w:rPr>
              <w:t>NO APLICA</w:t>
            </w:r>
          </w:p>
        </w:tc>
      </w:tr>
    </w:tbl>
    <w:p w:rsidR="00526B5A" w:rsidRDefault="00526B5A" w:rsidP="00526B5A">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rsidR="00526B5A" w:rsidRPr="002471DD" w:rsidRDefault="00526B5A" w:rsidP="00526B5A">
      <w:pPr>
        <w:shd w:val="clear" w:color="auto" w:fill="C00000"/>
        <w:spacing w:after="0" w:line="240" w:lineRule="auto"/>
        <w:jc w:val="both"/>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FORMACIÓN ACADÉMICA</w:t>
      </w:r>
    </w:p>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tbl>
      <w:tblPr>
        <w:tblW w:w="9795"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526B5A" w:rsidRPr="00E53D48" w:rsidTr="00526B5A">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A)</w:t>
            </w:r>
            <w:r w:rsidRPr="00E53D48">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 xml:space="preserve">B) </w:t>
            </w:r>
            <w:r w:rsidRPr="00E53D48">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C)</w:t>
            </w:r>
            <w:r w:rsidRPr="00E53D48">
              <w:rPr>
                <w:rFonts w:eastAsia="Times New Roman" w:cstheme="minorHAnsi"/>
                <w:sz w:val="15"/>
                <w:szCs w:val="15"/>
                <w:lang w:eastAsia="es-PE"/>
              </w:rPr>
              <w:t xml:space="preserve"> ¿Colegiatura?</w:t>
            </w:r>
          </w:p>
        </w:tc>
      </w:tr>
      <w:tr w:rsidR="00526B5A" w:rsidRPr="00E53D48" w:rsidTr="00526B5A">
        <w:trPr>
          <w:trHeight w:val="14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Align w:val="center"/>
            <w:hideMark/>
          </w:tcPr>
          <w:p w:rsidR="00526B5A" w:rsidRPr="00E53D48" w:rsidRDefault="00526B5A" w:rsidP="00526B5A">
            <w:pPr>
              <w:rPr>
                <w:rFonts w:eastAsia="Times New Roman" w:cstheme="minorHAnsi"/>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9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8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5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7"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441" w:type="dxa"/>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6" w:type="dxa"/>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single" w:sz="4" w:space="0" w:color="808080"/>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rsidR="00526B5A" w:rsidRPr="00E53D48" w:rsidRDefault="00526B5A" w:rsidP="00526B5A">
            <w:pPr>
              <w:spacing w:after="0" w:line="240" w:lineRule="auto"/>
              <w:jc w:val="center"/>
              <w:rPr>
                <w:rFonts w:eastAsia="Times New Roman" w:cstheme="minorHAnsi"/>
                <w:sz w:val="15"/>
                <w:szCs w:val="15"/>
                <w:lang w:eastAsia="es-PE"/>
              </w:rPr>
            </w:pPr>
            <w:r w:rsidRPr="00E53D48">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24"/>
                <w:szCs w:val="24"/>
                <w:lang w:eastAsia="es-PE"/>
              </w:rPr>
            </w:pPr>
            <w:r w:rsidRPr="00E53D48">
              <w:rPr>
                <w:rFonts w:eastAsia="Times New Roman" w:cstheme="minorHAnsi"/>
                <w:b/>
                <w:bCs/>
                <w:sz w:val="15"/>
                <w:szCs w:val="15"/>
                <w:lang w:eastAsia="es-PE"/>
              </w:rPr>
              <w:t> </w:t>
            </w:r>
          </w:p>
        </w:tc>
        <w:tc>
          <w:tcPr>
            <w:tcW w:w="1284" w:type="dxa"/>
            <w:gridSpan w:val="4"/>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918"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390" w:type="dxa"/>
            <w:gridSpan w:val="5"/>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Título/ Licenciatura</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441" w:type="dxa"/>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r w:rsidRPr="00E53D48">
              <w:rPr>
                <w:noProof/>
                <w:lang w:eastAsia="es-PE"/>
              </w:rPr>
              <mc:AlternateContent>
                <mc:Choice Requires="wps">
                  <w:drawing>
                    <wp:anchor distT="0" distB="0" distL="114300" distR="114300" simplePos="0" relativeHeight="251703296" behindDoc="0" locked="0" layoutInCell="1" allowOverlap="1" wp14:anchorId="0941F25D" wp14:editId="41FB7C8D">
                      <wp:simplePos x="0" y="0"/>
                      <wp:positionH relativeFrom="column">
                        <wp:posOffset>-973455</wp:posOffset>
                      </wp:positionH>
                      <wp:positionV relativeFrom="paragraph">
                        <wp:posOffset>104775</wp:posOffset>
                      </wp:positionV>
                      <wp:extent cx="2686050" cy="923925"/>
                      <wp:effectExtent l="0" t="0" r="19050" b="28575"/>
                      <wp:wrapNone/>
                      <wp:docPr id="98" name="Rectángulo 98"/>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7F4228" w:rsidRDefault="00526B5A" w:rsidP="00526B5A">
                                  <w:pPr>
                                    <w:jc w:val="center"/>
                                    <w:rPr>
                                      <w:rFonts w:cstheme="minorHAnsi"/>
                                      <w:b/>
                                      <w:sz w:val="18"/>
                                      <w:szCs w:val="18"/>
                                      <w:lang w:val="es-ES"/>
                                    </w:rPr>
                                  </w:pPr>
                                  <w:r>
                                    <w:rPr>
                                      <w:rFonts w:cstheme="minorHAnsi"/>
                                      <w:b/>
                                      <w:sz w:val="18"/>
                                      <w:szCs w:val="18"/>
                                      <w:lang w:val="es-ES"/>
                                    </w:rPr>
                                    <w:t>PSICOLOGÍA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941F25D" id="Rectángulo 98" o:spid="_x0000_s1049" style="position:absolute;margin-left:-76.65pt;margin-top:8.25pt;width:211.5pt;height:72.7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" fillcolor="window" strokecolor="windowText" strokeweight="2pt">
                      <v:textbox>
                        <w:txbxContent>
                          <w:p w:rsidR="00526B5A" w:rsidRPr="007F4228" w:rsidRDefault="00526B5A" w:rsidP="00526B5A">
                            <w:pPr>
                              <w:jc w:val="center"/>
                              <w:rPr>
                                <w:rFonts w:cstheme="minorHAnsi"/>
                                <w:b/>
                                <w:sz w:val="18"/>
                                <w:szCs w:val="18"/>
                                <w:lang w:val="es-ES"/>
                              </w:rPr>
                            </w:pPr>
                            <w:r>
                              <w:rPr>
                                <w:rFonts w:cstheme="minorHAnsi"/>
                                <w:b/>
                                <w:sz w:val="18"/>
                                <w:szCs w:val="18"/>
                                <w:lang w:val="es-ES"/>
                              </w:rPr>
                              <w:t>PSICOLOGÍA</w:t>
                            </w:r>
                          </w:p>
                        </w:txbxContent>
                      </v:textbox>
                    </v:rect>
                  </w:pict>
                </mc:Fallback>
              </mc:AlternateContent>
            </w: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11" w:type="dxa"/>
            <w:vAlign w:val="center"/>
            <w:hideMark/>
          </w:tcPr>
          <w:p w:rsidR="00526B5A" w:rsidRPr="00E53D48" w:rsidRDefault="00526B5A" w:rsidP="00526B5A">
            <w:pPr>
              <w:spacing w:after="0"/>
              <w:rPr>
                <w:sz w:val="20"/>
                <w:szCs w:val="20"/>
                <w:lang w:eastAsia="es-PE"/>
              </w:rPr>
            </w:pPr>
          </w:p>
        </w:tc>
        <w:tc>
          <w:tcPr>
            <w:tcW w:w="306" w:type="dxa"/>
            <w:vAlign w:val="center"/>
            <w:hideMark/>
          </w:tcPr>
          <w:p w:rsidR="00526B5A" w:rsidRPr="00E53D48" w:rsidRDefault="00526B5A" w:rsidP="00526B5A">
            <w:pPr>
              <w:spacing w:after="0"/>
              <w:rPr>
                <w:sz w:val="20"/>
                <w:szCs w:val="20"/>
                <w:lang w:eastAsia="es-PE"/>
              </w:rPr>
            </w:pPr>
          </w:p>
        </w:tc>
        <w:tc>
          <w:tcPr>
            <w:tcW w:w="307"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311" w:type="dxa"/>
            <w:gridSpan w:val="2"/>
            <w:noWrap/>
            <w:vAlign w:val="center"/>
            <w:hideMark/>
          </w:tcPr>
          <w:p w:rsidR="00526B5A" w:rsidRPr="00E53D48" w:rsidRDefault="00526B5A" w:rsidP="00526B5A">
            <w:pPr>
              <w:rPr>
                <w:rFonts w:eastAsia="Times New Roman" w:cs="Calibri"/>
                <w:sz w:val="15"/>
                <w:szCs w:val="15"/>
                <w:lang w:eastAsia="es-PE"/>
              </w:rPr>
            </w:pPr>
          </w:p>
        </w:tc>
        <w:tc>
          <w:tcPr>
            <w:tcW w:w="441"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760"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Primaria</w:t>
            </w:r>
          </w:p>
        </w:tc>
        <w:tc>
          <w:tcPr>
            <w:tcW w:w="424" w:type="dxa"/>
            <w:noWrap/>
            <w:vAlign w:val="center"/>
            <w:hideMark/>
          </w:tcPr>
          <w:p w:rsidR="00526B5A" w:rsidRPr="00E53D48" w:rsidRDefault="00526B5A" w:rsidP="00526B5A">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b/>
                <w:bCs/>
                <w:sz w:val="15"/>
                <w:szCs w:val="15"/>
                <w:lang w:eastAsia="es-PE"/>
              </w:rPr>
              <w:t>D)</w:t>
            </w:r>
            <w:r w:rsidRPr="00E53D48">
              <w:rPr>
                <w:rFonts w:eastAsia="Times New Roman" w:cstheme="minorHAnsi"/>
                <w:sz w:val="15"/>
                <w:szCs w:val="15"/>
                <w:lang w:eastAsia="es-PE"/>
              </w:rPr>
              <w:t xml:space="preserve"> ¿Habilitación profesional?</w:t>
            </w:r>
          </w:p>
        </w:tc>
      </w:tr>
      <w:tr w:rsidR="00526B5A" w:rsidRPr="00E53D48" w:rsidTr="00526B5A">
        <w:trPr>
          <w:trHeight w:val="146"/>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rPr>
                <w:rFonts w:eastAsia="Times New Roman" w:cstheme="minorHAnsi"/>
                <w:sz w:val="18"/>
                <w:szCs w:val="18"/>
                <w:lang w:eastAsia="es-PE"/>
              </w:rPr>
            </w:pPr>
          </w:p>
        </w:tc>
        <w:tc>
          <w:tcPr>
            <w:tcW w:w="380" w:type="dxa"/>
            <w:noWrap/>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vAlign w:val="center"/>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1788" w:type="dxa"/>
            <w:gridSpan w:val="6"/>
            <w:vMerge/>
            <w:tcBorders>
              <w:top w:val="nil"/>
              <w:left w:val="nil"/>
              <w:bottom w:val="nil"/>
              <w:right w:val="single" w:sz="4" w:space="0" w:color="auto"/>
            </w:tcBorders>
            <w:vAlign w:val="center"/>
            <w:hideMark/>
          </w:tcPr>
          <w:p w:rsidR="00526B5A" w:rsidRPr="00E53D48" w:rsidRDefault="00526B5A" w:rsidP="00526B5A">
            <w:pPr>
              <w:spacing w:after="0"/>
              <w:rPr>
                <w:rFonts w:eastAsia="Times New Roman" w:cstheme="minorHAnsi"/>
                <w:sz w:val="15"/>
                <w:szCs w:val="15"/>
                <w:lang w:eastAsia="es-PE"/>
              </w:rPr>
            </w:pP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472C90">
              <w:rPr>
                <w:rFonts w:eastAsia="Times New Roman" w:cstheme="minorHAnsi"/>
                <w:b/>
                <w:bCs/>
                <w:sz w:val="18"/>
                <w:szCs w:val="18"/>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vAlign w:val="center"/>
            <w:hideMark/>
          </w:tcPr>
          <w:p w:rsidR="00526B5A" w:rsidRPr="00E53D48" w:rsidRDefault="00526B5A" w:rsidP="00526B5A">
            <w:pPr>
              <w:spacing w:after="0" w:line="240" w:lineRule="auto"/>
              <w:jc w:val="center"/>
              <w:rPr>
                <w:rFonts w:eastAsia="Times New Roman" w:cs="Calibri"/>
                <w:sz w:val="15"/>
                <w:szCs w:val="15"/>
                <w:lang w:eastAsia="es-PE"/>
              </w:rPr>
            </w:pPr>
            <w:r w:rsidRPr="00E53D48">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tcPr>
          <w:p w:rsidR="00526B5A" w:rsidRPr="00E53D48" w:rsidRDefault="00526B5A" w:rsidP="00526B5A">
            <w:pPr>
              <w:spacing w:after="0" w:line="240" w:lineRule="auto"/>
              <w:rPr>
                <w:rFonts w:eastAsia="Times New Roman" w:cstheme="minorHAnsi"/>
                <w:b/>
                <w:bCs/>
                <w:sz w:val="18"/>
                <w:szCs w:val="18"/>
                <w:lang w:eastAsia="es-PE"/>
              </w:rPr>
            </w:pPr>
            <w:r>
              <w:rPr>
                <w:rFonts w:eastAsia="Times New Roman" w:cstheme="minorHAnsi"/>
                <w:b/>
                <w:bCs/>
                <w:sz w:val="18"/>
                <w:szCs w:val="18"/>
                <w:lang w:eastAsia="es-PE"/>
              </w:rPr>
              <w:t>X</w:t>
            </w:r>
          </w:p>
        </w:tc>
        <w:tc>
          <w:tcPr>
            <w:tcW w:w="495" w:type="dxa"/>
            <w:gridSpan w:val="2"/>
            <w:vAlign w:val="center"/>
            <w:hideMark/>
          </w:tcPr>
          <w:p w:rsidR="00526B5A" w:rsidRPr="00E53D48" w:rsidRDefault="00526B5A" w:rsidP="00526B5A">
            <w:pPr>
              <w:spacing w:after="0" w:line="240" w:lineRule="auto"/>
              <w:jc w:val="center"/>
              <w:rPr>
                <w:rFonts w:eastAsia="Times New Roman" w:cstheme="minorHAnsi"/>
                <w:sz w:val="18"/>
                <w:szCs w:val="18"/>
                <w:lang w:eastAsia="es-PE"/>
              </w:rPr>
            </w:pPr>
            <w:r w:rsidRPr="00E53D48">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146"/>
          <w:jc w:val="center"/>
        </w:trPr>
        <w:tc>
          <w:tcPr>
            <w:tcW w:w="187" w:type="dxa"/>
            <w:tcBorders>
              <w:top w:val="nil"/>
              <w:left w:val="single" w:sz="4" w:space="0" w:color="auto"/>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80"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24"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42"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04"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219" w:type="dxa"/>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noWrap/>
            <w:vAlign w:val="center"/>
            <w:hideMark/>
          </w:tcPr>
          <w:p w:rsidR="00526B5A" w:rsidRPr="00E53D48" w:rsidRDefault="00526B5A" w:rsidP="00526B5A">
            <w:pPr>
              <w:rPr>
                <w:rFonts w:eastAsia="Times New Roman" w:cstheme="minorHAnsi"/>
                <w:sz w:val="15"/>
                <w:szCs w:val="15"/>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11" w:type="dxa"/>
            <w:noWrap/>
            <w:vAlign w:val="center"/>
            <w:hideMark/>
          </w:tcPr>
          <w:p w:rsidR="00526B5A" w:rsidRPr="00E53D48" w:rsidRDefault="00526B5A" w:rsidP="00526B5A">
            <w:pPr>
              <w:spacing w:after="0"/>
              <w:rPr>
                <w:sz w:val="20"/>
                <w:szCs w:val="20"/>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07"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center"/>
            <w:hideMark/>
          </w:tcPr>
          <w:p w:rsidR="00526B5A" w:rsidRPr="00E53D48" w:rsidRDefault="00526B5A" w:rsidP="00526B5A">
            <w:pPr>
              <w:rPr>
                <w:rFonts w:eastAsia="Times New Roman" w:cs="Calibri"/>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noWrap/>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center"/>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Básica</w:t>
            </w:r>
            <w:r w:rsidRPr="00E53D48">
              <w:rPr>
                <w:rFonts w:eastAsia="Times New Roman" w:cstheme="minorHAnsi"/>
                <w:sz w:val="15"/>
                <w:szCs w:val="15"/>
                <w:lang w:eastAsia="es-PE"/>
              </w:rPr>
              <w:br/>
              <w:t xml:space="preserve">(1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19" w:type="dxa"/>
            <w:noWrap/>
            <w:vAlign w:val="center"/>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792"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Maestría</w:t>
            </w:r>
          </w:p>
        </w:tc>
        <w:tc>
          <w:tcPr>
            <w:tcW w:w="186" w:type="dxa"/>
            <w:noWrap/>
            <w:vAlign w:val="center"/>
            <w:hideMark/>
          </w:tcPr>
          <w:p w:rsidR="00526B5A" w:rsidRPr="00E53D48" w:rsidRDefault="00526B5A" w:rsidP="00526B5A">
            <w:pPr>
              <w:rPr>
                <w:rFonts w:eastAsia="Times New Roman" w:cstheme="minorHAnsi"/>
                <w:sz w:val="15"/>
                <w:szCs w:val="15"/>
                <w:lang w:eastAsia="es-PE"/>
              </w:rPr>
            </w:pPr>
          </w:p>
        </w:tc>
        <w:tc>
          <w:tcPr>
            <w:tcW w:w="306" w:type="dxa"/>
            <w:noWrap/>
            <w:vAlign w:val="center"/>
            <w:hideMark/>
          </w:tcPr>
          <w:p w:rsidR="00526B5A" w:rsidRPr="00E53D48" w:rsidRDefault="00526B5A" w:rsidP="00526B5A">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center"/>
            <w:hideMark/>
          </w:tcPr>
          <w:p w:rsidR="00526B5A" w:rsidRPr="00E53D48" w:rsidRDefault="00526B5A" w:rsidP="00526B5A">
            <w:pPr>
              <w:spacing w:after="0" w:line="240" w:lineRule="auto"/>
              <w:jc w:val="center"/>
              <w:rPr>
                <w:rFonts w:eastAsia="Times New Roman" w:cs="Calibri"/>
                <w:b/>
                <w:bCs/>
                <w:sz w:val="15"/>
                <w:szCs w:val="15"/>
                <w:lang w:eastAsia="es-PE"/>
              </w:rPr>
            </w:pPr>
            <w:r w:rsidRPr="00E53D48">
              <w:rPr>
                <w:rFonts w:eastAsia="Times New Roman" w:cs="Calibri"/>
                <w:b/>
                <w:bCs/>
                <w:sz w:val="15"/>
                <w:szCs w:val="15"/>
                <w:lang w:eastAsia="es-PE"/>
              </w:rPr>
              <w:t> </w:t>
            </w:r>
          </w:p>
        </w:tc>
        <w:tc>
          <w:tcPr>
            <w:tcW w:w="257" w:type="dxa"/>
            <w:noWrap/>
            <w:vAlign w:val="center"/>
            <w:hideMark/>
          </w:tcPr>
          <w:p w:rsidR="00526B5A" w:rsidRPr="00E53D48" w:rsidRDefault="00526B5A" w:rsidP="00526B5A">
            <w:pPr>
              <w:rPr>
                <w:rFonts w:eastAsia="Times New Roman" w:cs="Calibri"/>
                <w:b/>
                <w:bCs/>
                <w:sz w:val="15"/>
                <w:szCs w:val="15"/>
                <w:lang w:eastAsia="es-PE"/>
              </w:rPr>
            </w:pPr>
          </w:p>
        </w:tc>
        <w:tc>
          <w:tcPr>
            <w:tcW w:w="495" w:type="dxa"/>
            <w:gridSpan w:val="2"/>
            <w:noWrap/>
            <w:vAlign w:val="center"/>
            <w:hideMark/>
          </w:tcPr>
          <w:p w:rsidR="00526B5A" w:rsidRPr="00E53D48" w:rsidRDefault="00526B5A" w:rsidP="00526B5A">
            <w:pPr>
              <w:spacing w:after="0"/>
              <w:rPr>
                <w:sz w:val="20"/>
                <w:szCs w:val="20"/>
                <w:lang w:eastAsia="es-PE"/>
              </w:rPr>
            </w:pPr>
          </w:p>
        </w:tc>
        <w:tc>
          <w:tcPr>
            <w:tcW w:w="356" w:type="dxa"/>
            <w:vAlign w:val="center"/>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vAlign w:val="center"/>
            <w:hideMark/>
          </w:tcPr>
          <w:p w:rsidR="00526B5A" w:rsidRPr="00E53D48" w:rsidRDefault="00526B5A" w:rsidP="00526B5A">
            <w:pPr>
              <w:spacing w:after="0" w:line="240" w:lineRule="auto"/>
              <w:jc w:val="center"/>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704320" behindDoc="0" locked="0" layoutInCell="1" allowOverlap="1" wp14:anchorId="67E611D9" wp14:editId="0047AFDE">
                      <wp:simplePos x="0" y="0"/>
                      <wp:positionH relativeFrom="column">
                        <wp:posOffset>-760730</wp:posOffset>
                      </wp:positionH>
                      <wp:positionV relativeFrom="paragraph">
                        <wp:posOffset>55880</wp:posOffset>
                      </wp:positionV>
                      <wp:extent cx="2686050" cy="511175"/>
                      <wp:effectExtent l="0" t="0" r="19050" b="22225"/>
                      <wp:wrapNone/>
                      <wp:docPr id="99" name="Rectángulo 99"/>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E611D9" id="Rectángulo 99" o:spid="_x0000_s1050" style="position:absolute;margin-left:-59.9pt;margin-top:4.4pt;width:211.5pt;height:40.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410" w:type="dxa"/>
            <w:gridSpan w:val="14"/>
            <w:vMerge w:val="restart"/>
            <w:hideMark/>
          </w:tcPr>
          <w:p w:rsidR="00526B5A" w:rsidRPr="00E53D48" w:rsidRDefault="00526B5A" w:rsidP="00526B5A">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p>
        </w:tc>
        <w:tc>
          <w:tcPr>
            <w:tcW w:w="1184" w:type="dxa"/>
            <w:gridSpan w:val="3"/>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Técnica Superior</w:t>
            </w:r>
            <w:r w:rsidRPr="00E53D48">
              <w:rPr>
                <w:rFonts w:eastAsia="Times New Roman" w:cstheme="minorHAnsi"/>
                <w:sz w:val="15"/>
                <w:szCs w:val="15"/>
                <w:lang w:eastAsia="es-PE"/>
              </w:rPr>
              <w:br/>
              <w:t xml:space="preserve">(3 </w:t>
            </w:r>
            <w:proofErr w:type="spellStart"/>
            <w:r w:rsidRPr="00E53D48">
              <w:rPr>
                <w:rFonts w:eastAsia="Times New Roman" w:cstheme="minorHAnsi"/>
                <w:sz w:val="15"/>
                <w:szCs w:val="15"/>
                <w:lang w:eastAsia="es-PE"/>
              </w:rPr>
              <w:t>ó</w:t>
            </w:r>
            <w:proofErr w:type="spellEnd"/>
            <w:r w:rsidRPr="00E53D48">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rsidR="00526B5A" w:rsidRPr="006858C5" w:rsidRDefault="00526B5A" w:rsidP="00526B5A">
            <w:pPr>
              <w:spacing w:after="0" w:line="240" w:lineRule="auto"/>
              <w:jc w:val="center"/>
              <w:rPr>
                <w:rFonts w:eastAsia="Times New Roman" w:cstheme="minorHAnsi"/>
                <w:b/>
                <w:bCs/>
                <w:sz w:val="18"/>
                <w:szCs w:val="18"/>
                <w:lang w:eastAsia="es-PE"/>
              </w:rPr>
            </w:pP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4410" w:type="dxa"/>
            <w:gridSpan w:val="14"/>
            <w:vMerge/>
            <w:tcBorders>
              <w:top w:val="nil"/>
              <w:left w:val="single" w:sz="4" w:space="0" w:color="808080"/>
              <w:bottom w:val="nil"/>
              <w:right w:val="nil"/>
            </w:tcBorders>
            <w:vAlign w:val="center"/>
            <w:hideMark/>
          </w:tcPr>
          <w:p w:rsidR="00526B5A" w:rsidRPr="00E53D48" w:rsidRDefault="00526B5A" w:rsidP="00526B5A">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Align w:val="center"/>
            <w:hideMark/>
          </w:tcPr>
          <w:p w:rsidR="00526B5A" w:rsidRPr="00E53D48" w:rsidRDefault="00526B5A" w:rsidP="00526B5A">
            <w:pPr>
              <w:rPr>
                <w:rFonts w:eastAsia="Times New Roman" w:cstheme="minorHAnsi"/>
                <w:b/>
                <w:bCs/>
                <w:sz w:val="18"/>
                <w:szCs w:val="18"/>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380" w:type="dxa"/>
            <w:vAlign w:val="center"/>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center"/>
            <w:hideMark/>
          </w:tcPr>
          <w:p w:rsidR="00526B5A" w:rsidRPr="00E53D48" w:rsidRDefault="00526B5A" w:rsidP="00526B5A">
            <w:pPr>
              <w:spacing w:after="0"/>
              <w:rPr>
                <w:sz w:val="20"/>
                <w:szCs w:val="20"/>
                <w:lang w:eastAsia="es-PE"/>
              </w:rPr>
            </w:pPr>
          </w:p>
        </w:tc>
        <w:tc>
          <w:tcPr>
            <w:tcW w:w="204" w:type="dxa"/>
            <w:noWrap/>
            <w:vAlign w:val="center"/>
            <w:hideMark/>
          </w:tcPr>
          <w:p w:rsidR="00526B5A" w:rsidRPr="00E53D48" w:rsidRDefault="00526B5A" w:rsidP="00526B5A">
            <w:pPr>
              <w:spacing w:after="0"/>
              <w:rPr>
                <w:sz w:val="20"/>
                <w:szCs w:val="20"/>
                <w:lang w:eastAsia="es-PE"/>
              </w:rPr>
            </w:pPr>
          </w:p>
        </w:tc>
        <w:tc>
          <w:tcPr>
            <w:tcW w:w="219" w:type="dxa"/>
            <w:noWrap/>
            <w:vAlign w:val="center"/>
            <w:hideMark/>
          </w:tcPr>
          <w:p w:rsidR="00526B5A" w:rsidRPr="00E53D48" w:rsidRDefault="00526B5A" w:rsidP="00526B5A">
            <w:pPr>
              <w:spacing w:after="0"/>
              <w:rPr>
                <w:sz w:val="20"/>
                <w:szCs w:val="20"/>
                <w:lang w:eastAsia="es-PE"/>
              </w:rPr>
            </w:pPr>
          </w:p>
        </w:tc>
        <w:tc>
          <w:tcPr>
            <w:tcW w:w="419" w:type="dxa"/>
            <w:noWrap/>
            <w:vAlign w:val="center"/>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noWrap/>
            <w:vAlign w:val="bottom"/>
            <w:hideMark/>
          </w:tcPr>
          <w:p w:rsidR="00526B5A" w:rsidRPr="00E53D48" w:rsidRDefault="00526B5A" w:rsidP="00526B5A">
            <w:pPr>
              <w:rPr>
                <w:rFonts w:eastAsia="Times New Roman" w:cstheme="minorHAnsi"/>
                <w:sz w:val="18"/>
                <w:szCs w:val="18"/>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380" w:type="dxa"/>
            <w:noWrap/>
            <w:vAlign w:val="bottom"/>
            <w:hideMark/>
          </w:tcPr>
          <w:p w:rsidR="00526B5A" w:rsidRPr="00E53D48" w:rsidRDefault="00526B5A" w:rsidP="00526B5A">
            <w:pPr>
              <w:spacing w:after="0"/>
              <w:rPr>
                <w:sz w:val="20"/>
                <w:szCs w:val="20"/>
                <w:lang w:eastAsia="es-PE"/>
              </w:rPr>
            </w:pPr>
          </w:p>
        </w:tc>
        <w:tc>
          <w:tcPr>
            <w:tcW w:w="424" w:type="dxa"/>
            <w:noWrap/>
            <w:vAlign w:val="bottom"/>
            <w:hideMark/>
          </w:tcPr>
          <w:p w:rsidR="00526B5A" w:rsidRPr="00E53D48" w:rsidRDefault="00526B5A" w:rsidP="00526B5A">
            <w:pPr>
              <w:spacing w:after="0"/>
              <w:rPr>
                <w:sz w:val="20"/>
                <w:szCs w:val="20"/>
                <w:lang w:eastAsia="es-PE"/>
              </w:rPr>
            </w:pPr>
          </w:p>
        </w:tc>
        <w:tc>
          <w:tcPr>
            <w:tcW w:w="342" w:type="dxa"/>
            <w:noWrap/>
            <w:vAlign w:val="bottom"/>
            <w:hideMark/>
          </w:tcPr>
          <w:p w:rsidR="00526B5A" w:rsidRPr="00E53D48" w:rsidRDefault="00526B5A" w:rsidP="00526B5A">
            <w:pPr>
              <w:spacing w:after="0"/>
              <w:rPr>
                <w:sz w:val="20"/>
                <w:szCs w:val="20"/>
                <w:lang w:eastAsia="es-PE"/>
              </w:rPr>
            </w:pPr>
          </w:p>
        </w:tc>
        <w:tc>
          <w:tcPr>
            <w:tcW w:w="204"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419" w:type="dxa"/>
            <w:noWrap/>
            <w:vAlign w:val="bottom"/>
            <w:hideMark/>
          </w:tcPr>
          <w:p w:rsidR="00526B5A" w:rsidRPr="00E53D48" w:rsidRDefault="00526B5A" w:rsidP="00526B5A">
            <w:pPr>
              <w:spacing w:after="0"/>
              <w:rPr>
                <w:sz w:val="20"/>
                <w:szCs w:val="20"/>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shd w:val="clear" w:color="auto" w:fill="auto"/>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7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Doctorado</w:t>
            </w:r>
          </w:p>
        </w:tc>
        <w:tc>
          <w:tcPr>
            <w:tcW w:w="306" w:type="dxa"/>
            <w:noWrap/>
            <w:vAlign w:val="center"/>
            <w:hideMark/>
          </w:tcPr>
          <w:p w:rsidR="00526B5A" w:rsidRPr="00E53D48" w:rsidRDefault="00526B5A" w:rsidP="00526B5A">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918" w:type="dxa"/>
            <w:gridSpan w:val="3"/>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Egresado</w:t>
            </w:r>
          </w:p>
        </w:tc>
        <w:tc>
          <w:tcPr>
            <w:tcW w:w="311" w:type="dxa"/>
            <w:noWrap/>
            <w:vAlign w:val="bottom"/>
            <w:hideMark/>
          </w:tcPr>
          <w:p w:rsidR="00526B5A" w:rsidRPr="00E53D48" w:rsidRDefault="00526B5A" w:rsidP="00526B5A">
            <w:pPr>
              <w:rPr>
                <w:rFonts w:eastAsia="Times New Roman" w:cstheme="minorHAnsi"/>
                <w:sz w:val="15"/>
                <w:szCs w:val="15"/>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613" w:type="dxa"/>
            <w:gridSpan w:val="2"/>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75"/>
          <w:jc w:val="center"/>
        </w:trPr>
        <w:tc>
          <w:tcPr>
            <w:tcW w:w="187" w:type="dxa"/>
            <w:tcBorders>
              <w:top w:val="nil"/>
              <w:left w:val="single" w:sz="4" w:space="0" w:color="auto"/>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sidRPr="00E53D48">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204" w:type="dxa"/>
            <w:noWrap/>
            <w:vAlign w:val="center"/>
            <w:hideMark/>
          </w:tcPr>
          <w:p w:rsidR="00526B5A" w:rsidRPr="00E53D48" w:rsidRDefault="00526B5A" w:rsidP="00526B5A">
            <w:pPr>
              <w:rPr>
                <w:rFonts w:eastAsia="Times New Roman" w:cstheme="minorHAnsi"/>
                <w:b/>
                <w:bCs/>
                <w:sz w:val="15"/>
                <w:szCs w:val="15"/>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rsidR="00526B5A" w:rsidRPr="00E53D48" w:rsidRDefault="00526B5A" w:rsidP="00526B5A">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rsidR="00526B5A" w:rsidRPr="00E53D48" w:rsidRDefault="00526B5A" w:rsidP="00526B5A">
            <w:pPr>
              <w:spacing w:after="0" w:line="240" w:lineRule="auto"/>
              <w:jc w:val="center"/>
              <w:rPr>
                <w:rFonts w:eastAsia="Times New Roman" w:cstheme="minorHAnsi"/>
                <w:b/>
                <w:bCs/>
                <w:sz w:val="15"/>
                <w:szCs w:val="15"/>
                <w:lang w:eastAsia="es-PE"/>
              </w:rPr>
            </w:pPr>
            <w:r w:rsidRPr="00E53D48">
              <w:rPr>
                <w:rFonts w:eastAsia="Times New Roman" w:cstheme="minorHAnsi"/>
                <w:b/>
                <w:bCs/>
                <w:sz w:val="15"/>
                <w:szCs w:val="15"/>
                <w:lang w:eastAsia="es-PE"/>
              </w:rPr>
              <w:t> </w:t>
            </w:r>
          </w:p>
        </w:tc>
        <w:tc>
          <w:tcPr>
            <w:tcW w:w="311" w:type="dxa"/>
            <w:noWrap/>
            <w:vAlign w:val="bottom"/>
            <w:hideMark/>
          </w:tcPr>
          <w:p w:rsidR="00526B5A" w:rsidRPr="00E53D48" w:rsidRDefault="00526B5A" w:rsidP="00526B5A">
            <w:pPr>
              <w:rPr>
                <w:rFonts w:eastAsia="Times New Roman" w:cstheme="minorHAnsi"/>
                <w:b/>
                <w:bCs/>
                <w:sz w:val="15"/>
                <w:szCs w:val="15"/>
                <w:lang w:eastAsia="es-PE"/>
              </w:rPr>
            </w:pPr>
          </w:p>
        </w:tc>
        <w:tc>
          <w:tcPr>
            <w:tcW w:w="396" w:type="dxa"/>
            <w:noWrap/>
            <w:vAlign w:val="bottom"/>
            <w:hideMark/>
          </w:tcPr>
          <w:p w:rsidR="00526B5A" w:rsidRPr="00E53D48" w:rsidRDefault="00526B5A" w:rsidP="00526B5A">
            <w:pPr>
              <w:spacing w:after="0"/>
              <w:rPr>
                <w:sz w:val="20"/>
                <w:szCs w:val="20"/>
                <w:lang w:eastAsia="es-PE"/>
              </w:rPr>
            </w:pPr>
          </w:p>
        </w:tc>
        <w:tc>
          <w:tcPr>
            <w:tcW w:w="396" w:type="dxa"/>
            <w:noWrap/>
            <w:vAlign w:val="center"/>
            <w:hideMark/>
          </w:tcPr>
          <w:p w:rsidR="00526B5A" w:rsidRPr="00E53D48" w:rsidRDefault="00526B5A" w:rsidP="00526B5A">
            <w:pPr>
              <w:spacing w:after="0"/>
              <w:rPr>
                <w:sz w:val="20"/>
                <w:szCs w:val="20"/>
                <w:lang w:eastAsia="es-PE"/>
              </w:rPr>
            </w:pPr>
          </w:p>
        </w:tc>
        <w:tc>
          <w:tcPr>
            <w:tcW w:w="186" w:type="dxa"/>
            <w:noWrap/>
            <w:vAlign w:val="bottom"/>
            <w:hideMark/>
          </w:tcPr>
          <w:p w:rsidR="00526B5A" w:rsidRPr="00E53D48" w:rsidRDefault="00526B5A" w:rsidP="00526B5A">
            <w:pPr>
              <w:spacing w:after="0"/>
              <w:rPr>
                <w:sz w:val="20"/>
                <w:szCs w:val="20"/>
                <w:lang w:eastAsia="es-PE"/>
              </w:rPr>
            </w:pPr>
          </w:p>
        </w:tc>
        <w:tc>
          <w:tcPr>
            <w:tcW w:w="306" w:type="dxa"/>
            <w:noWrap/>
            <w:vAlign w:val="bottom"/>
            <w:hideMark/>
          </w:tcPr>
          <w:p w:rsidR="00526B5A" w:rsidRPr="00E53D48" w:rsidRDefault="00526B5A" w:rsidP="00526B5A">
            <w:pPr>
              <w:spacing w:after="0"/>
              <w:rPr>
                <w:sz w:val="20"/>
                <w:szCs w:val="20"/>
                <w:lang w:eastAsia="es-PE"/>
              </w:rPr>
            </w:pPr>
          </w:p>
        </w:tc>
        <w:tc>
          <w:tcPr>
            <w:tcW w:w="356" w:type="dxa"/>
            <w:noWrap/>
            <w:hideMark/>
          </w:tcPr>
          <w:p w:rsidR="00526B5A" w:rsidRPr="00E53D48" w:rsidRDefault="00526B5A" w:rsidP="00526B5A">
            <w:pPr>
              <w:spacing w:after="0" w:line="240" w:lineRule="auto"/>
              <w:rPr>
                <w:rFonts w:eastAsia="Times New Roman" w:cstheme="minorHAnsi"/>
                <w:sz w:val="15"/>
                <w:szCs w:val="15"/>
                <w:lang w:eastAsia="es-PE"/>
              </w:rPr>
            </w:pPr>
            <w:r w:rsidRPr="00E53D48">
              <w:rPr>
                <w:noProof/>
                <w:lang w:eastAsia="es-PE"/>
              </w:rPr>
              <mc:AlternateContent>
                <mc:Choice Requires="wps">
                  <w:drawing>
                    <wp:anchor distT="0" distB="0" distL="114300" distR="114300" simplePos="0" relativeHeight="251705344" behindDoc="0" locked="0" layoutInCell="1" allowOverlap="1" wp14:anchorId="593278B1" wp14:editId="004CFC1E">
                      <wp:simplePos x="0" y="0"/>
                      <wp:positionH relativeFrom="column">
                        <wp:posOffset>-949175</wp:posOffset>
                      </wp:positionH>
                      <wp:positionV relativeFrom="paragraph">
                        <wp:posOffset>56121</wp:posOffset>
                      </wp:positionV>
                      <wp:extent cx="2686050" cy="396000"/>
                      <wp:effectExtent l="0" t="0" r="19050" b="23495"/>
                      <wp:wrapNone/>
                      <wp:docPr id="100" name="Rectángulo 100"/>
                      <wp:cNvGraphicFramePr/>
                      <a:graphic xmlns:a="http://schemas.openxmlformats.org/drawingml/2006/main">
                        <a:graphicData uri="http://schemas.microsoft.com/office/word/2010/wordprocessingShape">
                          <wps:wsp>
                            <wps:cNvSpPr/>
                            <wps:spPr>
                              <a:xfrm>
                                <a:off x="0" y="0"/>
                                <a:ext cx="2686050" cy="396000"/>
                              </a:xfrm>
                              <a:prstGeom prst="rect">
                                <a:avLst/>
                              </a:prstGeom>
                              <a:solidFill>
                                <a:sysClr val="window" lastClr="FFFFFF"/>
                              </a:solidFill>
                              <a:ln w="25400" cap="flat" cmpd="sng" algn="ctr">
                                <a:solidFill>
                                  <a:sysClr val="windowText" lastClr="000000"/>
                                </a:solidFill>
                                <a:prstDash val="solid"/>
                              </a:ln>
                              <a:effectLst/>
                            </wps:spPr>
                            <wps:txb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3278B1" id="Rectángulo 100" o:spid="_x0000_s1051" style="position:absolute;margin-left:-74.75pt;margin-top:4.4pt;width:211.5pt;height:31.2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" fillcolor="window" strokecolor="windowText" strokeweight="2pt">
                      <v:textbox>
                        <w:txbxContent>
                          <w:p w:rsidR="00526B5A" w:rsidRPr="00F17081" w:rsidRDefault="00526B5A" w:rsidP="00526B5A">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rsidR="00526B5A" w:rsidRPr="00E53D48" w:rsidRDefault="00526B5A" w:rsidP="00526B5A">
            <w:pPr>
              <w:rPr>
                <w:rFonts w:eastAsia="Times New Roman" w:cstheme="minorHAnsi"/>
                <w:sz w:val="15"/>
                <w:szCs w:val="15"/>
                <w:lang w:eastAsia="es-PE"/>
              </w:rPr>
            </w:pPr>
          </w:p>
        </w:tc>
        <w:tc>
          <w:tcPr>
            <w:tcW w:w="306"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11" w:type="dxa"/>
            <w:noWrap/>
            <w:hideMark/>
          </w:tcPr>
          <w:p w:rsidR="00526B5A" w:rsidRPr="00E53D48" w:rsidRDefault="00526B5A" w:rsidP="00526B5A">
            <w:pPr>
              <w:spacing w:after="0"/>
              <w:rPr>
                <w:sz w:val="20"/>
                <w:szCs w:val="20"/>
                <w:lang w:eastAsia="es-PE"/>
              </w:rPr>
            </w:pPr>
          </w:p>
        </w:tc>
        <w:tc>
          <w:tcPr>
            <w:tcW w:w="306" w:type="dxa"/>
            <w:noWrap/>
            <w:hideMark/>
          </w:tcPr>
          <w:p w:rsidR="00526B5A" w:rsidRPr="00E53D48" w:rsidRDefault="00526B5A" w:rsidP="00526B5A">
            <w:pPr>
              <w:spacing w:after="0"/>
              <w:rPr>
                <w:sz w:val="20"/>
                <w:szCs w:val="20"/>
                <w:lang w:eastAsia="es-PE"/>
              </w:rPr>
            </w:pPr>
          </w:p>
        </w:tc>
        <w:tc>
          <w:tcPr>
            <w:tcW w:w="307" w:type="dxa"/>
            <w:noWrap/>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808080"/>
            </w:tcBorders>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296"/>
          <w:jc w:val="center"/>
        </w:trPr>
        <w:tc>
          <w:tcPr>
            <w:tcW w:w="187" w:type="dxa"/>
            <w:tcBorders>
              <w:top w:val="nil"/>
              <w:left w:val="single" w:sz="4" w:space="0" w:color="auto"/>
              <w:bottom w:val="nil"/>
              <w:right w:val="nil"/>
            </w:tcBorders>
            <w:noWrap/>
            <w:vAlign w:val="bottom"/>
            <w:hideMark/>
          </w:tcPr>
          <w:p w:rsidR="00526B5A" w:rsidRPr="00E53D48" w:rsidRDefault="00526B5A" w:rsidP="00526B5A">
            <w:pPr>
              <w:spacing w:after="0" w:line="240" w:lineRule="auto"/>
              <w:rPr>
                <w:rFonts w:eastAsia="Times New Roman" w:cstheme="minorHAnsi"/>
                <w:sz w:val="18"/>
                <w:szCs w:val="18"/>
                <w:lang w:eastAsia="es-PE"/>
              </w:rPr>
            </w:pPr>
            <w:r w:rsidRPr="00E53D48">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8"/>
                <w:szCs w:val="18"/>
                <w:lang w:eastAsia="es-PE"/>
              </w:rPr>
            </w:pPr>
          </w:p>
        </w:tc>
        <w:tc>
          <w:tcPr>
            <w:tcW w:w="1184" w:type="dxa"/>
            <w:gridSpan w:val="3"/>
            <w:vMerge/>
            <w:vAlign w:val="center"/>
            <w:hideMark/>
          </w:tcPr>
          <w:p w:rsidR="00526B5A" w:rsidRPr="00E53D48" w:rsidRDefault="00526B5A" w:rsidP="00526B5A">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rsidR="00526B5A" w:rsidRPr="00E53D48" w:rsidRDefault="00526B5A" w:rsidP="00526B5A">
            <w:pPr>
              <w:spacing w:after="0"/>
              <w:rPr>
                <w:rFonts w:eastAsia="Times New Roman" w:cstheme="minorHAnsi"/>
                <w:b/>
                <w:bCs/>
                <w:sz w:val="15"/>
                <w:szCs w:val="15"/>
                <w:lang w:eastAsia="es-PE"/>
              </w:rPr>
            </w:pPr>
          </w:p>
        </w:tc>
        <w:tc>
          <w:tcPr>
            <w:tcW w:w="204" w:type="dxa"/>
            <w:noWrap/>
            <w:vAlign w:val="center"/>
            <w:hideMark/>
          </w:tcPr>
          <w:p w:rsidR="00526B5A" w:rsidRPr="00E53D48" w:rsidRDefault="00526B5A" w:rsidP="00526B5A">
            <w:pPr>
              <w:rPr>
                <w:rFonts w:eastAsia="Times New Roman" w:cstheme="minorHAnsi"/>
                <w:sz w:val="18"/>
                <w:szCs w:val="18"/>
                <w:lang w:eastAsia="es-PE"/>
              </w:rPr>
            </w:pPr>
          </w:p>
        </w:tc>
        <w:tc>
          <w:tcPr>
            <w:tcW w:w="219" w:type="dxa"/>
            <w:noWrap/>
            <w:vAlign w:val="center"/>
            <w:hideMark/>
          </w:tcPr>
          <w:p w:rsidR="00526B5A" w:rsidRPr="00683B6F" w:rsidRDefault="00526B5A" w:rsidP="00526B5A">
            <w:pPr>
              <w:spacing w:after="0"/>
              <w:rPr>
                <w:sz w:val="18"/>
                <w:szCs w:val="18"/>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rsidR="00526B5A" w:rsidRPr="00683B6F" w:rsidRDefault="00526B5A" w:rsidP="00526B5A">
            <w:pPr>
              <w:spacing w:after="0"/>
              <w:rPr>
                <w:rFonts w:eastAsia="Times New Roman" w:cstheme="minorHAnsi"/>
                <w:b/>
                <w:bCs/>
                <w:sz w:val="18"/>
                <w:szCs w:val="18"/>
                <w:lang w:eastAsia="es-PE"/>
              </w:rPr>
            </w:pPr>
          </w:p>
        </w:tc>
        <w:tc>
          <w:tcPr>
            <w:tcW w:w="219" w:type="dxa"/>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nil"/>
              <w:right w:val="nil"/>
            </w:tcBorders>
            <w:noWrap/>
            <w:vAlign w:val="bottom"/>
            <w:hideMark/>
          </w:tcPr>
          <w:p w:rsidR="00526B5A" w:rsidRPr="00E53D48" w:rsidRDefault="00526B5A" w:rsidP="00526B5A">
            <w:pPr>
              <w:spacing w:after="0" w:line="240" w:lineRule="auto"/>
              <w:rPr>
                <w:rFonts w:eastAsia="Times New Roman" w:cstheme="minorHAnsi"/>
                <w:sz w:val="15"/>
                <w:szCs w:val="15"/>
                <w:lang w:eastAsia="es-PE"/>
              </w:rPr>
            </w:pPr>
            <w:r w:rsidRPr="00E53D48">
              <w:rPr>
                <w:rFonts w:eastAsia="Times New Roman" w:cstheme="minorHAnsi"/>
                <w:sz w:val="15"/>
                <w:szCs w:val="15"/>
                <w:lang w:eastAsia="es-PE"/>
              </w:rPr>
              <w:t> </w:t>
            </w:r>
          </w:p>
        </w:tc>
        <w:tc>
          <w:tcPr>
            <w:tcW w:w="4570" w:type="dxa"/>
            <w:gridSpan w:val="15"/>
            <w:vMerge w:val="restart"/>
            <w:tcBorders>
              <w:top w:val="nil"/>
              <w:left w:val="nil"/>
              <w:bottom w:val="nil"/>
              <w:right w:val="single" w:sz="4" w:space="0" w:color="808080"/>
            </w:tcBorders>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520" w:type="dxa"/>
            <w:noWrap/>
            <w:vAlign w:val="bottom"/>
            <w:hideMark/>
          </w:tcPr>
          <w:p w:rsidR="00526B5A" w:rsidRPr="00E53D48" w:rsidRDefault="00526B5A" w:rsidP="00526B5A">
            <w:pPr>
              <w:spacing w:after="0" w:line="240" w:lineRule="auto"/>
              <w:rPr>
                <w:rFonts w:eastAsia="Times New Roman" w:cs="Calibri"/>
                <w:sz w:val="15"/>
                <w:szCs w:val="15"/>
                <w:lang w:eastAsia="es-PE"/>
              </w:rPr>
            </w:pPr>
            <w:r w:rsidRPr="00E53D48">
              <w:rPr>
                <w:rFonts w:eastAsia="Times New Roman" w:cs="Calibri"/>
                <w:sz w:val="15"/>
                <w:szCs w:val="15"/>
                <w:lang w:eastAsia="es-PE"/>
              </w:rPr>
              <w:t> </w:t>
            </w:r>
          </w:p>
        </w:tc>
        <w:tc>
          <w:tcPr>
            <w:tcW w:w="257" w:type="dxa"/>
            <w:noWrap/>
            <w:vAlign w:val="bottom"/>
            <w:hideMark/>
          </w:tcPr>
          <w:p w:rsidR="00526B5A" w:rsidRPr="00E53D48" w:rsidRDefault="00526B5A" w:rsidP="00526B5A">
            <w:pPr>
              <w:rPr>
                <w:rFonts w:eastAsia="Times New Roman" w:cs="Calibri"/>
                <w:sz w:val="15"/>
                <w:szCs w:val="15"/>
                <w:lang w:eastAsia="es-PE"/>
              </w:rPr>
            </w:pPr>
          </w:p>
        </w:tc>
        <w:tc>
          <w:tcPr>
            <w:tcW w:w="495" w:type="dxa"/>
            <w:gridSpan w:val="2"/>
            <w:noWrap/>
            <w:vAlign w:val="bottom"/>
            <w:hideMark/>
          </w:tcPr>
          <w:p w:rsidR="00526B5A" w:rsidRPr="00E53D48" w:rsidRDefault="00526B5A" w:rsidP="00526B5A">
            <w:pPr>
              <w:spacing w:after="0"/>
              <w:rPr>
                <w:sz w:val="20"/>
                <w:szCs w:val="20"/>
                <w:lang w:eastAsia="es-PE"/>
              </w:rPr>
            </w:pPr>
          </w:p>
        </w:tc>
        <w:tc>
          <w:tcPr>
            <w:tcW w:w="356" w:type="dxa"/>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nil"/>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r w:rsidR="00526B5A" w:rsidRPr="00E53D48" w:rsidTr="00526B5A">
        <w:trPr>
          <w:trHeight w:val="354"/>
          <w:jc w:val="center"/>
        </w:trPr>
        <w:tc>
          <w:tcPr>
            <w:tcW w:w="187" w:type="dxa"/>
            <w:tcBorders>
              <w:top w:val="nil"/>
              <w:left w:val="single" w:sz="4" w:space="0" w:color="auto"/>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357" w:type="dxa"/>
            <w:tcBorders>
              <w:bottom w:val="single" w:sz="4" w:space="0" w:color="auto"/>
            </w:tcBorders>
            <w:noWrap/>
            <w:vAlign w:val="center"/>
            <w:hideMark/>
          </w:tcPr>
          <w:p w:rsidR="00526B5A" w:rsidRPr="00E53D48" w:rsidRDefault="00526B5A" w:rsidP="00526B5A">
            <w:pPr>
              <w:rPr>
                <w:rFonts w:eastAsia="Times New Roman" w:cs="Calibri"/>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80"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424" w:type="dxa"/>
            <w:tcBorders>
              <w:bottom w:val="single" w:sz="4" w:space="0" w:color="auto"/>
            </w:tcBorders>
            <w:noWrap/>
            <w:vAlign w:val="center"/>
            <w:hideMark/>
          </w:tcPr>
          <w:p w:rsidR="00526B5A" w:rsidRPr="00E53D48" w:rsidRDefault="00526B5A" w:rsidP="00526B5A">
            <w:pPr>
              <w:spacing w:after="0"/>
              <w:rPr>
                <w:sz w:val="20"/>
                <w:szCs w:val="20"/>
                <w:lang w:eastAsia="es-PE"/>
              </w:rPr>
            </w:pPr>
          </w:p>
        </w:tc>
        <w:tc>
          <w:tcPr>
            <w:tcW w:w="342"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04"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4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219"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4570" w:type="dxa"/>
            <w:gridSpan w:val="15"/>
            <w:vMerge/>
            <w:tcBorders>
              <w:top w:val="nil"/>
              <w:left w:val="single" w:sz="4" w:space="0" w:color="808080"/>
              <w:bottom w:val="single" w:sz="4" w:space="0" w:color="auto"/>
              <w:right w:val="nil"/>
            </w:tcBorders>
            <w:vAlign w:val="center"/>
            <w:hideMark/>
          </w:tcPr>
          <w:p w:rsidR="00526B5A" w:rsidRPr="00E53D48" w:rsidRDefault="00526B5A" w:rsidP="00526B5A">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c>
          <w:tcPr>
            <w:tcW w:w="257" w:type="dxa"/>
            <w:tcBorders>
              <w:bottom w:val="single" w:sz="4" w:space="0" w:color="auto"/>
            </w:tcBorders>
            <w:noWrap/>
            <w:vAlign w:val="bottom"/>
            <w:hideMark/>
          </w:tcPr>
          <w:p w:rsidR="00526B5A" w:rsidRPr="00E53D48" w:rsidRDefault="00526B5A" w:rsidP="00526B5A">
            <w:pPr>
              <w:rPr>
                <w:rFonts w:eastAsia="Times New Roman" w:cs="Calibri"/>
                <w:sz w:val="20"/>
                <w:szCs w:val="20"/>
                <w:lang w:eastAsia="es-PE"/>
              </w:rPr>
            </w:pPr>
          </w:p>
        </w:tc>
        <w:tc>
          <w:tcPr>
            <w:tcW w:w="495" w:type="dxa"/>
            <w:gridSpan w:val="2"/>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356" w:type="dxa"/>
            <w:tcBorders>
              <w:bottom w:val="single" w:sz="4" w:space="0" w:color="auto"/>
            </w:tcBorders>
            <w:noWrap/>
            <w:vAlign w:val="bottom"/>
            <w:hideMark/>
          </w:tcPr>
          <w:p w:rsidR="00526B5A" w:rsidRPr="00E53D48" w:rsidRDefault="00526B5A" w:rsidP="00526B5A">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rsidR="00526B5A" w:rsidRPr="00E53D48" w:rsidRDefault="00526B5A" w:rsidP="00526B5A">
            <w:pPr>
              <w:spacing w:after="0" w:line="240" w:lineRule="auto"/>
              <w:rPr>
                <w:rFonts w:eastAsia="Times New Roman" w:cs="Calibri"/>
                <w:sz w:val="20"/>
                <w:szCs w:val="20"/>
                <w:lang w:eastAsia="es-PE"/>
              </w:rPr>
            </w:pPr>
            <w:r w:rsidRPr="00E53D48">
              <w:rPr>
                <w:rFonts w:eastAsia="Times New Roman" w:cs="Calibri"/>
                <w:sz w:val="20"/>
                <w:szCs w:val="20"/>
                <w:lang w:eastAsia="es-PE"/>
              </w:rPr>
              <w:t> </w:t>
            </w:r>
          </w:p>
        </w:tc>
      </w:tr>
    </w:tbl>
    <w:p w:rsidR="00526B5A" w:rsidRPr="00E53D48" w:rsidRDefault="00526B5A" w:rsidP="00526B5A">
      <w:pPr>
        <w:spacing w:after="0" w:line="240" w:lineRule="auto"/>
        <w:ind w:left="142"/>
        <w:contextualSpacing/>
        <w:jc w:val="both"/>
        <w:rPr>
          <w:rFonts w:eastAsia="Times New Roman" w:cstheme="minorHAnsi"/>
          <w:b/>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CONOCIMIENTOS</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A05DD1" w:rsidRDefault="00C313DC" w:rsidP="00526B5A">
            <w:pPr>
              <w:contextualSpacing/>
              <w:jc w:val="both"/>
              <w:rPr>
                <w:rFonts w:eastAsia="Times New Roman" w:cstheme="minorHAnsi"/>
                <w:sz w:val="18"/>
                <w:szCs w:val="18"/>
                <w:lang w:val="es-ES" w:eastAsia="es-ES"/>
              </w:rPr>
            </w:pPr>
            <w:r>
              <w:rPr>
                <w:rFonts w:asciiTheme="minorHAnsi" w:eastAsia="Times New Roman" w:hAnsiTheme="minorHAnsi" w:cstheme="minorHAnsi"/>
                <w:sz w:val="18"/>
                <w:szCs w:val="18"/>
                <w:lang w:val="es-ES" w:eastAsia="es-ES"/>
              </w:rPr>
              <w:t>Evaluación de personal, capacitación en temas laborales</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both"/>
              <w:rPr>
                <w:rFonts w:eastAsia="Times New Roman" w:cstheme="minorHAnsi"/>
                <w:sz w:val="18"/>
                <w:szCs w:val="18"/>
                <w:lang w:val="es-ES" w:eastAsia="es-ES"/>
              </w:rPr>
            </w:pPr>
            <w:r w:rsidRPr="0094277C">
              <w:rPr>
                <w:rFonts w:asciiTheme="minorHAnsi" w:eastAsia="Times New Roman" w:hAnsiTheme="minorHAnsi" w:cstheme="minorHAnsi"/>
                <w:sz w:val="18"/>
                <w:szCs w:val="18"/>
                <w:lang w:val="es-ES" w:eastAsia="es-ES"/>
              </w:rPr>
              <w:t xml:space="preserve">40 horas acumuladas </w:t>
            </w:r>
            <w:r w:rsidR="00C313DC">
              <w:rPr>
                <w:rFonts w:asciiTheme="minorHAnsi" w:eastAsia="Times New Roman" w:hAnsiTheme="minorHAnsi" w:cstheme="minorHAnsi"/>
                <w:sz w:val="18"/>
                <w:szCs w:val="18"/>
                <w:lang w:val="es-ES" w:eastAsia="es-ES"/>
              </w:rPr>
              <w:t>en cursos de capacitación de Gestión Pública y/o Recursos Humanos</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526B5A" w:rsidRPr="00E53D48" w:rsidTr="00526B5A">
        <w:tc>
          <w:tcPr>
            <w:tcW w:w="101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IDIOMAS/</w:t>
            </w:r>
          </w:p>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26B5A" w:rsidRPr="00E53D48" w:rsidRDefault="00526B5A" w:rsidP="00526B5A">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jc w:val="center"/>
              <w:rPr>
                <w:rFonts w:eastAsia="Times New Roman" w:cstheme="minorHAnsi"/>
                <w:sz w:val="15"/>
                <w:szCs w:val="15"/>
                <w:lang w:val="es-ES" w:eastAsia="es-ES"/>
              </w:rPr>
            </w:pPr>
            <w:r w:rsidRPr="00E53D48">
              <w:rPr>
                <w:rFonts w:eastAsia="Times New Roman" w:cstheme="minorHAnsi"/>
                <w:sz w:val="15"/>
                <w:szCs w:val="15"/>
                <w:lang w:val="es-ES" w:eastAsia="es-ES"/>
              </w:rPr>
              <w:t>Avanzado</w:t>
            </w: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683B6F" w:rsidRDefault="00526B5A" w:rsidP="00526B5A">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r w:rsidR="00526B5A" w:rsidRPr="00E53D48" w:rsidTr="00526B5A">
        <w:tc>
          <w:tcPr>
            <w:tcW w:w="101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5"/>
                <w:szCs w:val="15"/>
                <w:lang w:val="es-ES" w:eastAsia="es-ES"/>
              </w:rPr>
            </w:pPr>
            <w:r w:rsidRPr="00E53D48">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5"/>
                <w:szCs w:val="15"/>
                <w:lang w:val="es-ES" w:eastAsia="es-ES"/>
              </w:rPr>
            </w:pPr>
          </w:p>
        </w:tc>
      </w:tr>
    </w:tbl>
    <w:p w:rsidR="00526B5A" w:rsidRPr="00E53D48" w:rsidRDefault="00526B5A" w:rsidP="00526B5A">
      <w:pPr>
        <w:spacing w:after="0" w:line="240" w:lineRule="auto"/>
        <w:rPr>
          <w:rFonts w:eastAsia="Times New Roman" w:cstheme="minorHAnsi"/>
          <w:b/>
          <w:sz w:val="18"/>
          <w:szCs w:val="18"/>
          <w:lang w:val="es-ES" w:eastAsia="es-ES"/>
        </w:rPr>
      </w:pPr>
    </w:p>
    <w:p w:rsidR="00526B5A" w:rsidRPr="00E53D48" w:rsidRDefault="00526B5A" w:rsidP="00526B5A">
      <w:pPr>
        <w:shd w:val="clear" w:color="auto" w:fill="C00000"/>
        <w:spacing w:after="0" w:line="240" w:lineRule="auto"/>
        <w:rPr>
          <w:rFonts w:eastAsia="Times New Roman" w:cstheme="minorHAnsi"/>
          <w:b/>
          <w:sz w:val="18"/>
          <w:szCs w:val="18"/>
          <w:lang w:val="es-ES" w:eastAsia="es-ES"/>
        </w:rPr>
      </w:pPr>
      <w:r w:rsidRPr="002471DD">
        <w:rPr>
          <w:rFonts w:eastAsia="Times New Roman" w:cstheme="minorHAnsi"/>
          <w:b/>
          <w:color w:val="FFFFFF" w:themeColor="background1"/>
          <w:sz w:val="18"/>
          <w:szCs w:val="18"/>
          <w:lang w:val="es-ES" w:eastAsia="es-ES"/>
        </w:rPr>
        <w:t>EXPERIENCIA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526B5A" w:rsidRPr="00E53D48" w:rsidTr="00526B5A">
        <w:trPr>
          <w:trHeight w:val="298"/>
        </w:trPr>
        <w:tc>
          <w:tcPr>
            <w:tcW w:w="8828" w:type="dxa"/>
            <w:tcBorders>
              <w:top w:val="single" w:sz="4" w:space="0" w:color="auto"/>
              <w:left w:val="single" w:sz="4" w:space="0" w:color="auto"/>
              <w:bottom w:val="single" w:sz="4" w:space="0" w:color="auto"/>
              <w:right w:val="single" w:sz="4" w:space="0" w:color="auto"/>
            </w:tcBorders>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Dos (02</w:t>
            </w:r>
            <w:r w:rsidRPr="00814FD5">
              <w:rPr>
                <w:rFonts w:eastAsia="Times New Roman" w:cstheme="minorHAnsi"/>
                <w:sz w:val="18"/>
                <w:szCs w:val="18"/>
                <w:lang w:val="es-ES" w:eastAsia="es-ES"/>
              </w:rPr>
              <w:t>) años</w:t>
            </w:r>
          </w:p>
        </w:tc>
      </w:tr>
    </w:tbl>
    <w:p w:rsidR="00526B5A" w:rsidRPr="00E53D48" w:rsidRDefault="00526B5A" w:rsidP="00526B5A">
      <w:pPr>
        <w:spacing w:after="0" w:line="240" w:lineRule="auto"/>
        <w:rPr>
          <w:rFonts w:eastAsia="Times New Roman" w:cstheme="minorHAnsi"/>
          <w:sz w:val="18"/>
          <w:szCs w:val="18"/>
          <w:u w:val="single"/>
          <w:lang w:val="es-ES" w:eastAsia="es-ES"/>
        </w:rPr>
      </w:pPr>
      <w:r w:rsidRPr="00E53D48">
        <w:rPr>
          <w:rFonts w:eastAsia="Times New Roman" w:cstheme="minorHAnsi"/>
          <w:sz w:val="18"/>
          <w:szCs w:val="18"/>
          <w:u w:val="single"/>
          <w:lang w:val="es-ES" w:eastAsia="es-ES"/>
        </w:rPr>
        <w:lastRenderedPageBreak/>
        <w:t>Experiencia especifica</w:t>
      </w:r>
    </w:p>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C313DC" w:rsidRPr="00E53D48" w:rsidRDefault="00C313DC" w:rsidP="00526B5A">
            <w:pPr>
              <w:rPr>
                <w:rFonts w:eastAsia="Times New Roman" w:cstheme="minorHAnsi"/>
                <w:sz w:val="18"/>
                <w:szCs w:val="18"/>
                <w:lang w:val="es-ES" w:eastAsia="es-ES"/>
              </w:rPr>
            </w:pPr>
            <w:r>
              <w:rPr>
                <w:rFonts w:eastAsia="Times New Roman" w:cstheme="minorHAnsi"/>
                <w:sz w:val="18"/>
                <w:szCs w:val="18"/>
                <w:lang w:val="es-ES" w:eastAsia="es-ES"/>
              </w:rPr>
              <w:t>Seis (06) meses</w:t>
            </w:r>
            <w:r w:rsidR="00526B5A">
              <w:rPr>
                <w:rFonts w:eastAsia="Times New Roman" w:cstheme="minorHAnsi"/>
                <w:sz w:val="18"/>
                <w:szCs w:val="18"/>
                <w:lang w:val="es-ES" w:eastAsia="es-ES"/>
              </w:rPr>
              <w:t xml:space="preserve"> </w:t>
            </w:r>
          </w:p>
        </w:tc>
      </w:tr>
    </w:tbl>
    <w:p w:rsidR="00526B5A" w:rsidRPr="00E53D48"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val="es-ES" w:eastAsia="es-ES"/>
        </w:rPr>
        <w:t xml:space="preserve">B. </w:t>
      </w:r>
      <w:r>
        <w:rPr>
          <w:rFonts w:eastAsia="Times New Roman" w:cstheme="minorHAnsi"/>
          <w:b/>
          <w:sz w:val="18"/>
          <w:szCs w:val="18"/>
          <w:lang w:val="es-ES" w:eastAsia="es-ES"/>
        </w:rPr>
        <w:t xml:space="preserve">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Pr>
                <w:rFonts w:eastAsia="Times New Roman" w:cstheme="minorHAnsi"/>
                <w:sz w:val="18"/>
                <w:szCs w:val="18"/>
                <w:lang w:val="es-ES" w:eastAsia="es-ES"/>
              </w:rPr>
              <w:t>Un (01</w:t>
            </w:r>
            <w:r w:rsidRPr="00814FD5">
              <w:rPr>
                <w:rFonts w:eastAsia="Times New Roman" w:cstheme="minorHAnsi"/>
                <w:sz w:val="18"/>
                <w:szCs w:val="18"/>
                <w:lang w:val="es-ES" w:eastAsia="es-ES"/>
              </w:rPr>
              <w:t xml:space="preserve">) </w:t>
            </w:r>
            <w:r>
              <w:rPr>
                <w:rFonts w:eastAsia="Times New Roman" w:cstheme="minorHAnsi"/>
                <w:sz w:val="18"/>
                <w:szCs w:val="18"/>
                <w:lang w:val="es-ES" w:eastAsia="es-ES"/>
              </w:rPr>
              <w:t>año como auxiliar o asistente</w:t>
            </w:r>
          </w:p>
        </w:tc>
      </w:tr>
    </w:tbl>
    <w:p w:rsidR="00526B5A" w:rsidRDefault="00526B5A" w:rsidP="00526B5A">
      <w:pPr>
        <w:spacing w:after="0" w:line="240" w:lineRule="auto"/>
        <w:rPr>
          <w:rFonts w:eastAsia="Times New Roman" w:cstheme="minorHAnsi"/>
          <w:b/>
          <w:sz w:val="18"/>
          <w:szCs w:val="18"/>
          <w:lang w:val="es-ES" w:eastAsia="es-ES"/>
        </w:rPr>
      </w:pPr>
      <w:r w:rsidRPr="00E53D48">
        <w:rPr>
          <w:rFonts w:eastAsia="Times New Roman" w:cstheme="minorHAnsi"/>
          <w:b/>
          <w:sz w:val="18"/>
          <w:szCs w:val="18"/>
          <w:lang w:eastAsia="es-ES"/>
        </w:rPr>
        <w:t>C.</w:t>
      </w:r>
      <w:r>
        <w:rPr>
          <w:rFonts w:eastAsia="Times New Roman" w:cstheme="minorHAnsi"/>
          <w:b/>
          <w:sz w:val="18"/>
          <w:szCs w:val="18"/>
          <w:lang w:eastAsia="es-ES"/>
        </w:rPr>
        <w:t xml:space="preserve"> </w:t>
      </w:r>
      <w:r w:rsidRPr="00E53D48">
        <w:rPr>
          <w:rFonts w:eastAsia="Times New Roman" w:cstheme="minorHAnsi"/>
          <w:b/>
          <w:sz w:val="18"/>
          <w:szCs w:val="18"/>
          <w:lang w:val="es-ES" w:eastAsia="es-ES"/>
        </w:rPr>
        <w:t xml:space="preserve">En base a la experiencia requerida para el </w:t>
      </w:r>
      <w:r>
        <w:rPr>
          <w:rFonts w:eastAsia="Times New Roman" w:cstheme="minorHAnsi"/>
          <w:b/>
          <w:sz w:val="18"/>
          <w:szCs w:val="18"/>
          <w:lang w:val="es-ES" w:eastAsia="es-ES"/>
        </w:rPr>
        <w:t xml:space="preserve">cargo estructural y/o puesto </w:t>
      </w:r>
      <w:r w:rsidRPr="00E53D48">
        <w:rPr>
          <w:rFonts w:eastAsia="Times New Roman" w:cstheme="minorHAnsi"/>
          <w:b/>
          <w:sz w:val="18"/>
          <w:szCs w:val="18"/>
          <w:lang w:val="es-ES" w:eastAsia="es-ES"/>
        </w:rPr>
        <w:t>(parte A), señale el tiempo requerido en el sector público:</w:t>
      </w:r>
    </w:p>
    <w:tbl>
      <w:tblPr>
        <w:tblStyle w:val="Tablaconcuadrcula"/>
        <w:tblW w:w="0" w:type="auto"/>
        <w:tblLook w:val="04A0" w:firstRow="1" w:lastRow="0" w:firstColumn="1" w:lastColumn="0" w:noHBand="0" w:noVBand="1"/>
      </w:tblPr>
      <w:tblGrid>
        <w:gridCol w:w="8494"/>
      </w:tblGrid>
      <w:tr w:rsidR="00526B5A" w:rsidTr="00526B5A">
        <w:tc>
          <w:tcPr>
            <w:tcW w:w="8828" w:type="dxa"/>
          </w:tcPr>
          <w:p w:rsidR="00526B5A" w:rsidRPr="00102C60" w:rsidRDefault="00526B5A" w:rsidP="00526B5A">
            <w:pPr>
              <w:rPr>
                <w:rFonts w:eastAsia="Times New Roman" w:cstheme="minorHAnsi"/>
                <w:sz w:val="18"/>
                <w:szCs w:val="18"/>
                <w:lang w:eastAsia="es-ES"/>
              </w:rPr>
            </w:pPr>
            <w:r>
              <w:rPr>
                <w:rFonts w:eastAsia="Times New Roman" w:cstheme="minorHAnsi"/>
                <w:sz w:val="18"/>
                <w:szCs w:val="18"/>
                <w:lang w:val="es-ES" w:eastAsia="es-ES"/>
              </w:rPr>
              <w:t>NO APLICA</w:t>
            </w:r>
          </w:p>
        </w:tc>
      </w:tr>
    </w:tbl>
    <w:p w:rsidR="00526B5A" w:rsidRPr="00E53D48" w:rsidRDefault="00526B5A" w:rsidP="00526B5A">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w:t>
      </w:r>
      <w:r w:rsidRPr="00E53D48">
        <w:rPr>
          <w:rFonts w:eastAsia="Times New Roman" w:cstheme="minorHAnsi"/>
          <w:b/>
          <w:sz w:val="16"/>
          <w:szCs w:val="18"/>
          <w:u w:val="single"/>
          <w:lang w:val="es-ES" w:eastAsia="es-ES"/>
        </w:rPr>
        <w:t>tros aspectos complementarios sobre el requisito de experiencia</w:t>
      </w:r>
      <w:r w:rsidRPr="00E53D48">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p>
        </w:tc>
      </w:tr>
    </w:tbl>
    <w:p w:rsidR="00526B5A" w:rsidRPr="00E53D48" w:rsidRDefault="00526B5A" w:rsidP="00526B5A">
      <w:pPr>
        <w:spacing w:after="0" w:line="240" w:lineRule="auto"/>
        <w:rPr>
          <w:rFonts w:eastAsia="Times New Roman" w:cstheme="minorHAnsi"/>
          <w:sz w:val="18"/>
          <w:szCs w:val="18"/>
          <w:lang w:val="es-ES" w:eastAsia="es-ES"/>
        </w:rPr>
      </w:pPr>
    </w:p>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hideMark/>
          </w:tcPr>
          <w:p w:rsidR="00526B5A" w:rsidRPr="00E53D48" w:rsidRDefault="00526B5A" w:rsidP="00526B5A">
            <w:pPr>
              <w:rPr>
                <w:rFonts w:eastAsia="Times New Roman" w:cstheme="minorHAnsi"/>
                <w:sz w:val="18"/>
                <w:szCs w:val="18"/>
                <w:lang w:val="es-ES" w:eastAsia="es-ES"/>
              </w:rPr>
            </w:pPr>
            <w:r w:rsidRPr="007972CF">
              <w:rPr>
                <w:rFonts w:asciiTheme="minorHAnsi" w:eastAsia="Times New Roman" w:hAnsiTheme="minorHAnsi" w:cstheme="minorHAnsi"/>
                <w:sz w:val="18"/>
                <w:szCs w:val="18"/>
                <w:lang w:val="es-ES" w:eastAsia="es-ES"/>
              </w:rPr>
              <w:t>Dinamismo y productividad, responsabilidad, confidencialidad, disciplina y puntualidad.</w:t>
            </w:r>
          </w:p>
        </w:tc>
      </w:tr>
    </w:tbl>
    <w:p w:rsidR="00526B5A" w:rsidRPr="002471DD"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2471DD">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526B5A" w:rsidRPr="00E53D48" w:rsidTr="00526B5A">
        <w:tc>
          <w:tcPr>
            <w:tcW w:w="8828" w:type="dxa"/>
            <w:tcBorders>
              <w:top w:val="single" w:sz="4" w:space="0" w:color="auto"/>
              <w:left w:val="single" w:sz="4" w:space="0" w:color="auto"/>
              <w:bottom w:val="single" w:sz="4" w:space="0" w:color="auto"/>
              <w:right w:val="single" w:sz="4" w:space="0" w:color="auto"/>
            </w:tcBorders>
          </w:tcPr>
          <w:p w:rsidR="00526B5A" w:rsidRPr="007D5C62" w:rsidRDefault="00526B5A" w:rsidP="00526B5A">
            <w:pPr>
              <w:rPr>
                <w:rFonts w:cstheme="minorHAnsi"/>
                <w:sz w:val="18"/>
              </w:rPr>
            </w:pPr>
            <w:r>
              <w:rPr>
                <w:rFonts w:cstheme="minorHAnsi"/>
                <w:sz w:val="18"/>
              </w:rPr>
              <w:t>NO APLICA</w:t>
            </w:r>
          </w:p>
        </w:tc>
      </w:tr>
    </w:tbl>
    <w:p w:rsidR="00526B5A" w:rsidRPr="007B2416" w:rsidRDefault="00526B5A" w:rsidP="00526B5A">
      <w:pPr>
        <w:shd w:val="clear" w:color="auto" w:fill="C00000"/>
        <w:spacing w:after="0" w:line="240" w:lineRule="auto"/>
        <w:rPr>
          <w:rFonts w:eastAsia="Times New Roman" w:cstheme="minorHAnsi"/>
          <w:b/>
          <w:color w:val="FFFFFF" w:themeColor="background1"/>
          <w:sz w:val="18"/>
          <w:szCs w:val="18"/>
          <w:lang w:val="es-ES" w:eastAsia="es-ES"/>
        </w:rPr>
      </w:pPr>
      <w:r w:rsidRPr="007B2416">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526B5A" w:rsidRPr="00F172DB" w:rsidTr="00526B5A">
        <w:trPr>
          <w:trHeight w:val="400"/>
        </w:trPr>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F172DB">
              <w:rPr>
                <w:rFonts w:asciiTheme="minorHAnsi" w:eastAsia="Times New Roman" w:hAnsiTheme="minorHAnsi" w:cstheme="minorHAnsi"/>
                <w:b/>
                <w:sz w:val="18"/>
                <w:szCs w:val="18"/>
                <w:lang w:val="es-ES" w:eastAsia="es-ES"/>
              </w:rPr>
              <w:t>Lugar de Prestación del Servicio:</w:t>
            </w:r>
          </w:p>
          <w:p w:rsidR="00526B5A" w:rsidRPr="00F172DB" w:rsidRDefault="00526B5A" w:rsidP="00526B5A">
            <w:pPr>
              <w:rPr>
                <w:rFonts w:asciiTheme="minorHAnsi" w:eastAsia="Times New Roman" w:hAnsiTheme="minorHAnsi" w:cstheme="minorHAnsi"/>
                <w:b/>
                <w:sz w:val="18"/>
                <w:szCs w:val="18"/>
                <w:lang w:val="es-ES" w:eastAsia="es-ES"/>
              </w:rPr>
            </w:pPr>
          </w:p>
        </w:tc>
        <w:tc>
          <w:tcPr>
            <w:tcW w:w="5700" w:type="dxa"/>
          </w:tcPr>
          <w:p w:rsidR="00526B5A" w:rsidRPr="00A61E60"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DIRECCIÓN REGIONAL DE TRABAJO Y PROMOCIÓN DEL EMPLEO</w:t>
            </w:r>
          </w:p>
        </w:tc>
      </w:tr>
      <w:tr w:rsidR="00526B5A" w:rsidRPr="00F172DB" w:rsidTr="00526B5A">
        <w:tc>
          <w:tcPr>
            <w:tcW w:w="2794" w:type="dxa"/>
          </w:tcPr>
          <w:p w:rsidR="00526B5A" w:rsidRDefault="00526B5A" w:rsidP="00526B5A">
            <w:pPr>
              <w:rPr>
                <w:rFonts w:eastAsia="Times New Roman" w:cstheme="minorHAnsi"/>
                <w:b/>
                <w:sz w:val="18"/>
                <w:szCs w:val="18"/>
                <w:lang w:val="es-ES" w:eastAsia="es-ES"/>
              </w:rPr>
            </w:pPr>
            <w:r w:rsidRPr="00CA1BC2">
              <w:rPr>
                <w:rFonts w:eastAsia="Times New Roman" w:cstheme="minorHAnsi"/>
                <w:b/>
                <w:sz w:val="18"/>
                <w:szCs w:val="18"/>
                <w:lang w:val="es-ES" w:eastAsia="es-ES"/>
              </w:rPr>
              <w:t>Modalidad de trabajo</w:t>
            </w:r>
          </w:p>
        </w:tc>
        <w:tc>
          <w:tcPr>
            <w:tcW w:w="5700" w:type="dxa"/>
          </w:tcPr>
          <w:p w:rsidR="00526B5A" w:rsidRPr="00EA6B42" w:rsidRDefault="00526B5A" w:rsidP="00526B5A">
            <w:pPr>
              <w:jc w:val="both"/>
              <w:rPr>
                <w:rFonts w:eastAsia="Times New Roman" w:cstheme="minorHAnsi"/>
                <w:sz w:val="18"/>
                <w:szCs w:val="18"/>
                <w:lang w:eastAsia="es-ES"/>
              </w:rPr>
            </w:pPr>
            <w:r w:rsidRPr="00CA1BC2">
              <w:rPr>
                <w:rFonts w:eastAsia="Times New Roman" w:cstheme="minorHAnsi"/>
                <w:sz w:val="18"/>
                <w:szCs w:val="18"/>
                <w:lang w:eastAsia="es-ES"/>
              </w:rPr>
              <w:t>Trabajo presencial.</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EA6B42">
              <w:rPr>
                <w:rFonts w:asciiTheme="minorHAnsi" w:eastAsia="Times New Roman" w:hAnsiTheme="minorHAnsi" w:cstheme="minorHAnsi"/>
                <w:sz w:val="18"/>
                <w:szCs w:val="18"/>
                <w:lang w:eastAsia="es-ES"/>
              </w:rPr>
              <w:t xml:space="preserve">S/ </w:t>
            </w:r>
            <w:r>
              <w:rPr>
                <w:rFonts w:asciiTheme="minorHAnsi" w:eastAsia="Times New Roman" w:hAnsiTheme="minorHAnsi" w:cstheme="minorHAnsi"/>
                <w:sz w:val="18"/>
                <w:szCs w:val="18"/>
                <w:lang w:eastAsia="es-ES"/>
              </w:rPr>
              <w:t>2,</w:t>
            </w:r>
            <w:r w:rsidR="00C313DC">
              <w:rPr>
                <w:rFonts w:asciiTheme="minorHAnsi" w:eastAsia="Times New Roman" w:hAnsiTheme="minorHAnsi" w:cstheme="minorHAnsi"/>
                <w:sz w:val="18"/>
                <w:szCs w:val="18"/>
                <w:lang w:eastAsia="es-ES"/>
              </w:rPr>
              <w:t>264</w:t>
            </w:r>
            <w:r>
              <w:rPr>
                <w:rFonts w:asciiTheme="minorHAnsi" w:eastAsia="Times New Roman" w:hAnsiTheme="minorHAnsi" w:cstheme="minorHAnsi"/>
                <w:sz w:val="18"/>
                <w:szCs w:val="18"/>
                <w:lang w:eastAsia="es-ES"/>
              </w:rPr>
              <w:t>.19</w:t>
            </w:r>
            <w:r w:rsidRPr="00827BE8">
              <w:rPr>
                <w:rFonts w:asciiTheme="minorHAnsi" w:eastAsia="Times New Roman" w:hAnsiTheme="minorHAnsi" w:cstheme="minorHAnsi"/>
                <w:sz w:val="18"/>
                <w:szCs w:val="18"/>
                <w:lang w:eastAsia="es-ES"/>
              </w:rPr>
              <w:t xml:space="preserve"> </w:t>
            </w:r>
            <w:r>
              <w:rPr>
                <w:rFonts w:asciiTheme="minorHAnsi" w:eastAsia="Times New Roman" w:hAnsiTheme="minorHAnsi" w:cstheme="minorHAnsi"/>
                <w:sz w:val="18"/>
                <w:szCs w:val="18"/>
                <w:lang w:eastAsia="es-ES"/>
              </w:rPr>
              <w:t>mensuales</w:t>
            </w:r>
          </w:p>
          <w:p w:rsidR="00526B5A" w:rsidRPr="00827BE8" w:rsidRDefault="00526B5A" w:rsidP="00526B5A">
            <w:pPr>
              <w:jc w:val="both"/>
              <w:rPr>
                <w:rFonts w:asciiTheme="minorHAnsi" w:eastAsia="Times New Roman" w:hAnsiTheme="minorHAnsi" w:cstheme="minorHAnsi"/>
                <w:sz w:val="18"/>
                <w:szCs w:val="18"/>
                <w:lang w:eastAsia="es-ES"/>
              </w:rPr>
            </w:pPr>
            <w:r w:rsidRPr="00D262BA">
              <w:rPr>
                <w:rFonts w:asciiTheme="minorHAnsi" w:eastAsia="Times New Roman" w:hAnsiTheme="minorHAnsi" w:cstheme="minorHAnsi"/>
                <w:sz w:val="18"/>
                <w:szCs w:val="18"/>
                <w:lang w:eastAsia="es-ES"/>
              </w:rPr>
              <w:t>Incluye los incrementos remunerativos producto de negociaciones colectivas centralizadas y/o descentralizadas. Incluyen los montos y afiliaciones de ley, así como toda deducción aplicable al trabajador.</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val="es-ES" w:eastAsia="es-ES"/>
              </w:rPr>
            </w:pPr>
            <w:r w:rsidRPr="008765EB">
              <w:rPr>
                <w:rFonts w:asciiTheme="minorHAnsi" w:eastAsia="Times New Roman" w:hAnsiTheme="minorHAnsi" w:cstheme="minorHAnsi"/>
                <w:b/>
                <w:sz w:val="18"/>
                <w:szCs w:val="18"/>
                <w:lang w:val="es-ES" w:eastAsia="es-ES"/>
              </w:rPr>
              <w:t>Disponibilidad del puesto</w:t>
            </w:r>
          </w:p>
        </w:tc>
        <w:tc>
          <w:tcPr>
            <w:tcW w:w="5700" w:type="dxa"/>
          </w:tcPr>
          <w:p w:rsidR="00526B5A" w:rsidRDefault="00526B5A" w:rsidP="00526B5A">
            <w:pPr>
              <w:jc w:val="both"/>
              <w:rPr>
                <w:rFonts w:asciiTheme="minorHAnsi" w:eastAsia="Times New Roman" w:hAnsiTheme="minorHAnsi" w:cstheme="minorHAnsi"/>
                <w:sz w:val="18"/>
                <w:szCs w:val="18"/>
                <w:lang w:eastAsia="es-ES"/>
              </w:rPr>
            </w:pPr>
            <w:r w:rsidRPr="008765EB">
              <w:rPr>
                <w:rFonts w:asciiTheme="minorHAnsi" w:eastAsia="Times New Roman" w:hAnsiTheme="minorHAnsi" w:cstheme="minorHAnsi"/>
                <w:sz w:val="18"/>
                <w:szCs w:val="18"/>
                <w:lang w:eastAsia="es-ES"/>
              </w:rPr>
              <w:t>Vacante</w:t>
            </w:r>
            <w:r>
              <w:rPr>
                <w:rFonts w:asciiTheme="minorHAnsi" w:eastAsia="Times New Roman" w:hAnsiTheme="minorHAnsi" w:cstheme="minorHAnsi"/>
                <w:sz w:val="18"/>
                <w:szCs w:val="18"/>
                <w:lang w:eastAsia="es-ES"/>
              </w:rPr>
              <w:t xml:space="preserve"> </w:t>
            </w:r>
          </w:p>
        </w:tc>
      </w:tr>
      <w:tr w:rsidR="00526B5A" w:rsidRPr="00F172DB" w:rsidTr="00526B5A">
        <w:tc>
          <w:tcPr>
            <w:tcW w:w="2794" w:type="dxa"/>
          </w:tcPr>
          <w:p w:rsidR="00526B5A" w:rsidRPr="00F172DB" w:rsidRDefault="00526B5A" w:rsidP="00526B5A">
            <w:pPr>
              <w:rPr>
                <w:rFonts w:asciiTheme="minorHAnsi" w:eastAsia="Times New Roman" w:hAnsiTheme="minorHAnsi" w:cstheme="minorHAnsi"/>
                <w:b/>
                <w:sz w:val="18"/>
                <w:szCs w:val="18"/>
                <w:lang w:eastAsia="es-ES"/>
              </w:rPr>
            </w:pPr>
            <w:r w:rsidRPr="00F172DB">
              <w:rPr>
                <w:rFonts w:asciiTheme="minorHAnsi" w:eastAsia="Times New Roman" w:hAnsiTheme="minorHAnsi" w:cstheme="minorHAnsi"/>
                <w:b/>
                <w:sz w:val="18"/>
                <w:szCs w:val="18"/>
                <w:lang w:eastAsia="es-ES"/>
              </w:rPr>
              <w:t>Duración de Contrato:</w:t>
            </w:r>
          </w:p>
        </w:tc>
        <w:tc>
          <w:tcPr>
            <w:tcW w:w="5700" w:type="dxa"/>
          </w:tcPr>
          <w:p w:rsidR="00526B5A" w:rsidRDefault="00526B5A" w:rsidP="00526B5A">
            <w:pPr>
              <w:jc w:val="both"/>
              <w:rPr>
                <w:rFonts w:asciiTheme="minorHAnsi" w:eastAsia="Times New Roman" w:hAnsiTheme="minorHAnsi" w:cstheme="minorHAnsi"/>
                <w:b/>
                <w:bCs/>
                <w:sz w:val="18"/>
                <w:szCs w:val="18"/>
                <w:lang w:val="es-ES" w:eastAsia="es-ES"/>
              </w:rPr>
            </w:pPr>
            <w:r>
              <w:rPr>
                <w:rFonts w:asciiTheme="minorHAnsi" w:eastAsia="Times New Roman" w:hAnsiTheme="minorHAnsi" w:cstheme="minorHAnsi"/>
                <w:b/>
                <w:bCs/>
                <w:sz w:val="18"/>
                <w:szCs w:val="18"/>
                <w:lang w:val="es-ES" w:eastAsia="es-ES"/>
              </w:rPr>
              <w:t xml:space="preserve">Contrato Determinado por necesidad transitoria </w:t>
            </w:r>
          </w:p>
          <w:p w:rsidR="00526B5A" w:rsidRPr="00066E2B" w:rsidRDefault="00526B5A" w:rsidP="00526B5A">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Fin: Tres (03) meses renovables como plazo máximo hasta el 31.12.2025 o hasta el término de la necesidad transitoria.</w:t>
            </w:r>
          </w:p>
        </w:tc>
      </w:tr>
      <w:tr w:rsidR="00526B5A" w:rsidRPr="00F172DB" w:rsidTr="00526B5A">
        <w:tc>
          <w:tcPr>
            <w:tcW w:w="2794" w:type="dxa"/>
          </w:tcPr>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Otras condiciones esenciales del</w:t>
            </w:r>
          </w:p>
          <w:p w:rsidR="00526B5A" w:rsidRPr="00CA1BC2" w:rsidRDefault="00526B5A" w:rsidP="00526B5A">
            <w:pPr>
              <w:jc w:val="both"/>
              <w:rPr>
                <w:rFonts w:asciiTheme="minorHAnsi" w:eastAsia="Times New Roman" w:hAnsiTheme="minorHAnsi" w:cstheme="minorHAnsi"/>
                <w:sz w:val="18"/>
                <w:szCs w:val="18"/>
                <w:lang w:eastAsia="es-ES"/>
              </w:rPr>
            </w:pPr>
            <w:r w:rsidRPr="00CA1BC2">
              <w:rPr>
                <w:rFonts w:asciiTheme="minorHAnsi" w:eastAsia="Times New Roman" w:hAnsiTheme="minorHAnsi" w:cstheme="minorHAnsi"/>
                <w:sz w:val="18"/>
                <w:szCs w:val="18"/>
                <w:lang w:eastAsia="es-ES"/>
              </w:rPr>
              <w:t>contrato</w:t>
            </w:r>
          </w:p>
        </w:tc>
        <w:tc>
          <w:tcPr>
            <w:tcW w:w="5700" w:type="dxa"/>
          </w:tcPr>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impedimento para contratar con el Estado.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 xml:space="preserve">No tener antecedentes policiales, judiciales, penales o de proceso de determinación de responsabilidades. </w:t>
            </w:r>
          </w:p>
          <w:p w:rsidR="00526B5A" w:rsidRPr="00CA1BC2" w:rsidRDefault="00526B5A" w:rsidP="00526B5A">
            <w:pPr>
              <w:pStyle w:val="Prrafodelista"/>
              <w:numPr>
                <w:ilvl w:val="0"/>
                <w:numId w:val="45"/>
              </w:numPr>
              <w:spacing w:after="0" w:line="240" w:lineRule="auto"/>
              <w:jc w:val="both"/>
              <w:rPr>
                <w:rFonts w:eastAsia="Times New Roman" w:cstheme="minorHAnsi"/>
                <w:sz w:val="18"/>
                <w:szCs w:val="18"/>
                <w:lang w:eastAsia="es-ES"/>
              </w:rPr>
            </w:pPr>
            <w:r w:rsidRPr="00CA1BC2">
              <w:rPr>
                <w:rFonts w:eastAsia="Times New Roman" w:cstheme="minorHAnsi"/>
                <w:sz w:val="18"/>
                <w:szCs w:val="18"/>
                <w:lang w:eastAsia="es-ES"/>
              </w:rPr>
              <w:t>No tener sanción por falta administrativa vigente.</w:t>
            </w:r>
          </w:p>
        </w:tc>
      </w:tr>
    </w:tbl>
    <w:p w:rsidR="00526B5A" w:rsidRDefault="00526B5A" w:rsidP="00526B5A">
      <w:pPr>
        <w:spacing w:after="0" w:line="240" w:lineRule="auto"/>
        <w:ind w:left="720"/>
        <w:contextualSpacing/>
        <w:jc w:val="center"/>
        <w:rPr>
          <w:rFonts w:cs="ArialMT"/>
          <w:b/>
          <w:color w:val="000000"/>
          <w:sz w:val="24"/>
          <w:lang w:val="es-ES"/>
        </w:rPr>
      </w:pPr>
    </w:p>
    <w:p w:rsidR="00526B5A" w:rsidRDefault="00526B5A" w:rsidP="00526B5A">
      <w:pPr>
        <w:spacing w:after="0" w:line="240" w:lineRule="auto"/>
        <w:ind w:left="720"/>
        <w:contextualSpacing/>
        <w:jc w:val="center"/>
        <w:rPr>
          <w:rFonts w:cs="ArialMT"/>
          <w:b/>
          <w:color w:val="000000"/>
          <w:sz w:val="24"/>
          <w:lang w:val="es-ES"/>
        </w:rPr>
      </w:pPr>
    </w:p>
    <w:p w:rsidR="00526B5A" w:rsidRPr="006D7F76" w:rsidRDefault="00526B5A" w:rsidP="00526B5A">
      <w:pPr>
        <w:spacing w:after="0" w:line="240" w:lineRule="auto"/>
        <w:ind w:left="720"/>
        <w:contextualSpacing/>
        <w:jc w:val="center"/>
        <w:rPr>
          <w:rFonts w:cs="ArialMT"/>
          <w:b/>
          <w:color w:val="000000"/>
          <w:sz w:val="24"/>
          <w:lang w:val="es-ES"/>
        </w:rPr>
      </w:pPr>
      <w:r w:rsidRPr="006D7F76">
        <w:rPr>
          <w:rFonts w:cs="ArialMT"/>
          <w:b/>
          <w:color w:val="000000"/>
          <w:sz w:val="24"/>
          <w:lang w:val="es-ES"/>
        </w:rPr>
        <w:t>CAPITULO II. DISPOSICIONES DEL PROCESO</w:t>
      </w:r>
    </w:p>
    <w:p w:rsidR="00526B5A" w:rsidRPr="00245614" w:rsidRDefault="00526B5A" w:rsidP="00526B5A">
      <w:pPr>
        <w:spacing w:after="0" w:line="240" w:lineRule="auto"/>
        <w:ind w:left="720"/>
        <w:contextualSpacing/>
        <w:jc w:val="both"/>
        <w:rPr>
          <w:rFonts w:cs="ArialMT"/>
          <w:color w:val="000000"/>
          <w:lang w:val="es-ES"/>
        </w:rPr>
      </w:pPr>
    </w:p>
    <w:p w:rsidR="00526B5A" w:rsidRPr="00612212" w:rsidRDefault="00526B5A" w:rsidP="00526B5A">
      <w:pPr>
        <w:pStyle w:val="Prrafodelista"/>
        <w:numPr>
          <w:ilvl w:val="1"/>
          <w:numId w:val="5"/>
        </w:numPr>
        <w:spacing w:after="0" w:line="240" w:lineRule="auto"/>
        <w:jc w:val="both"/>
        <w:rPr>
          <w:rFonts w:asciiTheme="minorHAnsi" w:eastAsia="Times New Roman" w:hAnsiTheme="minorHAnsi" w:cstheme="minorHAnsi"/>
          <w:b/>
          <w:sz w:val="24"/>
          <w:szCs w:val="19"/>
          <w:lang w:val="es-ES" w:eastAsia="es-ES"/>
        </w:rPr>
      </w:pPr>
      <w:r w:rsidRPr="00612212">
        <w:rPr>
          <w:rFonts w:asciiTheme="minorHAnsi" w:eastAsia="Times New Roman" w:hAnsiTheme="minorHAnsi" w:cstheme="minorHAnsi"/>
          <w:b/>
          <w:sz w:val="24"/>
          <w:szCs w:val="19"/>
          <w:lang w:val="es-ES" w:eastAsia="es-ES"/>
        </w:rPr>
        <w:t>CRONOGRAMA Y ETAPAS DEL PROCESO</w:t>
      </w:r>
    </w:p>
    <w:p w:rsidR="00526B5A" w:rsidRDefault="00526B5A" w:rsidP="00526B5A">
      <w:pPr>
        <w:pStyle w:val="Prrafodelista"/>
        <w:spacing w:after="0" w:line="240" w:lineRule="auto"/>
        <w:ind w:left="426"/>
        <w:jc w:val="both"/>
        <w:rPr>
          <w:rFonts w:asciiTheme="minorHAnsi" w:eastAsia="Times New Roman" w:hAnsiTheme="minorHAnsi" w:cstheme="minorHAnsi"/>
          <w:b/>
          <w:sz w:val="24"/>
          <w:szCs w:val="19"/>
          <w:lang w:val="es-ES" w:eastAsia="es-ES"/>
        </w:rPr>
      </w:pPr>
    </w:p>
    <w:tbl>
      <w:tblPr>
        <w:tblW w:w="5050" w:type="pct"/>
        <w:tblCellMar>
          <w:left w:w="70" w:type="dxa"/>
          <w:right w:w="70" w:type="dxa"/>
        </w:tblCellMar>
        <w:tblLook w:val="04A0" w:firstRow="1" w:lastRow="0" w:firstColumn="1" w:lastColumn="0" w:noHBand="0" w:noVBand="1"/>
      </w:tblPr>
      <w:tblGrid>
        <w:gridCol w:w="343"/>
        <w:gridCol w:w="2853"/>
        <w:gridCol w:w="2375"/>
        <w:gridCol w:w="1546"/>
        <w:gridCol w:w="1659"/>
      </w:tblGrid>
      <w:tr w:rsidR="00526B5A" w:rsidRPr="002C3EDD" w:rsidTr="00526B5A">
        <w:trPr>
          <w:trHeight w:val="300"/>
        </w:trPr>
        <w:tc>
          <w:tcPr>
            <w:tcW w:w="1853" w:type="pct"/>
            <w:gridSpan w:val="2"/>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4F59E7" w:rsidRDefault="00526B5A" w:rsidP="00526B5A">
            <w:pPr>
              <w:spacing w:after="0" w:line="240" w:lineRule="auto"/>
              <w:jc w:val="center"/>
              <w:rPr>
                <w:rFonts w:eastAsia="Times New Roman" w:cs="Calibri"/>
                <w:b/>
                <w:bCs/>
                <w:color w:val="FFFFFF" w:themeColor="background1"/>
                <w:lang w:eastAsia="es-PE"/>
              </w:rPr>
            </w:pPr>
            <w:bookmarkStart w:id="2" w:name="_Hlk136375249"/>
            <w:r w:rsidRPr="004F59E7">
              <w:rPr>
                <w:rFonts w:eastAsia="Times New Roman" w:cs="Calibri"/>
                <w:b/>
                <w:bCs/>
                <w:color w:val="FFFFFF" w:themeColor="background1"/>
                <w:lang w:val="es-ES" w:eastAsia="es-PE"/>
              </w:rPr>
              <w:t>ETAPAS DEL PROCESO</w:t>
            </w:r>
          </w:p>
        </w:tc>
        <w:tc>
          <w:tcPr>
            <w:tcW w:w="1339" w:type="pct"/>
            <w:tcBorders>
              <w:top w:val="single" w:sz="4" w:space="0" w:color="auto"/>
              <w:left w:val="nil"/>
              <w:bottom w:val="single" w:sz="4" w:space="0" w:color="auto"/>
              <w:right w:val="single" w:sz="4" w:space="0" w:color="auto"/>
            </w:tcBorders>
            <w:shd w:val="clear" w:color="auto" w:fill="FF0000"/>
            <w:vAlign w:val="center"/>
          </w:tcPr>
          <w:p w:rsidR="00526B5A" w:rsidRPr="004F59E7" w:rsidRDefault="00526B5A" w:rsidP="00526B5A">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eastAsia="es-PE"/>
              </w:rPr>
              <w:t>LUGAR/MODO</w:t>
            </w:r>
          </w:p>
        </w:tc>
        <w:tc>
          <w:tcPr>
            <w:tcW w:w="872" w:type="pct"/>
            <w:tcBorders>
              <w:top w:val="single" w:sz="4" w:space="0" w:color="auto"/>
              <w:left w:val="nil"/>
              <w:bottom w:val="single" w:sz="4" w:space="0" w:color="auto"/>
              <w:right w:val="single" w:sz="4" w:space="0" w:color="auto"/>
            </w:tcBorders>
            <w:shd w:val="clear" w:color="auto" w:fill="FF0000"/>
            <w:vAlign w:val="center"/>
          </w:tcPr>
          <w:p w:rsidR="00526B5A" w:rsidRPr="004F59E7" w:rsidRDefault="00526B5A" w:rsidP="00526B5A">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val="es-ES" w:eastAsia="es-PE"/>
              </w:rPr>
              <w:t>CRONOGRAMA</w:t>
            </w:r>
          </w:p>
        </w:tc>
        <w:tc>
          <w:tcPr>
            <w:tcW w:w="936"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4F59E7" w:rsidRDefault="00526B5A" w:rsidP="00526B5A">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val="es-ES" w:eastAsia="es-PE"/>
              </w:rPr>
              <w:t>ÁREA RESPONSABLE</w:t>
            </w:r>
          </w:p>
        </w:tc>
      </w:tr>
      <w:tr w:rsidR="00526B5A" w:rsidRPr="002C3EDD" w:rsidTr="00526B5A">
        <w:trPr>
          <w:trHeight w:val="300"/>
        </w:trPr>
        <w:tc>
          <w:tcPr>
            <w:tcW w:w="185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rPr>
                <w:rFonts w:eastAsia="Times New Roman" w:cs="Calibri"/>
                <w:color w:val="000000"/>
                <w:sz w:val="20"/>
                <w:szCs w:val="20"/>
                <w:lang w:eastAsia="es-PE"/>
              </w:rPr>
            </w:pPr>
            <w:r w:rsidRPr="002C3EDD">
              <w:rPr>
                <w:rFonts w:eastAsia="Times New Roman" w:cs="Calibri"/>
                <w:color w:val="000000"/>
                <w:sz w:val="20"/>
                <w:szCs w:val="20"/>
                <w:lang w:eastAsia="es-PE"/>
              </w:rPr>
              <w:t>Aprobación de la Convocatoria</w:t>
            </w:r>
          </w:p>
        </w:tc>
        <w:tc>
          <w:tcPr>
            <w:tcW w:w="1339" w:type="pct"/>
            <w:tcBorders>
              <w:top w:val="nil"/>
              <w:left w:val="nil"/>
              <w:bottom w:val="single" w:sz="4" w:space="0" w:color="auto"/>
              <w:right w:val="single" w:sz="4" w:space="0" w:color="auto"/>
            </w:tcBorders>
            <w:shd w:val="clear" w:color="auto" w:fill="auto"/>
            <w:vAlign w:val="center"/>
          </w:tcPr>
          <w:p w:rsidR="00526B5A" w:rsidRPr="002C3EDD"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nil"/>
              <w:left w:val="nil"/>
              <w:bottom w:val="single" w:sz="4" w:space="0" w:color="auto"/>
              <w:right w:val="single" w:sz="4" w:space="0" w:color="auto"/>
            </w:tcBorders>
            <w:vAlign w:val="center"/>
          </w:tcPr>
          <w:p w:rsidR="00526B5A" w:rsidRPr="002C3EDD" w:rsidRDefault="00C313DC"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18</w:t>
            </w:r>
            <w:r w:rsidR="00526B5A">
              <w:rPr>
                <w:rFonts w:eastAsia="Times New Roman" w:cs="Calibri"/>
                <w:b/>
                <w:bCs/>
                <w:color w:val="002060"/>
                <w:sz w:val="20"/>
                <w:szCs w:val="20"/>
                <w:lang w:val="es-ES" w:eastAsia="es-PE"/>
              </w:rPr>
              <w:t>.0</w:t>
            </w:r>
            <w:r>
              <w:rPr>
                <w:rFonts w:eastAsia="Times New Roman" w:cs="Calibri"/>
                <w:b/>
                <w:bCs/>
                <w:color w:val="002060"/>
                <w:sz w:val="20"/>
                <w:szCs w:val="20"/>
                <w:lang w:val="es-ES" w:eastAsia="es-PE"/>
              </w:rPr>
              <w:t>7</w:t>
            </w:r>
            <w:r w:rsidR="00526B5A">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hideMark/>
          </w:tcPr>
          <w:p w:rsidR="00526B5A" w:rsidRPr="00552B9B" w:rsidRDefault="00526B5A" w:rsidP="00526B5A">
            <w:pPr>
              <w:spacing w:after="0" w:line="240" w:lineRule="auto"/>
              <w:ind w:left="-176"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COMITÉ DE SELECCIÓN</w:t>
            </w:r>
          </w:p>
        </w:tc>
      </w:tr>
      <w:tr w:rsidR="00526B5A" w:rsidRPr="002C3EDD" w:rsidTr="00526B5A">
        <w:trPr>
          <w:trHeight w:val="510"/>
        </w:trPr>
        <w:tc>
          <w:tcPr>
            <w:tcW w:w="1853"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rPr>
                <w:rFonts w:eastAsia="Times New Roman" w:cs="Calibri"/>
                <w:color w:val="000000"/>
                <w:sz w:val="20"/>
                <w:szCs w:val="20"/>
                <w:lang w:eastAsia="es-PE"/>
              </w:rPr>
            </w:pPr>
            <w:r w:rsidRPr="002C3EDD">
              <w:rPr>
                <w:rFonts w:eastAsia="Times New Roman" w:cs="Calibri"/>
                <w:color w:val="000000"/>
                <w:sz w:val="20"/>
                <w:szCs w:val="20"/>
                <w:lang w:eastAsia="es-PE"/>
              </w:rPr>
              <w:t>Registro en el portal Talento Perú - SERVIR</w:t>
            </w:r>
          </w:p>
        </w:tc>
        <w:tc>
          <w:tcPr>
            <w:tcW w:w="1339" w:type="pct"/>
            <w:tcBorders>
              <w:top w:val="nil"/>
              <w:left w:val="nil"/>
              <w:bottom w:val="single" w:sz="4" w:space="0" w:color="auto"/>
              <w:right w:val="single" w:sz="4" w:space="0" w:color="auto"/>
            </w:tcBorders>
            <w:shd w:val="clear" w:color="auto" w:fill="auto"/>
            <w:vAlign w:val="center"/>
          </w:tcPr>
          <w:p w:rsidR="00526B5A" w:rsidRPr="002C3EDD"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nil"/>
              <w:left w:val="nil"/>
              <w:bottom w:val="single" w:sz="4" w:space="0" w:color="auto"/>
              <w:right w:val="single" w:sz="4" w:space="0" w:color="auto"/>
            </w:tcBorders>
            <w:vAlign w:val="center"/>
          </w:tcPr>
          <w:p w:rsidR="00526B5A" w:rsidRPr="002C3EDD" w:rsidRDefault="00C313DC"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18</w:t>
            </w:r>
            <w:r w:rsidR="00526B5A">
              <w:rPr>
                <w:rFonts w:eastAsia="Times New Roman" w:cs="Calibri"/>
                <w:b/>
                <w:bCs/>
                <w:color w:val="002060"/>
                <w:sz w:val="20"/>
                <w:szCs w:val="20"/>
                <w:lang w:val="es-ES" w:eastAsia="es-PE"/>
              </w:rPr>
              <w:t>.0</w:t>
            </w:r>
            <w:r>
              <w:rPr>
                <w:rFonts w:eastAsia="Times New Roman" w:cs="Calibri"/>
                <w:b/>
                <w:bCs/>
                <w:color w:val="002060"/>
                <w:sz w:val="20"/>
                <w:szCs w:val="20"/>
                <w:lang w:val="es-ES" w:eastAsia="es-PE"/>
              </w:rPr>
              <w:t>7</w:t>
            </w:r>
            <w:r w:rsidR="00526B5A">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hideMark/>
          </w:tcPr>
          <w:p w:rsidR="00526B5A" w:rsidRPr="00552B9B" w:rsidRDefault="00526B5A" w:rsidP="00526B5A">
            <w:pPr>
              <w:spacing w:after="0" w:line="240" w:lineRule="auto"/>
              <w:ind w:left="-34"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eastAsia="es-PE"/>
              </w:rPr>
              <w:t>OGRH</w:t>
            </w:r>
          </w:p>
        </w:tc>
      </w:tr>
      <w:tr w:rsidR="00526B5A" w:rsidRPr="002C3EDD" w:rsidTr="00526B5A">
        <w:trPr>
          <w:trHeight w:val="300"/>
        </w:trPr>
        <w:tc>
          <w:tcPr>
            <w:tcW w:w="5000" w:type="pct"/>
            <w:gridSpan w:val="5"/>
            <w:tcBorders>
              <w:top w:val="single" w:sz="4" w:space="0" w:color="auto"/>
              <w:left w:val="single" w:sz="4" w:space="0" w:color="auto"/>
              <w:bottom w:val="single" w:sz="4" w:space="0" w:color="auto"/>
              <w:right w:val="single" w:sz="4" w:space="0" w:color="000000"/>
            </w:tcBorders>
            <w:shd w:val="clear" w:color="auto" w:fill="FF0000"/>
          </w:tcPr>
          <w:p w:rsidR="00526B5A" w:rsidRPr="002C3EDD" w:rsidRDefault="00526B5A" w:rsidP="00526B5A">
            <w:pPr>
              <w:spacing w:after="0" w:line="240" w:lineRule="auto"/>
              <w:rPr>
                <w:rFonts w:eastAsia="Times New Roman" w:cs="Calibri"/>
                <w:b/>
                <w:bCs/>
                <w:color w:val="002060"/>
                <w:lang w:eastAsia="es-PE"/>
              </w:rPr>
            </w:pPr>
            <w:r w:rsidRPr="004F59E7">
              <w:rPr>
                <w:rFonts w:eastAsia="Times New Roman" w:cs="Calibri"/>
                <w:b/>
                <w:bCs/>
                <w:color w:val="FFFFFF" w:themeColor="background1"/>
                <w:lang w:val="es-ES" w:eastAsia="es-PE"/>
              </w:rPr>
              <w:t>CONVOCATORIA</w:t>
            </w:r>
          </w:p>
        </w:tc>
      </w:tr>
      <w:tr w:rsidR="00526B5A" w:rsidRPr="002C3EDD" w:rsidTr="00526B5A">
        <w:trPr>
          <w:trHeight w:val="300"/>
        </w:trPr>
        <w:tc>
          <w:tcPr>
            <w:tcW w:w="245" w:type="pct"/>
            <w:vMerge w:val="restart"/>
            <w:tcBorders>
              <w:top w:val="nil"/>
              <w:left w:val="single" w:sz="4" w:space="0" w:color="auto"/>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jc w:val="center"/>
              <w:rPr>
                <w:rFonts w:eastAsia="Times New Roman" w:cs="Calibri"/>
                <w:color w:val="000000"/>
                <w:sz w:val="20"/>
                <w:szCs w:val="20"/>
                <w:lang w:eastAsia="es-PE"/>
              </w:rPr>
            </w:pPr>
            <w:r w:rsidRPr="002C3EDD">
              <w:rPr>
                <w:rFonts w:eastAsia="Times New Roman" w:cs="Calibri"/>
                <w:color w:val="000000"/>
                <w:sz w:val="20"/>
                <w:szCs w:val="20"/>
                <w:lang w:val="es-ES" w:eastAsia="es-PE"/>
              </w:rPr>
              <w:t>1</w:t>
            </w:r>
          </w:p>
        </w:tc>
        <w:tc>
          <w:tcPr>
            <w:tcW w:w="1607" w:type="pct"/>
            <w:tcBorders>
              <w:top w:val="nil"/>
              <w:left w:val="nil"/>
              <w:bottom w:val="nil"/>
              <w:right w:val="single" w:sz="4" w:space="0" w:color="auto"/>
            </w:tcBorders>
            <w:shd w:val="clear" w:color="auto" w:fill="auto"/>
            <w:vAlign w:val="center"/>
            <w:hideMark/>
          </w:tcPr>
          <w:p w:rsidR="00526B5A" w:rsidRPr="002C3EDD" w:rsidRDefault="00526B5A" w:rsidP="00526B5A">
            <w:pPr>
              <w:spacing w:after="0" w:line="240" w:lineRule="auto"/>
              <w:jc w:val="both"/>
              <w:rPr>
                <w:rFonts w:eastAsia="Times New Roman" w:cs="Calibri"/>
                <w:b/>
                <w:bCs/>
                <w:color w:val="000000"/>
                <w:sz w:val="20"/>
                <w:szCs w:val="20"/>
                <w:lang w:eastAsia="es-PE"/>
              </w:rPr>
            </w:pPr>
            <w:r w:rsidRPr="002C3EDD">
              <w:rPr>
                <w:rFonts w:eastAsia="Times New Roman" w:cs="Calibri"/>
                <w:b/>
                <w:bCs/>
                <w:color w:val="000000"/>
                <w:sz w:val="20"/>
                <w:szCs w:val="20"/>
                <w:lang w:eastAsia="es-PE"/>
              </w:rPr>
              <w:t>Publicación y difusión de la convocatoria en:</w:t>
            </w:r>
          </w:p>
        </w:tc>
        <w:tc>
          <w:tcPr>
            <w:tcW w:w="1339" w:type="pct"/>
            <w:vMerge w:val="restart"/>
            <w:tcBorders>
              <w:top w:val="nil"/>
              <w:left w:val="single" w:sz="4" w:space="0" w:color="auto"/>
              <w:bottom w:val="single" w:sz="4" w:space="0" w:color="auto"/>
              <w:right w:val="single" w:sz="4" w:space="0" w:color="auto"/>
            </w:tcBorders>
            <w:shd w:val="clear" w:color="auto" w:fill="auto"/>
            <w:vAlign w:val="center"/>
          </w:tcPr>
          <w:p w:rsidR="00526B5A" w:rsidRPr="002C3EDD"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vMerge w:val="restart"/>
            <w:tcBorders>
              <w:top w:val="nil"/>
              <w:left w:val="single" w:sz="4" w:space="0" w:color="auto"/>
              <w:right w:val="single" w:sz="4" w:space="0" w:color="auto"/>
            </w:tcBorders>
            <w:vAlign w:val="center"/>
          </w:tcPr>
          <w:p w:rsidR="00526B5A" w:rsidRDefault="00526B5A" w:rsidP="00526B5A">
            <w:pPr>
              <w:spacing w:line="240" w:lineRule="auto"/>
              <w:contextualSpacing/>
              <w:jc w:val="center"/>
              <w:rPr>
                <w:rFonts w:eastAsia="Times New Roman" w:cstheme="minorHAnsi"/>
                <w:b/>
                <w:color w:val="002060"/>
                <w:sz w:val="20"/>
                <w:szCs w:val="19"/>
                <w:lang w:val="es-ES" w:eastAsia="es-ES"/>
              </w:rPr>
            </w:pPr>
            <w:r>
              <w:rPr>
                <w:rFonts w:eastAsia="Times New Roman" w:cstheme="minorHAnsi"/>
                <w:b/>
                <w:color w:val="002060"/>
                <w:sz w:val="20"/>
                <w:szCs w:val="19"/>
                <w:lang w:val="es-ES" w:eastAsia="es-ES"/>
              </w:rPr>
              <w:t xml:space="preserve">Del </w:t>
            </w:r>
            <w:r w:rsidR="00C313DC">
              <w:rPr>
                <w:rFonts w:eastAsia="Times New Roman" w:cstheme="minorHAnsi"/>
                <w:b/>
                <w:color w:val="002060"/>
                <w:sz w:val="20"/>
                <w:szCs w:val="19"/>
                <w:lang w:val="es-ES" w:eastAsia="es-ES"/>
              </w:rPr>
              <w:t>21</w:t>
            </w:r>
            <w:r>
              <w:rPr>
                <w:rFonts w:eastAsia="Times New Roman" w:cstheme="minorHAnsi"/>
                <w:b/>
                <w:color w:val="002060"/>
                <w:sz w:val="20"/>
                <w:szCs w:val="19"/>
                <w:lang w:val="es-ES" w:eastAsia="es-ES"/>
              </w:rPr>
              <w:t>.0</w:t>
            </w:r>
            <w:r w:rsidR="00C313DC">
              <w:rPr>
                <w:rFonts w:eastAsia="Times New Roman" w:cstheme="minorHAnsi"/>
                <w:b/>
                <w:color w:val="002060"/>
                <w:sz w:val="20"/>
                <w:szCs w:val="19"/>
                <w:lang w:val="es-ES" w:eastAsia="es-ES"/>
              </w:rPr>
              <w:t>7</w:t>
            </w:r>
            <w:r>
              <w:rPr>
                <w:rFonts w:eastAsia="Times New Roman" w:cstheme="minorHAnsi"/>
                <w:b/>
                <w:color w:val="002060"/>
                <w:sz w:val="20"/>
                <w:szCs w:val="19"/>
                <w:lang w:val="es-ES" w:eastAsia="es-ES"/>
              </w:rPr>
              <w:t xml:space="preserve">.2025 al </w:t>
            </w:r>
            <w:r w:rsidR="00C313DC">
              <w:rPr>
                <w:rFonts w:eastAsia="Times New Roman" w:cstheme="minorHAnsi"/>
                <w:b/>
                <w:color w:val="002060"/>
                <w:sz w:val="20"/>
                <w:szCs w:val="19"/>
                <w:lang w:val="es-ES" w:eastAsia="es-ES"/>
              </w:rPr>
              <w:t>06</w:t>
            </w:r>
            <w:r>
              <w:rPr>
                <w:rFonts w:eastAsia="Times New Roman" w:cstheme="minorHAnsi"/>
                <w:b/>
                <w:color w:val="002060"/>
                <w:sz w:val="20"/>
                <w:szCs w:val="19"/>
                <w:lang w:val="es-ES" w:eastAsia="es-ES"/>
              </w:rPr>
              <w:t>.0</w:t>
            </w:r>
            <w:r w:rsidR="00C313DC">
              <w:rPr>
                <w:rFonts w:eastAsia="Times New Roman" w:cstheme="minorHAnsi"/>
                <w:b/>
                <w:color w:val="002060"/>
                <w:sz w:val="20"/>
                <w:szCs w:val="19"/>
                <w:lang w:val="es-ES" w:eastAsia="es-ES"/>
              </w:rPr>
              <w:t>8</w:t>
            </w:r>
            <w:r>
              <w:rPr>
                <w:rFonts w:eastAsia="Times New Roman" w:cstheme="minorHAnsi"/>
                <w:b/>
                <w:color w:val="002060"/>
                <w:sz w:val="20"/>
                <w:szCs w:val="19"/>
                <w:lang w:val="es-ES" w:eastAsia="es-ES"/>
              </w:rPr>
              <w:t>.2025</w:t>
            </w:r>
          </w:p>
          <w:p w:rsidR="00526B5A" w:rsidRPr="002C3EDD" w:rsidRDefault="00526B5A" w:rsidP="00526B5A">
            <w:pPr>
              <w:spacing w:after="0" w:line="240" w:lineRule="auto"/>
              <w:jc w:val="center"/>
              <w:rPr>
                <w:rFonts w:eastAsia="Times New Roman" w:cs="Calibri"/>
                <w:b/>
                <w:bCs/>
                <w:color w:val="002060"/>
                <w:sz w:val="20"/>
                <w:szCs w:val="20"/>
                <w:lang w:eastAsia="es-PE"/>
              </w:rPr>
            </w:pPr>
          </w:p>
        </w:tc>
        <w:tc>
          <w:tcPr>
            <w:tcW w:w="936" w:type="pct"/>
            <w:vMerge w:val="restart"/>
            <w:tcBorders>
              <w:top w:val="nil"/>
              <w:left w:val="single" w:sz="4" w:space="0" w:color="auto"/>
              <w:bottom w:val="single" w:sz="4" w:space="0" w:color="auto"/>
              <w:right w:val="single" w:sz="4" w:space="0" w:color="auto"/>
            </w:tcBorders>
            <w:shd w:val="clear" w:color="auto" w:fill="auto"/>
            <w:vAlign w:val="center"/>
            <w:hideMark/>
          </w:tcPr>
          <w:p w:rsidR="00526B5A" w:rsidRPr="00552B9B" w:rsidRDefault="00526B5A" w:rsidP="00526B5A">
            <w:pPr>
              <w:spacing w:after="0" w:line="240" w:lineRule="auto"/>
              <w:ind w:left="-34"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eastAsia="es-PE"/>
              </w:rPr>
              <w:t>OGRH</w:t>
            </w:r>
          </w:p>
        </w:tc>
      </w:tr>
      <w:tr w:rsidR="00526B5A" w:rsidRPr="002C3EDD" w:rsidTr="00526B5A">
        <w:trPr>
          <w:trHeight w:val="510"/>
        </w:trPr>
        <w:tc>
          <w:tcPr>
            <w:tcW w:w="245" w:type="pct"/>
            <w:vMerge/>
            <w:tcBorders>
              <w:top w:val="nil"/>
              <w:left w:val="single" w:sz="4" w:space="0" w:color="auto"/>
              <w:bottom w:val="single" w:sz="4" w:space="0" w:color="auto"/>
              <w:right w:val="single" w:sz="4" w:space="0" w:color="auto"/>
            </w:tcBorders>
            <w:vAlign w:val="center"/>
            <w:hideMark/>
          </w:tcPr>
          <w:p w:rsidR="00526B5A" w:rsidRPr="002C3EDD" w:rsidRDefault="00526B5A" w:rsidP="00526B5A">
            <w:pPr>
              <w:spacing w:after="0" w:line="240" w:lineRule="auto"/>
              <w:rPr>
                <w:rFonts w:eastAsia="Times New Roman" w:cs="Calibri"/>
                <w:color w:val="000000"/>
                <w:sz w:val="20"/>
                <w:szCs w:val="20"/>
                <w:lang w:eastAsia="es-PE"/>
              </w:rPr>
            </w:pPr>
          </w:p>
        </w:tc>
        <w:tc>
          <w:tcPr>
            <w:tcW w:w="1607" w:type="pct"/>
            <w:tcBorders>
              <w:top w:val="nil"/>
              <w:left w:val="nil"/>
              <w:bottom w:val="nil"/>
              <w:right w:val="single" w:sz="4" w:space="0" w:color="auto"/>
            </w:tcBorders>
            <w:shd w:val="clear" w:color="auto" w:fill="auto"/>
            <w:vAlign w:val="center"/>
            <w:hideMark/>
          </w:tcPr>
          <w:p w:rsidR="00526B5A" w:rsidRPr="007A043F" w:rsidRDefault="00526B5A" w:rsidP="00526B5A">
            <w:pPr>
              <w:pStyle w:val="Prrafodelista"/>
              <w:numPr>
                <w:ilvl w:val="0"/>
                <w:numId w:val="4"/>
              </w:numPr>
              <w:spacing w:after="0" w:line="240" w:lineRule="auto"/>
              <w:ind w:left="291" w:hanging="218"/>
              <w:jc w:val="both"/>
              <w:rPr>
                <w:rFonts w:eastAsia="Times New Roman" w:cs="Calibri"/>
                <w:color w:val="000000"/>
                <w:sz w:val="20"/>
                <w:szCs w:val="20"/>
                <w:lang w:eastAsia="es-PE"/>
              </w:rPr>
            </w:pPr>
            <w:r>
              <w:rPr>
                <w:rFonts w:eastAsia="Times New Roman" w:cs="Calibri"/>
                <w:color w:val="000000"/>
                <w:sz w:val="20"/>
                <w:szCs w:val="20"/>
                <w:lang w:eastAsia="es-ES"/>
              </w:rPr>
              <w:t>TALENTO PERÚ</w:t>
            </w:r>
            <w:r w:rsidRPr="007A043F">
              <w:rPr>
                <w:rFonts w:eastAsia="Times New Roman" w:cs="Calibri"/>
                <w:color w:val="000000"/>
                <w:sz w:val="20"/>
                <w:szCs w:val="20"/>
                <w:lang w:eastAsia="es-ES"/>
              </w:rPr>
              <w:t xml:space="preserve"> - SERVIR.</w:t>
            </w:r>
          </w:p>
        </w:tc>
        <w:tc>
          <w:tcPr>
            <w:tcW w:w="1339" w:type="pct"/>
            <w:vMerge/>
            <w:tcBorders>
              <w:top w:val="nil"/>
              <w:left w:val="single" w:sz="4" w:space="0" w:color="auto"/>
              <w:bottom w:val="single" w:sz="4" w:space="0" w:color="auto"/>
              <w:right w:val="single" w:sz="4" w:space="0" w:color="auto"/>
            </w:tcBorders>
            <w:vAlign w:val="center"/>
          </w:tcPr>
          <w:p w:rsidR="00526B5A" w:rsidRPr="002C3EDD" w:rsidRDefault="00526B5A" w:rsidP="00526B5A">
            <w:pPr>
              <w:spacing w:after="0" w:line="240" w:lineRule="auto"/>
              <w:rPr>
                <w:rFonts w:eastAsia="Times New Roman" w:cs="Calibri"/>
                <w:b/>
                <w:bCs/>
                <w:color w:val="002060"/>
                <w:sz w:val="20"/>
                <w:szCs w:val="20"/>
                <w:lang w:eastAsia="es-PE"/>
              </w:rPr>
            </w:pPr>
          </w:p>
        </w:tc>
        <w:tc>
          <w:tcPr>
            <w:tcW w:w="872" w:type="pct"/>
            <w:vMerge/>
            <w:tcBorders>
              <w:left w:val="single" w:sz="4" w:space="0" w:color="auto"/>
              <w:right w:val="single" w:sz="4" w:space="0" w:color="auto"/>
            </w:tcBorders>
            <w:vAlign w:val="center"/>
          </w:tcPr>
          <w:p w:rsidR="00526B5A" w:rsidRPr="002C3EDD" w:rsidRDefault="00526B5A" w:rsidP="00526B5A">
            <w:pPr>
              <w:spacing w:after="0" w:line="240" w:lineRule="auto"/>
              <w:rPr>
                <w:rFonts w:eastAsia="Times New Roman" w:cs="Calibri"/>
                <w:b/>
                <w:bCs/>
                <w:color w:val="000000"/>
                <w:sz w:val="20"/>
                <w:szCs w:val="20"/>
                <w:lang w:eastAsia="es-PE"/>
              </w:rPr>
            </w:pPr>
          </w:p>
        </w:tc>
        <w:tc>
          <w:tcPr>
            <w:tcW w:w="936" w:type="pct"/>
            <w:vMerge/>
            <w:tcBorders>
              <w:top w:val="nil"/>
              <w:left w:val="single" w:sz="4" w:space="0" w:color="auto"/>
              <w:bottom w:val="single" w:sz="4" w:space="0" w:color="auto"/>
              <w:right w:val="single" w:sz="4" w:space="0" w:color="auto"/>
            </w:tcBorders>
            <w:vAlign w:val="center"/>
            <w:hideMark/>
          </w:tcPr>
          <w:p w:rsidR="00526B5A" w:rsidRPr="002C3EDD" w:rsidRDefault="00526B5A" w:rsidP="00526B5A">
            <w:pPr>
              <w:spacing w:after="0" w:line="240" w:lineRule="auto"/>
              <w:rPr>
                <w:rFonts w:eastAsia="Times New Roman" w:cs="Calibri"/>
                <w:b/>
                <w:bCs/>
                <w:color w:val="000000"/>
                <w:sz w:val="20"/>
                <w:szCs w:val="20"/>
                <w:lang w:eastAsia="es-PE"/>
              </w:rPr>
            </w:pPr>
          </w:p>
        </w:tc>
      </w:tr>
      <w:tr w:rsidR="00526B5A" w:rsidRPr="002C3EDD" w:rsidTr="00526B5A">
        <w:trPr>
          <w:trHeight w:val="660"/>
        </w:trPr>
        <w:tc>
          <w:tcPr>
            <w:tcW w:w="245" w:type="pct"/>
            <w:vMerge/>
            <w:tcBorders>
              <w:top w:val="nil"/>
              <w:left w:val="single" w:sz="4" w:space="0" w:color="auto"/>
              <w:bottom w:val="single" w:sz="4" w:space="0" w:color="auto"/>
              <w:right w:val="single" w:sz="4" w:space="0" w:color="auto"/>
            </w:tcBorders>
            <w:vAlign w:val="center"/>
            <w:hideMark/>
          </w:tcPr>
          <w:p w:rsidR="00526B5A" w:rsidRPr="002C3EDD" w:rsidRDefault="00526B5A" w:rsidP="00526B5A">
            <w:pPr>
              <w:spacing w:after="0" w:line="240" w:lineRule="auto"/>
              <w:rPr>
                <w:rFonts w:eastAsia="Times New Roman" w:cs="Calibri"/>
                <w:color w:val="000000"/>
                <w:sz w:val="20"/>
                <w:szCs w:val="20"/>
                <w:lang w:eastAsia="es-PE"/>
              </w:rPr>
            </w:pPr>
          </w:p>
        </w:tc>
        <w:tc>
          <w:tcPr>
            <w:tcW w:w="1607" w:type="pct"/>
            <w:tcBorders>
              <w:top w:val="nil"/>
              <w:left w:val="nil"/>
              <w:bottom w:val="single" w:sz="4" w:space="0" w:color="auto"/>
              <w:right w:val="single" w:sz="4" w:space="0" w:color="auto"/>
            </w:tcBorders>
            <w:shd w:val="clear" w:color="auto" w:fill="auto"/>
            <w:vAlign w:val="center"/>
            <w:hideMark/>
          </w:tcPr>
          <w:p w:rsidR="00526B5A" w:rsidRPr="002C3EDD" w:rsidRDefault="00526B5A" w:rsidP="00526B5A">
            <w:pPr>
              <w:pStyle w:val="Prrafodelista"/>
              <w:numPr>
                <w:ilvl w:val="0"/>
                <w:numId w:val="4"/>
              </w:numPr>
              <w:spacing w:after="0" w:line="240" w:lineRule="auto"/>
              <w:ind w:left="291" w:hanging="218"/>
              <w:jc w:val="both"/>
              <w:rPr>
                <w:rFonts w:eastAsia="Times New Roman" w:cs="Calibri"/>
                <w:color w:val="000000"/>
                <w:sz w:val="20"/>
                <w:szCs w:val="20"/>
                <w:lang w:eastAsia="es-PE"/>
              </w:rPr>
            </w:pPr>
            <w:r w:rsidRPr="002C3EDD">
              <w:rPr>
                <w:rFonts w:eastAsia="Times New Roman" w:cs="Calibri"/>
                <w:color w:val="000000"/>
                <w:sz w:val="20"/>
                <w:szCs w:val="20"/>
                <w:lang w:val="es-ES" w:eastAsia="es-PE"/>
              </w:rPr>
              <w:t>Página web Institucional del Gobierno Regional de Huancavelica - Sección de Oportunidad Laboral.</w:t>
            </w:r>
          </w:p>
        </w:tc>
        <w:tc>
          <w:tcPr>
            <w:tcW w:w="1339" w:type="pct"/>
            <w:vMerge/>
            <w:tcBorders>
              <w:top w:val="nil"/>
              <w:left w:val="single" w:sz="4" w:space="0" w:color="auto"/>
              <w:bottom w:val="single" w:sz="4" w:space="0" w:color="auto"/>
              <w:right w:val="single" w:sz="4" w:space="0" w:color="auto"/>
            </w:tcBorders>
            <w:vAlign w:val="center"/>
          </w:tcPr>
          <w:p w:rsidR="00526B5A" w:rsidRPr="002C3EDD" w:rsidRDefault="00526B5A" w:rsidP="00526B5A">
            <w:pPr>
              <w:spacing w:after="0" w:line="240" w:lineRule="auto"/>
              <w:rPr>
                <w:rFonts w:eastAsia="Times New Roman" w:cs="Calibri"/>
                <w:b/>
                <w:bCs/>
                <w:color w:val="002060"/>
                <w:sz w:val="20"/>
                <w:szCs w:val="20"/>
                <w:lang w:eastAsia="es-PE"/>
              </w:rPr>
            </w:pPr>
          </w:p>
        </w:tc>
        <w:tc>
          <w:tcPr>
            <w:tcW w:w="872" w:type="pct"/>
            <w:vMerge/>
            <w:tcBorders>
              <w:left w:val="single" w:sz="4" w:space="0" w:color="auto"/>
              <w:bottom w:val="single" w:sz="4" w:space="0" w:color="auto"/>
              <w:right w:val="single" w:sz="4" w:space="0" w:color="auto"/>
            </w:tcBorders>
            <w:vAlign w:val="center"/>
          </w:tcPr>
          <w:p w:rsidR="00526B5A" w:rsidRPr="002C3EDD" w:rsidRDefault="00526B5A" w:rsidP="00526B5A">
            <w:pPr>
              <w:spacing w:after="0" w:line="240" w:lineRule="auto"/>
              <w:rPr>
                <w:rFonts w:eastAsia="Times New Roman" w:cs="Calibri"/>
                <w:b/>
                <w:bCs/>
                <w:color w:val="000000"/>
                <w:sz w:val="20"/>
                <w:szCs w:val="20"/>
                <w:lang w:eastAsia="es-PE"/>
              </w:rPr>
            </w:pPr>
          </w:p>
        </w:tc>
        <w:tc>
          <w:tcPr>
            <w:tcW w:w="936" w:type="pct"/>
            <w:vMerge/>
            <w:tcBorders>
              <w:top w:val="nil"/>
              <w:left w:val="single" w:sz="4" w:space="0" w:color="auto"/>
              <w:bottom w:val="single" w:sz="4" w:space="0" w:color="auto"/>
              <w:right w:val="single" w:sz="4" w:space="0" w:color="auto"/>
            </w:tcBorders>
            <w:vAlign w:val="center"/>
            <w:hideMark/>
          </w:tcPr>
          <w:p w:rsidR="00526B5A" w:rsidRPr="002C3EDD" w:rsidRDefault="00526B5A" w:rsidP="00526B5A">
            <w:pPr>
              <w:spacing w:after="0" w:line="240" w:lineRule="auto"/>
              <w:rPr>
                <w:rFonts w:eastAsia="Times New Roman" w:cs="Calibri"/>
                <w:b/>
                <w:bCs/>
                <w:color w:val="000000"/>
                <w:sz w:val="20"/>
                <w:szCs w:val="20"/>
                <w:lang w:eastAsia="es-PE"/>
              </w:rPr>
            </w:pPr>
          </w:p>
        </w:tc>
      </w:tr>
      <w:tr w:rsidR="00526B5A" w:rsidRPr="002C3EDD" w:rsidTr="00526B5A">
        <w:trPr>
          <w:trHeight w:val="567"/>
        </w:trPr>
        <w:tc>
          <w:tcPr>
            <w:tcW w:w="245" w:type="pct"/>
            <w:tcBorders>
              <w:top w:val="nil"/>
              <w:left w:val="single" w:sz="4" w:space="0" w:color="auto"/>
              <w:bottom w:val="single" w:sz="4" w:space="0" w:color="auto"/>
              <w:right w:val="single" w:sz="4" w:space="0" w:color="auto"/>
            </w:tcBorders>
            <w:shd w:val="clear" w:color="auto" w:fill="auto"/>
            <w:vAlign w:val="center"/>
          </w:tcPr>
          <w:p w:rsidR="00526B5A" w:rsidRPr="002C3EDD" w:rsidRDefault="00526B5A" w:rsidP="00526B5A">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2</w:t>
            </w:r>
          </w:p>
        </w:tc>
        <w:tc>
          <w:tcPr>
            <w:tcW w:w="1607" w:type="pct"/>
            <w:tcBorders>
              <w:top w:val="single" w:sz="4" w:space="0" w:color="auto"/>
              <w:left w:val="nil"/>
              <w:bottom w:val="single" w:sz="4" w:space="0" w:color="auto"/>
              <w:right w:val="single" w:sz="4" w:space="0" w:color="auto"/>
            </w:tcBorders>
            <w:shd w:val="clear" w:color="auto" w:fill="auto"/>
            <w:vAlign w:val="center"/>
          </w:tcPr>
          <w:p w:rsidR="00526B5A" w:rsidRDefault="00526B5A" w:rsidP="00526B5A">
            <w:pPr>
              <w:spacing w:after="0" w:line="240" w:lineRule="auto"/>
              <w:jc w:val="both"/>
              <w:rPr>
                <w:rFonts w:eastAsia="Times New Roman" w:cs="Calibri"/>
                <w:b/>
                <w:bCs/>
                <w:color w:val="000000"/>
                <w:sz w:val="20"/>
                <w:szCs w:val="20"/>
                <w:u w:val="single"/>
                <w:lang w:eastAsia="es-PE"/>
              </w:rPr>
            </w:pPr>
            <w:r>
              <w:rPr>
                <w:rFonts w:eastAsia="Times New Roman" w:cs="Calibri"/>
                <w:color w:val="000000"/>
                <w:sz w:val="20"/>
                <w:szCs w:val="20"/>
                <w:lang w:eastAsia="es-PE"/>
              </w:rPr>
              <w:t xml:space="preserve">Presentación virtual </w:t>
            </w:r>
            <w:r w:rsidRPr="002C3EDD">
              <w:rPr>
                <w:rFonts w:eastAsia="Times New Roman" w:cs="Calibri"/>
                <w:color w:val="000000"/>
                <w:sz w:val="20"/>
                <w:szCs w:val="20"/>
                <w:lang w:eastAsia="es-PE"/>
              </w:rPr>
              <w:t>de</w:t>
            </w:r>
            <w:r>
              <w:rPr>
                <w:rFonts w:eastAsia="Times New Roman" w:cs="Calibri"/>
                <w:color w:val="000000"/>
                <w:sz w:val="20"/>
                <w:szCs w:val="20"/>
                <w:lang w:eastAsia="es-PE"/>
              </w:rPr>
              <w:t>l</w:t>
            </w:r>
            <w:r w:rsidRPr="002C3EDD">
              <w:rPr>
                <w:rFonts w:eastAsia="Times New Roman" w:cs="Calibri"/>
                <w:color w:val="000000"/>
                <w:sz w:val="20"/>
                <w:szCs w:val="20"/>
                <w:lang w:eastAsia="es-PE"/>
              </w:rPr>
              <w:t xml:space="preserve"> </w:t>
            </w:r>
            <w:r w:rsidRPr="002C3EDD">
              <w:rPr>
                <w:rFonts w:eastAsia="Times New Roman" w:cs="Calibri"/>
                <w:b/>
                <w:bCs/>
                <w:color w:val="000000"/>
                <w:sz w:val="20"/>
                <w:szCs w:val="20"/>
                <w:u w:val="single"/>
                <w:lang w:eastAsia="es-PE"/>
              </w:rPr>
              <w:t>Formato N.º 01 - Ficha de Postulación “Resumen Curricular”</w:t>
            </w:r>
          </w:p>
          <w:p w:rsidR="00526B5A" w:rsidRDefault="00526B5A" w:rsidP="00526B5A">
            <w:pPr>
              <w:spacing w:after="0" w:line="240" w:lineRule="auto"/>
              <w:jc w:val="center"/>
              <w:rPr>
                <w:rFonts w:eastAsia="Times New Roman" w:cs="Calibri"/>
                <w:color w:val="000000"/>
                <w:sz w:val="20"/>
                <w:szCs w:val="20"/>
                <w:lang w:eastAsia="es-PE"/>
              </w:rPr>
            </w:pPr>
            <w:r>
              <w:rPr>
                <w:rFonts w:eastAsia="Times New Roman" w:cs="Calibri"/>
                <w:b/>
                <w:color w:val="FF0000"/>
                <w:sz w:val="20"/>
                <w:szCs w:val="20"/>
                <w:lang w:eastAsia="es-PE"/>
              </w:rPr>
              <w:t>(Horario de Recepción de correos de 8:00 a 17:3</w:t>
            </w:r>
            <w:r w:rsidRPr="002940D4">
              <w:rPr>
                <w:rFonts w:eastAsia="Times New Roman" w:cs="Calibri"/>
                <w:b/>
                <w:color w:val="FF0000"/>
                <w:sz w:val="20"/>
                <w:szCs w:val="20"/>
                <w:lang w:eastAsia="es-PE"/>
              </w:rPr>
              <w:t>0 horas)</w:t>
            </w:r>
          </w:p>
        </w:tc>
        <w:tc>
          <w:tcPr>
            <w:tcW w:w="1339" w:type="pct"/>
            <w:tcBorders>
              <w:top w:val="nil"/>
              <w:left w:val="single" w:sz="4" w:space="0" w:color="auto"/>
              <w:bottom w:val="single" w:sz="4" w:space="0" w:color="auto"/>
              <w:right w:val="single" w:sz="4" w:space="0" w:color="auto"/>
            </w:tcBorders>
            <w:shd w:val="clear" w:color="auto" w:fill="auto"/>
            <w:vAlign w:val="center"/>
          </w:tcPr>
          <w:p w:rsidR="00526B5A" w:rsidRPr="00AA7411"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 xml:space="preserve">Vía correo electrónico: </w:t>
            </w:r>
            <w:proofErr w:type="spellStart"/>
            <w:r w:rsidRPr="00AA7411">
              <w:rPr>
                <w:rFonts w:eastAsia="Times New Roman" w:cs="Calibri"/>
                <w:b/>
                <w:bCs/>
                <w:color w:val="002060"/>
                <w:sz w:val="20"/>
                <w:szCs w:val="20"/>
                <w:lang w:eastAsia="es-PE"/>
              </w:rPr>
              <w:t>seleccion.cas</w:t>
            </w:r>
            <w:proofErr w:type="spellEnd"/>
            <w:r w:rsidRPr="00AA7411">
              <w:rPr>
                <w:rFonts w:eastAsia="Times New Roman" w:cs="Calibri"/>
                <w:b/>
                <w:bCs/>
                <w:color w:val="002060"/>
                <w:sz w:val="20"/>
                <w:szCs w:val="20"/>
                <w:lang w:eastAsia="es-PE"/>
              </w:rPr>
              <w:t>@</w:t>
            </w:r>
          </w:p>
          <w:p w:rsidR="00526B5A" w:rsidRDefault="00526B5A" w:rsidP="00526B5A">
            <w:pPr>
              <w:spacing w:after="0" w:line="240" w:lineRule="auto"/>
              <w:jc w:val="center"/>
              <w:rPr>
                <w:rFonts w:eastAsia="Times New Roman" w:cs="Calibri"/>
                <w:b/>
                <w:bCs/>
                <w:color w:val="002060"/>
                <w:sz w:val="20"/>
                <w:szCs w:val="20"/>
                <w:lang w:eastAsia="es-PE"/>
              </w:rPr>
            </w:pPr>
            <w:r w:rsidRPr="00AA7411">
              <w:rPr>
                <w:rFonts w:eastAsia="Times New Roman" w:cs="Calibri"/>
                <w:b/>
                <w:bCs/>
                <w:color w:val="002060"/>
                <w:sz w:val="20"/>
                <w:szCs w:val="20"/>
                <w:lang w:eastAsia="es-PE"/>
              </w:rPr>
              <w:t>regionhuancavelica.gob.pe</w:t>
            </w:r>
          </w:p>
        </w:tc>
        <w:tc>
          <w:tcPr>
            <w:tcW w:w="872" w:type="pct"/>
            <w:tcBorders>
              <w:top w:val="nil"/>
              <w:left w:val="single" w:sz="4" w:space="0" w:color="auto"/>
              <w:bottom w:val="single" w:sz="4" w:space="0" w:color="auto"/>
              <w:right w:val="single" w:sz="4" w:space="0" w:color="auto"/>
            </w:tcBorders>
            <w:vAlign w:val="center"/>
          </w:tcPr>
          <w:p w:rsidR="00526B5A" w:rsidRDefault="00526B5A" w:rsidP="00526B5A">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 xml:space="preserve">El </w:t>
            </w:r>
            <w:r w:rsidR="00C313DC">
              <w:rPr>
                <w:rFonts w:eastAsia="Times New Roman" w:cs="Calibri"/>
                <w:b/>
                <w:bCs/>
                <w:color w:val="002060"/>
                <w:sz w:val="20"/>
                <w:szCs w:val="20"/>
                <w:lang w:val="es-ES" w:eastAsia="es-PE"/>
              </w:rPr>
              <w:t>07</w:t>
            </w:r>
            <w:r>
              <w:rPr>
                <w:rFonts w:eastAsia="Times New Roman" w:cs="Calibri"/>
                <w:b/>
                <w:bCs/>
                <w:color w:val="002060"/>
                <w:sz w:val="20"/>
                <w:szCs w:val="20"/>
                <w:lang w:val="es-ES" w:eastAsia="es-PE"/>
              </w:rPr>
              <w:t>.0</w:t>
            </w:r>
            <w:r w:rsidR="00C313DC">
              <w:rPr>
                <w:rFonts w:eastAsia="Times New Roman" w:cs="Calibri"/>
                <w:b/>
                <w:bCs/>
                <w:color w:val="002060"/>
                <w:sz w:val="20"/>
                <w:szCs w:val="20"/>
                <w:lang w:val="es-ES" w:eastAsia="es-PE"/>
              </w:rPr>
              <w:t>8</w:t>
            </w:r>
            <w:r>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tcPr>
          <w:p w:rsidR="00526B5A" w:rsidRPr="00552B9B" w:rsidRDefault="00526B5A" w:rsidP="00526B5A">
            <w:pPr>
              <w:spacing w:after="0" w:line="240" w:lineRule="auto"/>
              <w:jc w:val="center"/>
              <w:rPr>
                <w:rFonts w:eastAsia="Times New Roman" w:cs="Calibri"/>
                <w:b/>
                <w:bCs/>
                <w:color w:val="000000"/>
                <w:sz w:val="20"/>
                <w:szCs w:val="20"/>
                <w:lang w:val="es-ES" w:eastAsia="es-PE"/>
              </w:rPr>
            </w:pPr>
            <w:r w:rsidRPr="00552B9B">
              <w:rPr>
                <w:rFonts w:eastAsia="Times New Roman" w:cs="Calibri"/>
                <w:b/>
                <w:bCs/>
                <w:color w:val="000000"/>
                <w:sz w:val="20"/>
                <w:szCs w:val="20"/>
                <w:lang w:val="es-ES" w:eastAsia="es-PE"/>
              </w:rPr>
              <w:t>POSTULANTE</w:t>
            </w:r>
          </w:p>
        </w:tc>
      </w:tr>
      <w:tr w:rsidR="00526B5A" w:rsidRPr="002C3EDD" w:rsidTr="00526B5A">
        <w:trPr>
          <w:trHeight w:val="268"/>
        </w:trPr>
        <w:tc>
          <w:tcPr>
            <w:tcW w:w="5000" w:type="pct"/>
            <w:gridSpan w:val="5"/>
            <w:tcBorders>
              <w:top w:val="nil"/>
              <w:left w:val="single" w:sz="4" w:space="0" w:color="auto"/>
              <w:bottom w:val="single" w:sz="4" w:space="0" w:color="auto"/>
              <w:right w:val="single" w:sz="4" w:space="0" w:color="auto"/>
            </w:tcBorders>
            <w:shd w:val="clear" w:color="auto" w:fill="FF0000"/>
          </w:tcPr>
          <w:p w:rsidR="00526B5A" w:rsidRPr="004F59E7" w:rsidRDefault="00526B5A" w:rsidP="00526B5A">
            <w:pPr>
              <w:spacing w:after="0" w:line="240" w:lineRule="auto"/>
              <w:rPr>
                <w:rFonts w:eastAsia="Times New Roman" w:cs="Calibri"/>
                <w:bCs/>
                <w:color w:val="FFFFFF" w:themeColor="background1"/>
                <w:sz w:val="20"/>
                <w:szCs w:val="20"/>
                <w:lang w:val="es-ES" w:eastAsia="es-PE"/>
              </w:rPr>
            </w:pPr>
            <w:r w:rsidRPr="004F59E7">
              <w:rPr>
                <w:rFonts w:eastAsia="Times New Roman" w:cs="Calibri"/>
                <w:b/>
                <w:bCs/>
                <w:color w:val="FFFFFF" w:themeColor="background1"/>
                <w:lang w:val="es-ES" w:eastAsia="es-PE"/>
              </w:rPr>
              <w:lastRenderedPageBreak/>
              <w:t>SELECCIÓN</w:t>
            </w:r>
          </w:p>
        </w:tc>
      </w:tr>
      <w:tr w:rsidR="00526B5A" w:rsidRPr="002C3EDD" w:rsidTr="00526B5A">
        <w:trPr>
          <w:trHeight w:val="691"/>
        </w:trPr>
        <w:tc>
          <w:tcPr>
            <w:tcW w:w="245" w:type="pct"/>
            <w:tcBorders>
              <w:top w:val="nil"/>
              <w:left w:val="single" w:sz="4" w:space="0" w:color="auto"/>
              <w:bottom w:val="single" w:sz="4" w:space="0" w:color="auto"/>
              <w:right w:val="single" w:sz="4" w:space="0" w:color="auto"/>
            </w:tcBorders>
            <w:shd w:val="clear" w:color="auto" w:fill="auto"/>
            <w:vAlign w:val="center"/>
          </w:tcPr>
          <w:p w:rsidR="00526B5A" w:rsidRPr="002C3EDD" w:rsidRDefault="00526B5A" w:rsidP="00526B5A">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3</w:t>
            </w:r>
          </w:p>
        </w:tc>
        <w:tc>
          <w:tcPr>
            <w:tcW w:w="1607" w:type="pct"/>
            <w:tcBorders>
              <w:top w:val="single" w:sz="4" w:space="0" w:color="auto"/>
              <w:left w:val="nil"/>
              <w:bottom w:val="nil"/>
              <w:right w:val="single" w:sz="4" w:space="0" w:color="auto"/>
            </w:tcBorders>
            <w:shd w:val="clear" w:color="auto" w:fill="auto"/>
            <w:vAlign w:val="center"/>
          </w:tcPr>
          <w:p w:rsidR="00526B5A" w:rsidRDefault="00526B5A" w:rsidP="00526B5A">
            <w:pPr>
              <w:spacing w:after="0" w:line="240" w:lineRule="auto"/>
              <w:jc w:val="both"/>
              <w:rPr>
                <w:rFonts w:eastAsia="Times New Roman" w:cs="Calibri"/>
                <w:color w:val="000000"/>
                <w:sz w:val="20"/>
                <w:szCs w:val="20"/>
                <w:lang w:eastAsia="es-PE"/>
              </w:rPr>
            </w:pPr>
            <w:r w:rsidRPr="005F419F">
              <w:rPr>
                <w:rFonts w:eastAsia="Times New Roman" w:cs="Calibri"/>
                <w:color w:val="000000"/>
                <w:sz w:val="20"/>
                <w:szCs w:val="20"/>
                <w:lang w:eastAsia="es-PE"/>
              </w:rPr>
              <w:t>Evaluación de Ficha de Postulación</w:t>
            </w:r>
          </w:p>
        </w:tc>
        <w:tc>
          <w:tcPr>
            <w:tcW w:w="1339" w:type="pct"/>
            <w:tcBorders>
              <w:top w:val="single" w:sz="4" w:space="0" w:color="auto"/>
              <w:left w:val="single" w:sz="4" w:space="0" w:color="auto"/>
              <w:bottom w:val="single" w:sz="4" w:space="0" w:color="auto"/>
              <w:right w:val="single" w:sz="4" w:space="0" w:color="auto"/>
            </w:tcBorders>
            <w:shd w:val="clear" w:color="auto" w:fill="auto"/>
            <w:vAlign w:val="center"/>
          </w:tcPr>
          <w:p w:rsidR="00526B5A"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single" w:sz="4" w:space="0" w:color="auto"/>
              <w:bottom w:val="single" w:sz="4" w:space="0" w:color="auto"/>
              <w:right w:val="single" w:sz="4" w:space="0" w:color="auto"/>
            </w:tcBorders>
            <w:vAlign w:val="center"/>
          </w:tcPr>
          <w:p w:rsidR="00526B5A" w:rsidRDefault="00C313DC" w:rsidP="00526B5A">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08</w:t>
            </w:r>
            <w:r w:rsidR="00526B5A">
              <w:rPr>
                <w:rFonts w:eastAsia="Times New Roman" w:cs="Calibri"/>
                <w:b/>
                <w:bCs/>
                <w:color w:val="002060"/>
                <w:sz w:val="20"/>
                <w:szCs w:val="20"/>
                <w:lang w:val="es-ES" w:eastAsia="es-PE"/>
              </w:rPr>
              <w:t>.0</w:t>
            </w:r>
            <w:r>
              <w:rPr>
                <w:rFonts w:eastAsia="Times New Roman" w:cs="Calibri"/>
                <w:b/>
                <w:bCs/>
                <w:color w:val="002060"/>
                <w:sz w:val="20"/>
                <w:szCs w:val="20"/>
                <w:lang w:val="es-ES" w:eastAsia="es-PE"/>
              </w:rPr>
              <w:t>8</w:t>
            </w:r>
            <w:r w:rsidR="00526B5A">
              <w:rPr>
                <w:rFonts w:eastAsia="Times New Roman" w:cs="Calibri"/>
                <w:b/>
                <w:bCs/>
                <w:color w:val="002060"/>
                <w:sz w:val="20"/>
                <w:szCs w:val="20"/>
                <w:lang w:val="es-ES" w:eastAsia="es-PE"/>
              </w:rPr>
              <w:t>.20245</w:t>
            </w:r>
          </w:p>
        </w:tc>
        <w:tc>
          <w:tcPr>
            <w:tcW w:w="936" w:type="pct"/>
            <w:tcBorders>
              <w:top w:val="nil"/>
              <w:left w:val="single" w:sz="4" w:space="0" w:color="auto"/>
              <w:bottom w:val="single" w:sz="4" w:space="0" w:color="auto"/>
              <w:right w:val="single" w:sz="4" w:space="0" w:color="auto"/>
            </w:tcBorders>
            <w:shd w:val="clear" w:color="auto" w:fill="auto"/>
            <w:vAlign w:val="center"/>
          </w:tcPr>
          <w:p w:rsidR="00526B5A" w:rsidRPr="00552B9B" w:rsidRDefault="00526B5A" w:rsidP="00526B5A">
            <w:pPr>
              <w:spacing w:after="0" w:line="240" w:lineRule="auto"/>
              <w:jc w:val="center"/>
              <w:rPr>
                <w:rFonts w:eastAsia="Times New Roman" w:cs="Calibri"/>
                <w:b/>
                <w:bCs/>
                <w:color w:val="000000"/>
                <w:sz w:val="20"/>
                <w:szCs w:val="20"/>
                <w:lang w:val="es-ES" w:eastAsia="es-PE"/>
              </w:rPr>
            </w:pPr>
            <w:r>
              <w:rPr>
                <w:rFonts w:eastAsia="Times New Roman" w:cs="Calibri"/>
                <w:b/>
                <w:bCs/>
                <w:color w:val="000000"/>
                <w:sz w:val="20"/>
                <w:szCs w:val="20"/>
                <w:lang w:val="es-ES" w:eastAsia="es-PE"/>
              </w:rPr>
              <w:t>OGRH</w:t>
            </w:r>
          </w:p>
        </w:tc>
      </w:tr>
      <w:tr w:rsidR="00526B5A" w:rsidRPr="002C3EDD" w:rsidTr="00526B5A">
        <w:trPr>
          <w:trHeight w:val="602"/>
        </w:trPr>
        <w:tc>
          <w:tcPr>
            <w:tcW w:w="245" w:type="pct"/>
            <w:tcBorders>
              <w:top w:val="nil"/>
              <w:left w:val="single" w:sz="4" w:space="0" w:color="auto"/>
              <w:bottom w:val="single" w:sz="4" w:space="0" w:color="auto"/>
              <w:right w:val="single" w:sz="4" w:space="0" w:color="auto"/>
            </w:tcBorders>
            <w:shd w:val="clear" w:color="auto" w:fill="auto"/>
            <w:vAlign w:val="center"/>
          </w:tcPr>
          <w:p w:rsidR="00526B5A" w:rsidRPr="002C3EDD" w:rsidRDefault="00526B5A" w:rsidP="00526B5A">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4</w:t>
            </w:r>
          </w:p>
        </w:tc>
        <w:tc>
          <w:tcPr>
            <w:tcW w:w="1607" w:type="pct"/>
            <w:tcBorders>
              <w:top w:val="single" w:sz="4" w:space="0" w:color="auto"/>
              <w:left w:val="nil"/>
              <w:bottom w:val="nil"/>
              <w:right w:val="single" w:sz="4" w:space="0" w:color="auto"/>
            </w:tcBorders>
            <w:shd w:val="clear" w:color="auto" w:fill="auto"/>
            <w:vAlign w:val="center"/>
          </w:tcPr>
          <w:p w:rsidR="00526B5A" w:rsidRDefault="00526B5A" w:rsidP="00526B5A">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Publicación de Resultados de Eva</w:t>
            </w:r>
            <w:r>
              <w:rPr>
                <w:rFonts w:eastAsia="Times New Roman" w:cs="Calibri"/>
                <w:color w:val="000000"/>
                <w:sz w:val="20"/>
                <w:szCs w:val="20"/>
                <w:lang w:val="es-ES" w:eastAsia="es-PE"/>
              </w:rPr>
              <w:t>luación de Ficha de Postulación.</w:t>
            </w:r>
          </w:p>
          <w:p w:rsidR="00526B5A" w:rsidRDefault="00526B5A" w:rsidP="00526B5A">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4472C4" w:themeColor="accent1"/>
                <w:sz w:val="20"/>
                <w:szCs w:val="20"/>
                <w:u w:val="single"/>
                <w:lang w:val="es-ES" w:eastAsia="es-PE"/>
              </w:rPr>
              <w:t>www.regionhuancavelica.gob.pe</w:t>
            </w:r>
            <w:r w:rsidRPr="002C3EDD">
              <w:rPr>
                <w:rFonts w:eastAsia="Times New Roman" w:cs="Calibri"/>
                <w:color w:val="000000"/>
                <w:sz w:val="20"/>
                <w:szCs w:val="20"/>
                <w:lang w:val="es-ES" w:eastAsia="es-PE"/>
              </w:rPr>
              <w:t>, en sección de Convocatorias de Selección de Personal.</w:t>
            </w:r>
          </w:p>
        </w:tc>
        <w:tc>
          <w:tcPr>
            <w:tcW w:w="1339" w:type="pct"/>
            <w:tcBorders>
              <w:top w:val="single" w:sz="4" w:space="0" w:color="auto"/>
              <w:left w:val="single" w:sz="4" w:space="0" w:color="auto"/>
              <w:bottom w:val="single" w:sz="4" w:space="0" w:color="auto"/>
              <w:right w:val="single" w:sz="4" w:space="0" w:color="auto"/>
            </w:tcBorders>
            <w:shd w:val="clear" w:color="auto" w:fill="auto"/>
            <w:vAlign w:val="center"/>
          </w:tcPr>
          <w:p w:rsidR="00526B5A"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single" w:sz="4" w:space="0" w:color="auto"/>
              <w:right w:val="single" w:sz="4" w:space="0" w:color="auto"/>
            </w:tcBorders>
            <w:vAlign w:val="center"/>
          </w:tcPr>
          <w:p w:rsidR="00526B5A" w:rsidRDefault="00526B5A" w:rsidP="00526B5A">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 xml:space="preserve">El </w:t>
            </w:r>
            <w:r w:rsidR="00C313DC">
              <w:rPr>
                <w:rFonts w:eastAsia="Times New Roman" w:cs="Calibri"/>
                <w:b/>
                <w:bCs/>
                <w:color w:val="002060"/>
                <w:sz w:val="20"/>
                <w:szCs w:val="20"/>
                <w:lang w:val="es-ES" w:eastAsia="es-PE"/>
              </w:rPr>
              <w:t>08</w:t>
            </w:r>
            <w:r>
              <w:rPr>
                <w:rFonts w:eastAsia="Times New Roman" w:cs="Calibri"/>
                <w:b/>
                <w:bCs/>
                <w:color w:val="002060"/>
                <w:sz w:val="20"/>
                <w:szCs w:val="20"/>
                <w:lang w:val="es-ES" w:eastAsia="es-PE"/>
              </w:rPr>
              <w:t>.0</w:t>
            </w:r>
            <w:r w:rsidR="00C313DC">
              <w:rPr>
                <w:rFonts w:eastAsia="Times New Roman" w:cs="Calibri"/>
                <w:b/>
                <w:bCs/>
                <w:color w:val="002060"/>
                <w:sz w:val="20"/>
                <w:szCs w:val="20"/>
                <w:lang w:val="es-ES" w:eastAsia="es-PE"/>
              </w:rPr>
              <w:t>8</w:t>
            </w:r>
            <w:r>
              <w:rPr>
                <w:rFonts w:eastAsia="Times New Roman" w:cs="Calibri"/>
                <w:b/>
                <w:bCs/>
                <w:color w:val="002060"/>
                <w:sz w:val="20"/>
                <w:szCs w:val="20"/>
                <w:lang w:val="es-ES" w:eastAsia="es-PE"/>
              </w:rPr>
              <w:t>.2025</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tcPr>
          <w:p w:rsidR="00526B5A" w:rsidRPr="002C3EDD" w:rsidRDefault="00526B5A" w:rsidP="00526B5A">
            <w:pPr>
              <w:spacing w:after="0" w:line="240" w:lineRule="auto"/>
              <w:jc w:val="center"/>
              <w:rPr>
                <w:rFonts w:eastAsia="Times New Roman" w:cs="Calibri"/>
                <w:bCs/>
                <w:color w:val="000000"/>
                <w:sz w:val="20"/>
                <w:szCs w:val="20"/>
                <w:lang w:val="es-ES" w:eastAsia="es-PE"/>
              </w:rPr>
            </w:pPr>
            <w:r>
              <w:rPr>
                <w:rFonts w:eastAsia="Times New Roman" w:cs="Calibri"/>
                <w:b/>
                <w:bCs/>
                <w:color w:val="000000"/>
                <w:sz w:val="20"/>
                <w:szCs w:val="20"/>
                <w:lang w:eastAsia="es-PE"/>
              </w:rPr>
              <w:t>OGRH</w:t>
            </w:r>
          </w:p>
        </w:tc>
      </w:tr>
      <w:tr w:rsidR="00526B5A" w:rsidRPr="002C3EDD" w:rsidTr="00526B5A">
        <w:trPr>
          <w:trHeight w:val="695"/>
        </w:trPr>
        <w:tc>
          <w:tcPr>
            <w:tcW w:w="245" w:type="pct"/>
            <w:tcBorders>
              <w:top w:val="nil"/>
              <w:left w:val="single" w:sz="4" w:space="0" w:color="auto"/>
              <w:bottom w:val="single" w:sz="4" w:space="0" w:color="auto"/>
              <w:right w:val="single" w:sz="4" w:space="0" w:color="auto"/>
            </w:tcBorders>
            <w:shd w:val="clear" w:color="auto" w:fill="auto"/>
            <w:vAlign w:val="center"/>
          </w:tcPr>
          <w:p w:rsidR="00526B5A" w:rsidRPr="002C3EDD" w:rsidRDefault="00526B5A" w:rsidP="00526B5A">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5</w:t>
            </w:r>
          </w:p>
        </w:tc>
        <w:tc>
          <w:tcPr>
            <w:tcW w:w="1607" w:type="pct"/>
            <w:tcBorders>
              <w:top w:val="single" w:sz="4" w:space="0" w:color="auto"/>
              <w:left w:val="nil"/>
              <w:bottom w:val="nil"/>
              <w:right w:val="single" w:sz="4" w:space="0" w:color="auto"/>
            </w:tcBorders>
            <w:shd w:val="clear" w:color="auto" w:fill="auto"/>
            <w:vAlign w:val="center"/>
          </w:tcPr>
          <w:p w:rsidR="00526B5A" w:rsidRDefault="00526B5A" w:rsidP="00526B5A">
            <w:pPr>
              <w:spacing w:after="0" w:line="240" w:lineRule="auto"/>
              <w:jc w:val="both"/>
              <w:rPr>
                <w:rFonts w:eastAsia="Times New Roman" w:cs="Calibri"/>
                <w:color w:val="000000"/>
                <w:sz w:val="20"/>
                <w:szCs w:val="20"/>
                <w:lang w:eastAsia="es-PE"/>
              </w:rPr>
            </w:pPr>
            <w:r w:rsidRPr="002C3EDD">
              <w:rPr>
                <w:rFonts w:eastAsia="Times New Roman" w:cs="Calibri"/>
                <w:color w:val="000000"/>
                <w:sz w:val="20"/>
                <w:szCs w:val="20"/>
                <w:lang w:val="es-ES" w:eastAsia="es-PE"/>
              </w:rPr>
              <w:t>Evaluación Técnica</w:t>
            </w:r>
            <w:r>
              <w:rPr>
                <w:rFonts w:eastAsia="Times New Roman" w:cs="Calibri"/>
                <w:color w:val="000000"/>
                <w:sz w:val="20"/>
                <w:szCs w:val="20"/>
                <w:lang w:val="es-ES" w:eastAsia="es-PE"/>
              </w:rPr>
              <w:t>/Conocimiento</w:t>
            </w:r>
          </w:p>
        </w:tc>
        <w:tc>
          <w:tcPr>
            <w:tcW w:w="1339" w:type="pct"/>
            <w:tcBorders>
              <w:top w:val="nil"/>
              <w:left w:val="single" w:sz="4" w:space="0" w:color="auto"/>
              <w:bottom w:val="single" w:sz="4" w:space="0" w:color="auto"/>
              <w:right w:val="single" w:sz="4" w:space="0" w:color="auto"/>
            </w:tcBorders>
            <w:shd w:val="clear" w:color="auto" w:fill="auto"/>
            <w:vAlign w:val="center"/>
          </w:tcPr>
          <w:p w:rsidR="00526B5A" w:rsidRPr="002940D4" w:rsidRDefault="00526B5A" w:rsidP="00526B5A">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Virtual (se les notificará el</w:t>
            </w:r>
          </w:p>
          <w:p w:rsidR="00526B5A" w:rsidRPr="002940D4" w:rsidRDefault="00526B5A" w:rsidP="00526B5A">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enlace a los postulantes</w:t>
            </w:r>
          </w:p>
          <w:p w:rsidR="00526B5A" w:rsidRDefault="00526B5A" w:rsidP="00526B5A">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aptos)</w:t>
            </w:r>
          </w:p>
        </w:tc>
        <w:tc>
          <w:tcPr>
            <w:tcW w:w="872" w:type="pct"/>
            <w:tcBorders>
              <w:top w:val="single" w:sz="4" w:space="0" w:color="auto"/>
              <w:left w:val="single" w:sz="4" w:space="0" w:color="auto"/>
              <w:right w:val="single" w:sz="4" w:space="0" w:color="auto"/>
            </w:tcBorders>
            <w:vAlign w:val="center"/>
          </w:tcPr>
          <w:p w:rsidR="00526B5A" w:rsidRDefault="00526B5A" w:rsidP="00526B5A">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 xml:space="preserve">El </w:t>
            </w:r>
            <w:r w:rsidR="00C313DC">
              <w:rPr>
                <w:rFonts w:eastAsia="Times New Roman" w:cs="Calibri"/>
                <w:b/>
                <w:bCs/>
                <w:color w:val="002060"/>
                <w:sz w:val="20"/>
                <w:szCs w:val="20"/>
                <w:lang w:val="es-ES" w:eastAsia="es-PE"/>
              </w:rPr>
              <w:t>11</w:t>
            </w:r>
            <w:r>
              <w:rPr>
                <w:rFonts w:eastAsia="Times New Roman" w:cs="Calibri"/>
                <w:b/>
                <w:bCs/>
                <w:color w:val="002060"/>
                <w:sz w:val="20"/>
                <w:szCs w:val="20"/>
                <w:lang w:val="es-ES" w:eastAsia="es-PE"/>
              </w:rPr>
              <w:t>.0</w:t>
            </w:r>
            <w:r w:rsidR="00C313DC">
              <w:rPr>
                <w:rFonts w:eastAsia="Times New Roman" w:cs="Calibri"/>
                <w:b/>
                <w:bCs/>
                <w:color w:val="002060"/>
                <w:sz w:val="20"/>
                <w:szCs w:val="20"/>
                <w:lang w:val="es-ES" w:eastAsia="es-PE"/>
              </w:rPr>
              <w:t>8</w:t>
            </w:r>
            <w:r>
              <w:rPr>
                <w:rFonts w:eastAsia="Times New Roman" w:cs="Calibri"/>
                <w:b/>
                <w:bCs/>
                <w:color w:val="002060"/>
                <w:sz w:val="20"/>
                <w:szCs w:val="20"/>
                <w:lang w:val="es-ES" w:eastAsia="es-PE"/>
              </w:rPr>
              <w:t>.202</w:t>
            </w:r>
            <w:r w:rsidR="00C313DC">
              <w:rPr>
                <w:rFonts w:eastAsia="Times New Roman" w:cs="Calibri"/>
                <w:b/>
                <w:bCs/>
                <w:color w:val="002060"/>
                <w:sz w:val="20"/>
                <w:szCs w:val="20"/>
                <w:lang w:val="es-ES" w:eastAsia="es-PE"/>
              </w:rPr>
              <w:t>5</w:t>
            </w:r>
          </w:p>
        </w:tc>
        <w:tc>
          <w:tcPr>
            <w:tcW w:w="936" w:type="pct"/>
            <w:tcBorders>
              <w:top w:val="nil"/>
              <w:left w:val="single" w:sz="4" w:space="0" w:color="auto"/>
              <w:bottom w:val="single" w:sz="4" w:space="0" w:color="auto"/>
              <w:right w:val="single" w:sz="4" w:space="0" w:color="auto"/>
            </w:tcBorders>
            <w:shd w:val="clear" w:color="auto" w:fill="auto"/>
            <w:vAlign w:val="center"/>
          </w:tcPr>
          <w:p w:rsidR="00526B5A" w:rsidRPr="00D47746" w:rsidRDefault="00526B5A" w:rsidP="00526B5A">
            <w:pPr>
              <w:spacing w:after="0" w:line="240" w:lineRule="auto"/>
              <w:jc w:val="center"/>
              <w:rPr>
                <w:rFonts w:eastAsia="Times New Roman" w:cs="Calibri"/>
                <w:bCs/>
                <w:color w:val="000000"/>
                <w:sz w:val="19"/>
                <w:szCs w:val="19"/>
                <w:lang w:val="es-ES" w:eastAsia="es-PE"/>
              </w:rPr>
            </w:pPr>
            <w:r w:rsidRPr="00D47746">
              <w:rPr>
                <w:rFonts w:eastAsia="Times New Roman" w:cs="Calibri"/>
                <w:b/>
                <w:bCs/>
                <w:color w:val="000000"/>
                <w:sz w:val="18"/>
                <w:szCs w:val="18"/>
                <w:lang w:eastAsia="es-PE"/>
              </w:rPr>
              <w:t>POSTULANTE/OGRH</w:t>
            </w:r>
          </w:p>
        </w:tc>
      </w:tr>
      <w:tr w:rsidR="00526B5A" w:rsidRPr="002C3EDD" w:rsidTr="00526B5A">
        <w:trPr>
          <w:trHeight w:val="1062"/>
        </w:trPr>
        <w:tc>
          <w:tcPr>
            <w:tcW w:w="245" w:type="pct"/>
            <w:tcBorders>
              <w:top w:val="nil"/>
              <w:left w:val="single" w:sz="4" w:space="0" w:color="auto"/>
              <w:bottom w:val="single" w:sz="4" w:space="0" w:color="auto"/>
              <w:right w:val="single" w:sz="4" w:space="0" w:color="auto"/>
            </w:tcBorders>
            <w:shd w:val="clear" w:color="auto" w:fill="auto"/>
            <w:vAlign w:val="center"/>
          </w:tcPr>
          <w:p w:rsidR="00526B5A" w:rsidRPr="002C3EDD" w:rsidRDefault="00526B5A" w:rsidP="00526B5A">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6</w:t>
            </w:r>
          </w:p>
        </w:tc>
        <w:tc>
          <w:tcPr>
            <w:tcW w:w="1607" w:type="pct"/>
            <w:tcBorders>
              <w:top w:val="single" w:sz="4" w:space="0" w:color="auto"/>
              <w:left w:val="nil"/>
              <w:bottom w:val="nil"/>
              <w:right w:val="single" w:sz="4" w:space="0" w:color="auto"/>
            </w:tcBorders>
            <w:shd w:val="clear" w:color="auto" w:fill="auto"/>
            <w:vAlign w:val="center"/>
          </w:tcPr>
          <w:p w:rsidR="00526B5A" w:rsidRDefault="00526B5A" w:rsidP="00526B5A">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Publicación de resu</w:t>
            </w:r>
            <w:r>
              <w:rPr>
                <w:rFonts w:eastAsia="Times New Roman" w:cs="Calibri"/>
                <w:color w:val="000000"/>
                <w:sz w:val="20"/>
                <w:szCs w:val="20"/>
                <w:lang w:val="es-ES" w:eastAsia="es-PE"/>
              </w:rPr>
              <w:t>ltados de la Evaluación Técnica.</w:t>
            </w:r>
          </w:p>
          <w:p w:rsidR="00526B5A" w:rsidRDefault="00526B5A" w:rsidP="00526B5A">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4472C4" w:themeColor="accent1"/>
                <w:sz w:val="20"/>
                <w:szCs w:val="20"/>
                <w:u w:val="single"/>
                <w:lang w:val="es-ES" w:eastAsia="es-PE"/>
              </w:rPr>
              <w:t>www.regionhuancavelica.gob.pe</w:t>
            </w:r>
            <w:r w:rsidRPr="002C3EDD">
              <w:rPr>
                <w:rFonts w:eastAsia="Times New Roman" w:cs="Calibri"/>
                <w:color w:val="000000"/>
                <w:sz w:val="20"/>
                <w:szCs w:val="20"/>
                <w:lang w:val="es-ES" w:eastAsia="es-PE"/>
              </w:rPr>
              <w:t>, en sección de Convocatorias de Selección de Personal.</w:t>
            </w:r>
          </w:p>
        </w:tc>
        <w:tc>
          <w:tcPr>
            <w:tcW w:w="1339" w:type="pct"/>
            <w:tcBorders>
              <w:top w:val="nil"/>
              <w:left w:val="single" w:sz="4" w:space="0" w:color="auto"/>
              <w:bottom w:val="single" w:sz="4" w:space="0" w:color="auto"/>
              <w:right w:val="single" w:sz="4" w:space="0" w:color="auto"/>
            </w:tcBorders>
            <w:shd w:val="clear" w:color="auto" w:fill="auto"/>
            <w:vAlign w:val="center"/>
          </w:tcPr>
          <w:p w:rsidR="00526B5A"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single" w:sz="4" w:space="0" w:color="auto"/>
              <w:right w:val="single" w:sz="4" w:space="0" w:color="auto"/>
            </w:tcBorders>
            <w:vAlign w:val="center"/>
          </w:tcPr>
          <w:p w:rsidR="00526B5A" w:rsidRDefault="00526B5A" w:rsidP="00526B5A">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 xml:space="preserve">El </w:t>
            </w:r>
            <w:r w:rsidR="00C313DC">
              <w:rPr>
                <w:rFonts w:eastAsia="Times New Roman" w:cs="Calibri"/>
                <w:b/>
                <w:bCs/>
                <w:color w:val="002060"/>
                <w:sz w:val="20"/>
                <w:szCs w:val="20"/>
                <w:lang w:val="es-ES" w:eastAsia="es-PE"/>
              </w:rPr>
              <w:t>11</w:t>
            </w:r>
            <w:r>
              <w:rPr>
                <w:rFonts w:eastAsia="Times New Roman" w:cs="Calibri"/>
                <w:b/>
                <w:bCs/>
                <w:color w:val="002060"/>
                <w:sz w:val="20"/>
                <w:szCs w:val="20"/>
                <w:lang w:val="es-ES" w:eastAsia="es-PE"/>
              </w:rPr>
              <w:t>.0</w:t>
            </w:r>
            <w:r w:rsidR="00C313DC">
              <w:rPr>
                <w:rFonts w:eastAsia="Times New Roman" w:cs="Calibri"/>
                <w:b/>
                <w:bCs/>
                <w:color w:val="002060"/>
                <w:sz w:val="20"/>
                <w:szCs w:val="20"/>
                <w:lang w:val="es-ES" w:eastAsia="es-PE"/>
              </w:rPr>
              <w:t>8</w:t>
            </w:r>
            <w:r>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tcPr>
          <w:p w:rsidR="00526B5A" w:rsidRPr="002C3EDD" w:rsidRDefault="00526B5A" w:rsidP="00526B5A">
            <w:pPr>
              <w:spacing w:after="0" w:line="240" w:lineRule="auto"/>
              <w:jc w:val="center"/>
              <w:rPr>
                <w:rFonts w:eastAsia="Times New Roman" w:cs="Calibri"/>
                <w:bCs/>
                <w:color w:val="000000"/>
                <w:sz w:val="20"/>
                <w:szCs w:val="20"/>
                <w:lang w:val="es-ES" w:eastAsia="es-PE"/>
              </w:rPr>
            </w:pPr>
            <w:r>
              <w:rPr>
                <w:rFonts w:eastAsia="Times New Roman" w:cs="Calibri"/>
                <w:b/>
                <w:bCs/>
                <w:color w:val="000000"/>
                <w:sz w:val="20"/>
                <w:szCs w:val="20"/>
                <w:lang w:eastAsia="es-PE"/>
              </w:rPr>
              <w:t>OGRH</w:t>
            </w:r>
          </w:p>
        </w:tc>
      </w:tr>
      <w:tr w:rsidR="00526B5A" w:rsidRPr="002C3EDD" w:rsidTr="00526B5A">
        <w:trPr>
          <w:trHeight w:val="1062"/>
        </w:trPr>
        <w:tc>
          <w:tcPr>
            <w:tcW w:w="245" w:type="pct"/>
            <w:vMerge w:val="restart"/>
            <w:tcBorders>
              <w:top w:val="nil"/>
              <w:left w:val="single" w:sz="4" w:space="0" w:color="auto"/>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7</w:t>
            </w:r>
          </w:p>
        </w:tc>
        <w:tc>
          <w:tcPr>
            <w:tcW w:w="1607" w:type="pct"/>
            <w:tcBorders>
              <w:top w:val="single" w:sz="4" w:space="0" w:color="auto"/>
              <w:left w:val="nil"/>
              <w:bottom w:val="nil"/>
              <w:right w:val="single" w:sz="4" w:space="0" w:color="auto"/>
            </w:tcBorders>
            <w:shd w:val="clear" w:color="auto" w:fill="auto"/>
            <w:vAlign w:val="center"/>
            <w:hideMark/>
          </w:tcPr>
          <w:p w:rsidR="00526B5A" w:rsidRDefault="00526B5A" w:rsidP="00526B5A">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Presentación de CV Documentado por correo electrónico.</w:t>
            </w:r>
          </w:p>
          <w:p w:rsidR="00526B5A" w:rsidRDefault="00526B5A" w:rsidP="00526B5A">
            <w:pPr>
              <w:pStyle w:val="Prrafodelista"/>
              <w:numPr>
                <w:ilvl w:val="0"/>
                <w:numId w:val="6"/>
              </w:numPr>
              <w:spacing w:after="0" w:line="240" w:lineRule="auto"/>
              <w:jc w:val="both"/>
              <w:rPr>
                <w:rFonts w:eastAsia="Times New Roman" w:cs="Calibri"/>
                <w:color w:val="000000"/>
                <w:sz w:val="20"/>
                <w:szCs w:val="20"/>
                <w:lang w:eastAsia="es-PE"/>
              </w:rPr>
            </w:pPr>
            <w:r w:rsidRPr="00A77EB9">
              <w:rPr>
                <w:rFonts w:eastAsia="Times New Roman" w:cs="Calibri"/>
                <w:color w:val="000000"/>
                <w:sz w:val="20"/>
                <w:szCs w:val="20"/>
                <w:lang w:eastAsia="es-PE"/>
              </w:rPr>
              <w:t xml:space="preserve">Formato </w:t>
            </w:r>
            <w:proofErr w:type="spellStart"/>
            <w:r w:rsidRPr="00A77EB9">
              <w:rPr>
                <w:rFonts w:eastAsia="Times New Roman" w:cs="Calibri"/>
                <w:color w:val="000000"/>
                <w:sz w:val="20"/>
                <w:szCs w:val="20"/>
                <w:lang w:eastAsia="es-PE"/>
              </w:rPr>
              <w:t>N°</w:t>
            </w:r>
            <w:proofErr w:type="spellEnd"/>
            <w:r w:rsidRPr="00A77EB9">
              <w:rPr>
                <w:rFonts w:eastAsia="Times New Roman" w:cs="Calibri"/>
                <w:color w:val="000000"/>
                <w:sz w:val="20"/>
                <w:szCs w:val="20"/>
                <w:lang w:eastAsia="es-PE"/>
              </w:rPr>
              <w:t xml:space="preserve"> 01: Ficha </w:t>
            </w:r>
            <w:r>
              <w:rPr>
                <w:rFonts w:eastAsia="Times New Roman" w:cs="Calibri"/>
                <w:color w:val="000000"/>
                <w:sz w:val="20"/>
                <w:szCs w:val="20"/>
                <w:lang w:eastAsia="es-PE"/>
              </w:rPr>
              <w:t>de postulación.</w:t>
            </w:r>
          </w:p>
          <w:p w:rsidR="00526B5A" w:rsidRDefault="00526B5A" w:rsidP="00526B5A">
            <w:pPr>
              <w:pStyle w:val="Prrafodelista"/>
              <w:numPr>
                <w:ilvl w:val="0"/>
                <w:numId w:val="6"/>
              </w:num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 xml:space="preserve"> Formato </w:t>
            </w:r>
            <w:proofErr w:type="spellStart"/>
            <w:r>
              <w:rPr>
                <w:rFonts w:eastAsia="Times New Roman" w:cs="Calibri"/>
                <w:color w:val="000000"/>
                <w:sz w:val="20"/>
                <w:szCs w:val="20"/>
                <w:lang w:eastAsia="es-PE"/>
              </w:rPr>
              <w:t>N°</w:t>
            </w:r>
            <w:proofErr w:type="spellEnd"/>
            <w:r>
              <w:rPr>
                <w:rFonts w:eastAsia="Times New Roman" w:cs="Calibri"/>
                <w:color w:val="000000"/>
                <w:sz w:val="20"/>
                <w:szCs w:val="20"/>
                <w:lang w:eastAsia="es-PE"/>
              </w:rPr>
              <w:t xml:space="preserve"> 02: </w:t>
            </w:r>
            <w:r w:rsidRPr="00A77EB9">
              <w:rPr>
                <w:rFonts w:eastAsia="Times New Roman" w:cs="Calibri"/>
                <w:color w:val="000000"/>
                <w:sz w:val="20"/>
                <w:szCs w:val="20"/>
                <w:lang w:eastAsia="es-PE"/>
              </w:rPr>
              <w:t>Declaraciones Juradas</w:t>
            </w:r>
            <w:r>
              <w:rPr>
                <w:rFonts w:eastAsia="Times New Roman" w:cs="Calibri"/>
                <w:color w:val="000000"/>
                <w:sz w:val="20"/>
                <w:szCs w:val="20"/>
                <w:lang w:eastAsia="es-PE"/>
              </w:rPr>
              <w:t xml:space="preserve"> (A y B)</w:t>
            </w:r>
          </w:p>
          <w:p w:rsidR="00526B5A" w:rsidRPr="008E6589" w:rsidRDefault="00526B5A" w:rsidP="00526B5A">
            <w:pPr>
              <w:pStyle w:val="Prrafodelista"/>
              <w:numPr>
                <w:ilvl w:val="0"/>
                <w:numId w:val="6"/>
              </w:num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 xml:space="preserve">Adjuntar </w:t>
            </w:r>
            <w:r w:rsidRPr="00A77EB9">
              <w:rPr>
                <w:rFonts w:eastAsia="Times New Roman" w:cs="Calibri"/>
                <w:color w:val="000000"/>
                <w:sz w:val="20"/>
                <w:szCs w:val="20"/>
                <w:lang w:eastAsia="es-PE"/>
              </w:rPr>
              <w:t>Copia simple de los documentos que acrediten</w:t>
            </w:r>
            <w:r w:rsidRPr="008E6589">
              <w:rPr>
                <w:rFonts w:eastAsia="Times New Roman" w:cs="Calibri"/>
                <w:color w:val="000000"/>
                <w:sz w:val="20"/>
                <w:szCs w:val="20"/>
                <w:lang w:eastAsia="es-PE"/>
              </w:rPr>
              <w:t xml:space="preserve"> lo señalado en el formato </w:t>
            </w:r>
            <w:proofErr w:type="spellStart"/>
            <w:r w:rsidRPr="008E6589">
              <w:rPr>
                <w:rFonts w:eastAsia="Times New Roman" w:cs="Calibri"/>
                <w:color w:val="000000"/>
                <w:sz w:val="20"/>
                <w:szCs w:val="20"/>
                <w:lang w:eastAsia="es-PE"/>
              </w:rPr>
              <w:t>N°</w:t>
            </w:r>
            <w:proofErr w:type="spellEnd"/>
            <w:r w:rsidRPr="008E6589">
              <w:rPr>
                <w:rFonts w:eastAsia="Times New Roman" w:cs="Calibri"/>
                <w:color w:val="000000"/>
                <w:sz w:val="20"/>
                <w:szCs w:val="20"/>
                <w:lang w:eastAsia="es-PE"/>
              </w:rPr>
              <w:t xml:space="preserve"> 01</w:t>
            </w:r>
            <w:r w:rsidRPr="00A77EB9">
              <w:rPr>
                <w:rFonts w:eastAsia="Times New Roman" w:cs="Calibri"/>
                <w:color w:val="000000"/>
                <w:sz w:val="20"/>
                <w:szCs w:val="20"/>
                <w:lang w:eastAsia="es-PE"/>
              </w:rPr>
              <w:t xml:space="preserve"> </w:t>
            </w:r>
          </w:p>
          <w:p w:rsidR="00526B5A" w:rsidRPr="008E6589" w:rsidRDefault="00526B5A" w:rsidP="00526B5A">
            <w:pPr>
              <w:spacing w:after="0" w:line="240" w:lineRule="auto"/>
              <w:jc w:val="both"/>
              <w:rPr>
                <w:rFonts w:eastAsia="Times New Roman" w:cs="Calibri"/>
                <w:b/>
                <w:color w:val="000000"/>
                <w:sz w:val="20"/>
                <w:szCs w:val="20"/>
                <w:lang w:eastAsia="es-PE"/>
              </w:rPr>
            </w:pPr>
          </w:p>
        </w:tc>
        <w:tc>
          <w:tcPr>
            <w:tcW w:w="1339" w:type="pct"/>
            <w:vMerge w:val="restart"/>
            <w:tcBorders>
              <w:top w:val="nil"/>
              <w:left w:val="single" w:sz="4" w:space="0" w:color="auto"/>
              <w:bottom w:val="single" w:sz="4" w:space="0" w:color="auto"/>
              <w:right w:val="single" w:sz="4" w:space="0" w:color="auto"/>
            </w:tcBorders>
            <w:shd w:val="clear" w:color="auto" w:fill="auto"/>
            <w:vAlign w:val="center"/>
          </w:tcPr>
          <w:p w:rsidR="00526B5A" w:rsidRPr="00AA7411"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 xml:space="preserve">Vía correo electrónico: </w:t>
            </w:r>
            <w:proofErr w:type="spellStart"/>
            <w:r w:rsidRPr="00AA7411">
              <w:rPr>
                <w:rFonts w:eastAsia="Times New Roman" w:cs="Calibri"/>
                <w:b/>
                <w:bCs/>
                <w:color w:val="002060"/>
                <w:sz w:val="20"/>
                <w:szCs w:val="20"/>
                <w:lang w:eastAsia="es-PE"/>
              </w:rPr>
              <w:t>seleccion.cas</w:t>
            </w:r>
            <w:proofErr w:type="spellEnd"/>
            <w:r w:rsidRPr="00AA7411">
              <w:rPr>
                <w:rFonts w:eastAsia="Times New Roman" w:cs="Calibri"/>
                <w:b/>
                <w:bCs/>
                <w:color w:val="002060"/>
                <w:sz w:val="20"/>
                <w:szCs w:val="20"/>
                <w:lang w:eastAsia="es-PE"/>
              </w:rPr>
              <w:t>@</w:t>
            </w:r>
          </w:p>
          <w:p w:rsidR="00526B5A" w:rsidRPr="002C3EDD" w:rsidRDefault="00526B5A" w:rsidP="00526B5A">
            <w:pPr>
              <w:spacing w:after="0" w:line="240" w:lineRule="auto"/>
              <w:jc w:val="center"/>
              <w:rPr>
                <w:rFonts w:eastAsia="Times New Roman" w:cs="Calibri"/>
                <w:b/>
                <w:bCs/>
                <w:color w:val="002060"/>
                <w:sz w:val="20"/>
                <w:szCs w:val="20"/>
                <w:lang w:eastAsia="es-PE"/>
              </w:rPr>
            </w:pPr>
            <w:r w:rsidRPr="00AA7411">
              <w:rPr>
                <w:rFonts w:eastAsia="Times New Roman" w:cs="Calibri"/>
                <w:b/>
                <w:bCs/>
                <w:color w:val="002060"/>
                <w:sz w:val="20"/>
                <w:szCs w:val="20"/>
                <w:lang w:eastAsia="es-PE"/>
              </w:rPr>
              <w:t>regionhuancavelica.gob.pe</w:t>
            </w:r>
          </w:p>
        </w:tc>
        <w:tc>
          <w:tcPr>
            <w:tcW w:w="872" w:type="pct"/>
            <w:vMerge w:val="restart"/>
            <w:tcBorders>
              <w:top w:val="single" w:sz="4" w:space="0" w:color="auto"/>
              <w:left w:val="single" w:sz="4" w:space="0" w:color="auto"/>
              <w:right w:val="single" w:sz="4" w:space="0" w:color="auto"/>
            </w:tcBorders>
            <w:vAlign w:val="center"/>
          </w:tcPr>
          <w:p w:rsidR="00526B5A" w:rsidRPr="00850D07" w:rsidRDefault="00526B5A" w:rsidP="00526B5A">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 xml:space="preserve">El </w:t>
            </w:r>
            <w:r w:rsidR="00C313DC">
              <w:rPr>
                <w:rFonts w:eastAsia="Times New Roman" w:cs="Calibri"/>
                <w:b/>
                <w:bCs/>
                <w:color w:val="002060"/>
                <w:sz w:val="20"/>
                <w:szCs w:val="20"/>
                <w:lang w:val="es-ES" w:eastAsia="es-PE"/>
              </w:rPr>
              <w:t>12</w:t>
            </w:r>
            <w:r>
              <w:rPr>
                <w:rFonts w:eastAsia="Times New Roman" w:cs="Calibri"/>
                <w:b/>
                <w:bCs/>
                <w:color w:val="002060"/>
                <w:sz w:val="20"/>
                <w:szCs w:val="20"/>
                <w:lang w:val="es-ES" w:eastAsia="es-PE"/>
              </w:rPr>
              <w:t>.0</w:t>
            </w:r>
            <w:r w:rsidR="00C313DC">
              <w:rPr>
                <w:rFonts w:eastAsia="Times New Roman" w:cs="Calibri"/>
                <w:b/>
                <w:bCs/>
                <w:color w:val="002060"/>
                <w:sz w:val="20"/>
                <w:szCs w:val="20"/>
                <w:lang w:val="es-ES" w:eastAsia="es-PE"/>
              </w:rPr>
              <w:t>8</w:t>
            </w:r>
            <w:r w:rsidRPr="00850D07">
              <w:rPr>
                <w:rFonts w:eastAsia="Times New Roman" w:cs="Calibri"/>
                <w:b/>
                <w:bCs/>
                <w:color w:val="002060"/>
                <w:sz w:val="20"/>
                <w:szCs w:val="20"/>
                <w:lang w:val="es-ES" w:eastAsia="es-PE"/>
              </w:rPr>
              <w:t>.202</w:t>
            </w:r>
            <w:r>
              <w:rPr>
                <w:rFonts w:eastAsia="Times New Roman" w:cs="Calibri"/>
                <w:b/>
                <w:bCs/>
                <w:color w:val="002060"/>
                <w:sz w:val="20"/>
                <w:szCs w:val="20"/>
                <w:lang w:val="es-ES" w:eastAsia="es-PE"/>
              </w:rPr>
              <w:t>5</w:t>
            </w:r>
            <w:r w:rsidRPr="00850D07">
              <w:rPr>
                <w:rFonts w:eastAsia="Times New Roman" w:cs="Calibri"/>
                <w:b/>
                <w:bCs/>
                <w:color w:val="002060"/>
                <w:sz w:val="20"/>
                <w:szCs w:val="20"/>
                <w:lang w:val="es-ES" w:eastAsia="es-PE"/>
              </w:rPr>
              <w:t xml:space="preserve"> </w:t>
            </w:r>
          </w:p>
          <w:p w:rsidR="00526B5A" w:rsidRPr="002C3EDD" w:rsidRDefault="00526B5A" w:rsidP="00526B5A">
            <w:pPr>
              <w:spacing w:after="0" w:line="240" w:lineRule="auto"/>
              <w:jc w:val="center"/>
              <w:rPr>
                <w:rFonts w:eastAsia="Times New Roman" w:cs="Calibri"/>
                <w:b/>
                <w:bCs/>
                <w:color w:val="002060"/>
                <w:sz w:val="20"/>
                <w:szCs w:val="20"/>
                <w:lang w:eastAsia="es-PE"/>
              </w:rPr>
            </w:pPr>
          </w:p>
        </w:tc>
        <w:tc>
          <w:tcPr>
            <w:tcW w:w="936" w:type="pct"/>
            <w:vMerge w:val="restart"/>
            <w:tcBorders>
              <w:top w:val="nil"/>
              <w:left w:val="single" w:sz="4" w:space="0" w:color="auto"/>
              <w:bottom w:val="single" w:sz="4" w:space="0" w:color="auto"/>
              <w:right w:val="single" w:sz="4" w:space="0" w:color="auto"/>
            </w:tcBorders>
            <w:shd w:val="clear" w:color="auto" w:fill="auto"/>
            <w:vAlign w:val="center"/>
            <w:hideMark/>
          </w:tcPr>
          <w:p w:rsidR="00526B5A" w:rsidRPr="00552B9B" w:rsidRDefault="00526B5A" w:rsidP="00526B5A">
            <w:pPr>
              <w:spacing w:after="0" w:line="240" w:lineRule="auto"/>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POSTULANTE</w:t>
            </w:r>
          </w:p>
        </w:tc>
      </w:tr>
      <w:tr w:rsidR="00526B5A" w:rsidRPr="002C3EDD" w:rsidTr="00526B5A">
        <w:trPr>
          <w:trHeight w:val="486"/>
        </w:trPr>
        <w:tc>
          <w:tcPr>
            <w:tcW w:w="245" w:type="pct"/>
            <w:vMerge/>
            <w:tcBorders>
              <w:top w:val="nil"/>
              <w:left w:val="single" w:sz="4" w:space="0" w:color="auto"/>
              <w:bottom w:val="single" w:sz="4" w:space="0" w:color="auto"/>
              <w:right w:val="single" w:sz="4" w:space="0" w:color="auto"/>
            </w:tcBorders>
            <w:vAlign w:val="center"/>
            <w:hideMark/>
          </w:tcPr>
          <w:p w:rsidR="00526B5A" w:rsidRPr="002C3EDD" w:rsidRDefault="00526B5A" w:rsidP="00526B5A">
            <w:pPr>
              <w:spacing w:after="0" w:line="240" w:lineRule="auto"/>
              <w:rPr>
                <w:rFonts w:eastAsia="Times New Roman" w:cs="Calibri"/>
                <w:color w:val="000000"/>
                <w:sz w:val="20"/>
                <w:szCs w:val="20"/>
                <w:lang w:eastAsia="es-PE"/>
              </w:rPr>
            </w:pPr>
          </w:p>
        </w:tc>
        <w:tc>
          <w:tcPr>
            <w:tcW w:w="1607" w:type="pct"/>
            <w:tcBorders>
              <w:top w:val="nil"/>
              <w:left w:val="nil"/>
              <w:bottom w:val="nil"/>
              <w:right w:val="single" w:sz="4" w:space="0" w:color="auto"/>
            </w:tcBorders>
            <w:shd w:val="clear" w:color="auto" w:fill="auto"/>
            <w:vAlign w:val="center"/>
          </w:tcPr>
          <w:p w:rsidR="00526B5A" w:rsidRPr="002940D4" w:rsidRDefault="00526B5A" w:rsidP="00526B5A">
            <w:pPr>
              <w:spacing w:after="0" w:line="240" w:lineRule="auto"/>
              <w:jc w:val="center"/>
              <w:rPr>
                <w:rFonts w:eastAsia="Times New Roman" w:cs="Calibri"/>
                <w:b/>
                <w:color w:val="FF0000"/>
                <w:sz w:val="20"/>
                <w:szCs w:val="20"/>
                <w:lang w:eastAsia="es-PE"/>
              </w:rPr>
            </w:pPr>
            <w:r>
              <w:rPr>
                <w:rFonts w:eastAsia="Times New Roman" w:cs="Calibri"/>
                <w:b/>
                <w:color w:val="FF0000"/>
                <w:sz w:val="20"/>
                <w:szCs w:val="20"/>
                <w:lang w:eastAsia="es-PE"/>
              </w:rPr>
              <w:t>(Horario de Recepción de correos de 8:00 a 17:3</w:t>
            </w:r>
            <w:r w:rsidRPr="002940D4">
              <w:rPr>
                <w:rFonts w:eastAsia="Times New Roman" w:cs="Calibri"/>
                <w:b/>
                <w:color w:val="FF0000"/>
                <w:sz w:val="20"/>
                <w:szCs w:val="20"/>
                <w:lang w:eastAsia="es-PE"/>
              </w:rPr>
              <w:t>0 horas)</w:t>
            </w:r>
          </w:p>
        </w:tc>
        <w:tc>
          <w:tcPr>
            <w:tcW w:w="1339" w:type="pct"/>
            <w:vMerge/>
            <w:tcBorders>
              <w:top w:val="nil"/>
              <w:left w:val="single" w:sz="4" w:space="0" w:color="auto"/>
              <w:bottom w:val="single" w:sz="4" w:space="0" w:color="auto"/>
              <w:right w:val="single" w:sz="4" w:space="0" w:color="auto"/>
            </w:tcBorders>
            <w:vAlign w:val="center"/>
          </w:tcPr>
          <w:p w:rsidR="00526B5A" w:rsidRPr="002C3EDD" w:rsidRDefault="00526B5A" w:rsidP="00526B5A">
            <w:pPr>
              <w:spacing w:after="0" w:line="240" w:lineRule="auto"/>
              <w:rPr>
                <w:rFonts w:eastAsia="Times New Roman" w:cs="Calibri"/>
                <w:b/>
                <w:bCs/>
                <w:color w:val="002060"/>
                <w:sz w:val="20"/>
                <w:szCs w:val="20"/>
                <w:lang w:eastAsia="es-PE"/>
              </w:rPr>
            </w:pPr>
          </w:p>
        </w:tc>
        <w:tc>
          <w:tcPr>
            <w:tcW w:w="872" w:type="pct"/>
            <w:vMerge/>
            <w:tcBorders>
              <w:left w:val="single" w:sz="4" w:space="0" w:color="auto"/>
              <w:right w:val="single" w:sz="4" w:space="0" w:color="auto"/>
            </w:tcBorders>
            <w:vAlign w:val="center"/>
          </w:tcPr>
          <w:p w:rsidR="00526B5A" w:rsidRPr="002C3EDD" w:rsidRDefault="00526B5A" w:rsidP="00526B5A">
            <w:pPr>
              <w:spacing w:after="0" w:line="240" w:lineRule="auto"/>
              <w:rPr>
                <w:rFonts w:eastAsia="Times New Roman" w:cs="Calibri"/>
                <w:b/>
                <w:bCs/>
                <w:color w:val="000000"/>
                <w:sz w:val="20"/>
                <w:szCs w:val="20"/>
                <w:lang w:eastAsia="es-PE"/>
              </w:rPr>
            </w:pPr>
          </w:p>
        </w:tc>
        <w:tc>
          <w:tcPr>
            <w:tcW w:w="936" w:type="pct"/>
            <w:vMerge/>
            <w:tcBorders>
              <w:top w:val="nil"/>
              <w:left w:val="single" w:sz="4" w:space="0" w:color="auto"/>
              <w:bottom w:val="single" w:sz="4" w:space="0" w:color="auto"/>
              <w:right w:val="single" w:sz="4" w:space="0" w:color="auto"/>
            </w:tcBorders>
            <w:vAlign w:val="center"/>
            <w:hideMark/>
          </w:tcPr>
          <w:p w:rsidR="00526B5A" w:rsidRPr="002C3EDD" w:rsidRDefault="00526B5A" w:rsidP="00526B5A">
            <w:pPr>
              <w:spacing w:after="0" w:line="240" w:lineRule="auto"/>
              <w:rPr>
                <w:rFonts w:eastAsia="Times New Roman" w:cs="Calibri"/>
                <w:b/>
                <w:bCs/>
                <w:color w:val="000000"/>
                <w:sz w:val="20"/>
                <w:szCs w:val="20"/>
                <w:lang w:eastAsia="es-PE"/>
              </w:rPr>
            </w:pPr>
          </w:p>
        </w:tc>
      </w:tr>
      <w:tr w:rsidR="00526B5A" w:rsidRPr="002C3EDD" w:rsidTr="00526B5A">
        <w:trPr>
          <w:trHeight w:val="70"/>
        </w:trPr>
        <w:tc>
          <w:tcPr>
            <w:tcW w:w="245" w:type="pct"/>
            <w:vMerge/>
            <w:tcBorders>
              <w:top w:val="nil"/>
              <w:left w:val="single" w:sz="4" w:space="0" w:color="auto"/>
              <w:bottom w:val="single" w:sz="4" w:space="0" w:color="auto"/>
              <w:right w:val="single" w:sz="4" w:space="0" w:color="auto"/>
            </w:tcBorders>
            <w:vAlign w:val="center"/>
            <w:hideMark/>
          </w:tcPr>
          <w:p w:rsidR="00526B5A" w:rsidRPr="002C3EDD" w:rsidRDefault="00526B5A" w:rsidP="00526B5A">
            <w:pPr>
              <w:spacing w:after="0" w:line="240" w:lineRule="auto"/>
              <w:rPr>
                <w:rFonts w:eastAsia="Times New Roman" w:cs="Calibri"/>
                <w:color w:val="000000"/>
                <w:sz w:val="20"/>
                <w:szCs w:val="20"/>
                <w:lang w:eastAsia="es-PE"/>
              </w:rPr>
            </w:pPr>
          </w:p>
        </w:tc>
        <w:tc>
          <w:tcPr>
            <w:tcW w:w="1607" w:type="pct"/>
            <w:tcBorders>
              <w:top w:val="nil"/>
              <w:left w:val="nil"/>
              <w:bottom w:val="single" w:sz="4" w:space="0" w:color="auto"/>
              <w:right w:val="single" w:sz="4" w:space="0" w:color="auto"/>
            </w:tcBorders>
            <w:shd w:val="clear" w:color="auto" w:fill="auto"/>
            <w:vAlign w:val="center"/>
            <w:hideMark/>
          </w:tcPr>
          <w:p w:rsidR="00526B5A" w:rsidRPr="002940D4" w:rsidRDefault="00526B5A" w:rsidP="00526B5A">
            <w:pPr>
              <w:spacing w:after="0" w:line="240" w:lineRule="auto"/>
              <w:jc w:val="both"/>
              <w:rPr>
                <w:rFonts w:eastAsia="Times New Roman" w:cs="Calibri"/>
                <w:color w:val="000000"/>
                <w:lang w:eastAsia="es-PE"/>
              </w:rPr>
            </w:pPr>
          </w:p>
        </w:tc>
        <w:tc>
          <w:tcPr>
            <w:tcW w:w="1339" w:type="pct"/>
            <w:vMerge/>
            <w:tcBorders>
              <w:top w:val="nil"/>
              <w:left w:val="single" w:sz="4" w:space="0" w:color="auto"/>
              <w:bottom w:val="single" w:sz="4" w:space="0" w:color="auto"/>
              <w:right w:val="single" w:sz="4" w:space="0" w:color="auto"/>
            </w:tcBorders>
            <w:vAlign w:val="center"/>
          </w:tcPr>
          <w:p w:rsidR="00526B5A" w:rsidRPr="002C3EDD" w:rsidRDefault="00526B5A" w:rsidP="00526B5A">
            <w:pPr>
              <w:spacing w:after="0" w:line="240" w:lineRule="auto"/>
              <w:rPr>
                <w:rFonts w:eastAsia="Times New Roman" w:cs="Calibri"/>
                <w:b/>
                <w:bCs/>
                <w:color w:val="002060"/>
                <w:sz w:val="20"/>
                <w:szCs w:val="20"/>
                <w:lang w:eastAsia="es-PE"/>
              </w:rPr>
            </w:pPr>
          </w:p>
        </w:tc>
        <w:tc>
          <w:tcPr>
            <w:tcW w:w="872" w:type="pct"/>
            <w:vMerge/>
            <w:tcBorders>
              <w:left w:val="single" w:sz="4" w:space="0" w:color="auto"/>
              <w:bottom w:val="single" w:sz="4" w:space="0" w:color="auto"/>
              <w:right w:val="single" w:sz="4" w:space="0" w:color="auto"/>
            </w:tcBorders>
            <w:vAlign w:val="center"/>
          </w:tcPr>
          <w:p w:rsidR="00526B5A" w:rsidRPr="002C3EDD" w:rsidRDefault="00526B5A" w:rsidP="00526B5A">
            <w:pPr>
              <w:spacing w:after="0" w:line="240" w:lineRule="auto"/>
              <w:rPr>
                <w:rFonts w:eastAsia="Times New Roman" w:cs="Calibri"/>
                <w:b/>
                <w:bCs/>
                <w:color w:val="000000"/>
                <w:sz w:val="20"/>
                <w:szCs w:val="20"/>
                <w:lang w:eastAsia="es-PE"/>
              </w:rPr>
            </w:pPr>
          </w:p>
        </w:tc>
        <w:tc>
          <w:tcPr>
            <w:tcW w:w="936" w:type="pct"/>
            <w:vMerge/>
            <w:tcBorders>
              <w:top w:val="nil"/>
              <w:left w:val="single" w:sz="4" w:space="0" w:color="auto"/>
              <w:bottom w:val="single" w:sz="4" w:space="0" w:color="auto"/>
              <w:right w:val="single" w:sz="4" w:space="0" w:color="auto"/>
            </w:tcBorders>
            <w:vAlign w:val="center"/>
            <w:hideMark/>
          </w:tcPr>
          <w:p w:rsidR="00526B5A" w:rsidRPr="002C3EDD" w:rsidRDefault="00526B5A" w:rsidP="00526B5A">
            <w:pPr>
              <w:spacing w:after="0" w:line="240" w:lineRule="auto"/>
              <w:rPr>
                <w:rFonts w:eastAsia="Times New Roman" w:cs="Calibri"/>
                <w:b/>
                <w:bCs/>
                <w:color w:val="000000"/>
                <w:sz w:val="20"/>
                <w:szCs w:val="20"/>
                <w:lang w:eastAsia="es-PE"/>
              </w:rPr>
            </w:pPr>
          </w:p>
        </w:tc>
      </w:tr>
      <w:tr w:rsidR="00526B5A" w:rsidRPr="002C3EDD" w:rsidTr="00526B5A">
        <w:trPr>
          <w:trHeight w:val="510"/>
        </w:trPr>
        <w:tc>
          <w:tcPr>
            <w:tcW w:w="245" w:type="pct"/>
            <w:tcBorders>
              <w:top w:val="nil"/>
              <w:left w:val="single" w:sz="4" w:space="0" w:color="auto"/>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8</w:t>
            </w:r>
          </w:p>
        </w:tc>
        <w:tc>
          <w:tcPr>
            <w:tcW w:w="1607" w:type="pct"/>
            <w:tcBorders>
              <w:top w:val="nil"/>
              <w:left w:val="nil"/>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jc w:val="both"/>
              <w:rPr>
                <w:rFonts w:eastAsia="Times New Roman" w:cs="Calibri"/>
                <w:color w:val="000000"/>
                <w:sz w:val="20"/>
                <w:szCs w:val="20"/>
                <w:lang w:eastAsia="es-PE"/>
              </w:rPr>
            </w:pPr>
            <w:r w:rsidRPr="008E6589">
              <w:rPr>
                <w:rFonts w:eastAsia="Times New Roman" w:cs="Calibri"/>
                <w:color w:val="000000"/>
                <w:sz w:val="20"/>
                <w:szCs w:val="20"/>
                <w:lang w:val="es-ES" w:eastAsia="es-PE"/>
              </w:rPr>
              <w:t>Evaluación Curricular</w:t>
            </w:r>
          </w:p>
        </w:tc>
        <w:tc>
          <w:tcPr>
            <w:tcW w:w="1339" w:type="pct"/>
            <w:tcBorders>
              <w:top w:val="nil"/>
              <w:left w:val="nil"/>
              <w:bottom w:val="single" w:sz="4" w:space="0" w:color="auto"/>
              <w:right w:val="single" w:sz="4" w:space="0" w:color="auto"/>
            </w:tcBorders>
            <w:shd w:val="clear" w:color="auto" w:fill="auto"/>
            <w:vAlign w:val="center"/>
          </w:tcPr>
          <w:p w:rsidR="00526B5A" w:rsidRPr="005A1E76" w:rsidRDefault="00526B5A" w:rsidP="00526B5A">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eastAsia="es-PE"/>
              </w:rPr>
              <w:t>----</w:t>
            </w:r>
          </w:p>
        </w:tc>
        <w:tc>
          <w:tcPr>
            <w:tcW w:w="872" w:type="pct"/>
            <w:tcBorders>
              <w:top w:val="nil"/>
              <w:left w:val="nil"/>
              <w:bottom w:val="single" w:sz="4" w:space="0" w:color="auto"/>
              <w:right w:val="single" w:sz="4" w:space="0" w:color="auto"/>
            </w:tcBorders>
            <w:vAlign w:val="center"/>
          </w:tcPr>
          <w:p w:rsidR="00526B5A" w:rsidRPr="005A1E76" w:rsidRDefault="00526B5A" w:rsidP="00526B5A">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 xml:space="preserve">El </w:t>
            </w:r>
            <w:r w:rsidR="00C313DC">
              <w:rPr>
                <w:rFonts w:eastAsia="Times New Roman" w:cs="Calibri"/>
                <w:b/>
                <w:bCs/>
                <w:color w:val="002060"/>
                <w:sz w:val="20"/>
                <w:szCs w:val="20"/>
                <w:lang w:val="es-ES" w:eastAsia="es-PE"/>
              </w:rPr>
              <w:t>13</w:t>
            </w:r>
            <w:r>
              <w:rPr>
                <w:rFonts w:eastAsia="Times New Roman" w:cs="Calibri"/>
                <w:b/>
                <w:bCs/>
                <w:color w:val="002060"/>
                <w:sz w:val="20"/>
                <w:szCs w:val="20"/>
                <w:lang w:val="es-ES" w:eastAsia="es-PE"/>
              </w:rPr>
              <w:t>.0</w:t>
            </w:r>
            <w:r w:rsidR="00C313DC">
              <w:rPr>
                <w:rFonts w:eastAsia="Times New Roman" w:cs="Calibri"/>
                <w:b/>
                <w:bCs/>
                <w:color w:val="002060"/>
                <w:sz w:val="20"/>
                <w:szCs w:val="20"/>
                <w:lang w:val="es-ES" w:eastAsia="es-PE"/>
              </w:rPr>
              <w:t>8</w:t>
            </w:r>
            <w:r>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526B5A" w:rsidRPr="002C3EDD" w:rsidTr="00526B5A">
        <w:trPr>
          <w:trHeight w:val="765"/>
        </w:trPr>
        <w:tc>
          <w:tcPr>
            <w:tcW w:w="245" w:type="pct"/>
            <w:tcBorders>
              <w:top w:val="nil"/>
              <w:left w:val="single" w:sz="4" w:space="0" w:color="auto"/>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9</w:t>
            </w:r>
          </w:p>
        </w:tc>
        <w:tc>
          <w:tcPr>
            <w:tcW w:w="1607" w:type="pct"/>
            <w:tcBorders>
              <w:top w:val="nil"/>
              <w:left w:val="nil"/>
              <w:bottom w:val="single" w:sz="4" w:space="0" w:color="auto"/>
              <w:right w:val="single" w:sz="4" w:space="0" w:color="auto"/>
            </w:tcBorders>
            <w:shd w:val="clear" w:color="auto" w:fill="auto"/>
            <w:vAlign w:val="center"/>
            <w:hideMark/>
          </w:tcPr>
          <w:p w:rsidR="00526B5A" w:rsidRDefault="00526B5A" w:rsidP="00526B5A">
            <w:pPr>
              <w:spacing w:after="0" w:line="240" w:lineRule="auto"/>
              <w:jc w:val="both"/>
              <w:rPr>
                <w:rFonts w:eastAsia="Times New Roman" w:cs="Calibri"/>
                <w:color w:val="000000"/>
                <w:sz w:val="20"/>
                <w:szCs w:val="20"/>
                <w:lang w:val="es-ES" w:eastAsia="es-PE"/>
              </w:rPr>
            </w:pPr>
            <w:r w:rsidRPr="002940D4">
              <w:rPr>
                <w:rFonts w:eastAsia="Times New Roman" w:cs="Calibri"/>
                <w:color w:val="000000"/>
                <w:sz w:val="20"/>
                <w:szCs w:val="20"/>
                <w:lang w:val="es-ES" w:eastAsia="es-PE"/>
              </w:rPr>
              <w:t>Publicación de los resultados de la</w:t>
            </w:r>
            <w:r>
              <w:rPr>
                <w:rFonts w:eastAsia="Times New Roman" w:cs="Calibri"/>
                <w:color w:val="000000"/>
                <w:sz w:val="20"/>
                <w:szCs w:val="20"/>
                <w:lang w:val="es-ES" w:eastAsia="es-PE"/>
              </w:rPr>
              <w:t xml:space="preserve"> </w:t>
            </w:r>
            <w:r w:rsidRPr="002940D4">
              <w:rPr>
                <w:rFonts w:eastAsia="Times New Roman" w:cs="Calibri"/>
                <w:color w:val="000000"/>
                <w:sz w:val="20"/>
                <w:szCs w:val="20"/>
                <w:lang w:val="es-ES" w:eastAsia="es-PE"/>
              </w:rPr>
              <w:t>Evaluación Curricular</w:t>
            </w:r>
            <w:r>
              <w:rPr>
                <w:rFonts w:eastAsia="Times New Roman" w:cs="Calibri"/>
                <w:color w:val="000000"/>
                <w:sz w:val="20"/>
                <w:szCs w:val="20"/>
                <w:lang w:val="es-ES" w:eastAsia="es-PE"/>
              </w:rPr>
              <w:t xml:space="preserve">. </w:t>
            </w:r>
          </w:p>
          <w:p w:rsidR="00526B5A" w:rsidRPr="002C3EDD" w:rsidRDefault="00526B5A" w:rsidP="00526B5A">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4472C4" w:themeColor="accent1"/>
                <w:sz w:val="20"/>
                <w:szCs w:val="20"/>
                <w:u w:val="single"/>
                <w:lang w:val="es-ES" w:eastAsia="es-PE"/>
              </w:rPr>
              <w:t>www.regionhuancavelica.gob.pe</w:t>
            </w:r>
            <w:r w:rsidRPr="002C3EDD">
              <w:rPr>
                <w:rFonts w:eastAsia="Times New Roman" w:cs="Calibri"/>
                <w:color w:val="000000"/>
                <w:sz w:val="20"/>
                <w:szCs w:val="20"/>
                <w:lang w:val="es-ES" w:eastAsia="es-PE"/>
              </w:rPr>
              <w:t>, en sección de Convocatorias de Selección de Personal.</w:t>
            </w:r>
          </w:p>
        </w:tc>
        <w:tc>
          <w:tcPr>
            <w:tcW w:w="1339" w:type="pct"/>
            <w:tcBorders>
              <w:top w:val="nil"/>
              <w:left w:val="nil"/>
              <w:bottom w:val="single" w:sz="4" w:space="0" w:color="auto"/>
              <w:right w:val="single" w:sz="4" w:space="0" w:color="auto"/>
            </w:tcBorders>
            <w:shd w:val="clear" w:color="auto" w:fill="auto"/>
            <w:vAlign w:val="center"/>
          </w:tcPr>
          <w:p w:rsidR="00526B5A" w:rsidRPr="002C3EDD"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nil"/>
              <w:left w:val="nil"/>
              <w:bottom w:val="single" w:sz="4" w:space="0" w:color="auto"/>
              <w:right w:val="single" w:sz="4" w:space="0" w:color="auto"/>
            </w:tcBorders>
            <w:vAlign w:val="center"/>
          </w:tcPr>
          <w:p w:rsidR="00526B5A" w:rsidRPr="002C3EDD"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 xml:space="preserve">El </w:t>
            </w:r>
            <w:r w:rsidR="00C313DC">
              <w:rPr>
                <w:rFonts w:eastAsia="Times New Roman" w:cs="Calibri"/>
                <w:b/>
                <w:bCs/>
                <w:color w:val="002060"/>
                <w:sz w:val="20"/>
                <w:szCs w:val="20"/>
                <w:lang w:val="es-ES" w:eastAsia="es-PE"/>
              </w:rPr>
              <w:t>13</w:t>
            </w:r>
            <w:r>
              <w:rPr>
                <w:rFonts w:eastAsia="Times New Roman" w:cs="Calibri"/>
                <w:b/>
                <w:bCs/>
                <w:color w:val="002060"/>
                <w:sz w:val="20"/>
                <w:szCs w:val="20"/>
                <w:lang w:val="es-ES" w:eastAsia="es-PE"/>
              </w:rPr>
              <w:t>.0</w:t>
            </w:r>
            <w:r w:rsidR="00C313DC">
              <w:rPr>
                <w:rFonts w:eastAsia="Times New Roman" w:cs="Calibri"/>
                <w:b/>
                <w:bCs/>
                <w:color w:val="002060"/>
                <w:sz w:val="20"/>
                <w:szCs w:val="20"/>
                <w:lang w:val="es-ES" w:eastAsia="es-PE"/>
              </w:rPr>
              <w:t>8</w:t>
            </w:r>
            <w:r>
              <w:rPr>
                <w:rFonts w:eastAsia="Times New Roman" w:cs="Calibri"/>
                <w:b/>
                <w:bCs/>
                <w:color w:val="002060"/>
                <w:sz w:val="20"/>
                <w:szCs w:val="20"/>
                <w:lang w:val="es-ES" w:eastAsia="es-PE"/>
              </w:rPr>
              <w:t>.2025</w:t>
            </w:r>
          </w:p>
        </w:tc>
        <w:tc>
          <w:tcPr>
            <w:tcW w:w="936" w:type="pct"/>
            <w:tcBorders>
              <w:top w:val="nil"/>
              <w:left w:val="single" w:sz="4" w:space="0" w:color="auto"/>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ind w:left="-34"/>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526B5A" w:rsidRPr="002C3EDD" w:rsidTr="00526B5A">
        <w:trPr>
          <w:trHeight w:val="510"/>
        </w:trPr>
        <w:tc>
          <w:tcPr>
            <w:tcW w:w="2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10</w:t>
            </w:r>
          </w:p>
        </w:tc>
        <w:tc>
          <w:tcPr>
            <w:tcW w:w="16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jc w:val="both"/>
              <w:rPr>
                <w:rFonts w:eastAsia="Times New Roman" w:cs="Calibri"/>
                <w:color w:val="000000"/>
                <w:sz w:val="20"/>
                <w:szCs w:val="20"/>
                <w:lang w:eastAsia="es-PE"/>
              </w:rPr>
            </w:pPr>
            <w:r w:rsidRPr="002940D4">
              <w:rPr>
                <w:rFonts w:eastAsia="Times New Roman" w:cs="Calibri"/>
                <w:color w:val="000000"/>
                <w:sz w:val="20"/>
                <w:szCs w:val="20"/>
                <w:lang w:val="es-ES" w:eastAsia="es-PE"/>
              </w:rPr>
              <w:t>Entrevista Personal.</w:t>
            </w:r>
          </w:p>
        </w:tc>
        <w:tc>
          <w:tcPr>
            <w:tcW w:w="1339" w:type="pct"/>
            <w:tcBorders>
              <w:top w:val="single" w:sz="4" w:space="0" w:color="auto"/>
              <w:left w:val="single" w:sz="4" w:space="0" w:color="auto"/>
              <w:bottom w:val="single" w:sz="4" w:space="0" w:color="auto"/>
              <w:right w:val="single" w:sz="4" w:space="0" w:color="auto"/>
            </w:tcBorders>
            <w:shd w:val="clear" w:color="auto" w:fill="auto"/>
            <w:vAlign w:val="center"/>
          </w:tcPr>
          <w:p w:rsidR="00526B5A" w:rsidRPr="002C3EDD"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single" w:sz="4" w:space="0" w:color="auto"/>
              <w:bottom w:val="single" w:sz="4" w:space="0" w:color="auto"/>
              <w:right w:val="single" w:sz="4" w:space="0" w:color="auto"/>
            </w:tcBorders>
            <w:vAlign w:val="center"/>
          </w:tcPr>
          <w:p w:rsidR="00526B5A" w:rsidRPr="002C3EDD"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 xml:space="preserve">El </w:t>
            </w:r>
            <w:r w:rsidR="00BC0FD8">
              <w:rPr>
                <w:rFonts w:eastAsia="Times New Roman" w:cs="Calibri"/>
                <w:b/>
                <w:bCs/>
                <w:color w:val="002060"/>
                <w:sz w:val="20"/>
                <w:szCs w:val="20"/>
                <w:lang w:val="es-ES" w:eastAsia="es-PE"/>
              </w:rPr>
              <w:t>14</w:t>
            </w:r>
            <w:r>
              <w:rPr>
                <w:rFonts w:eastAsia="Times New Roman" w:cs="Calibri"/>
                <w:b/>
                <w:bCs/>
                <w:color w:val="002060"/>
                <w:sz w:val="20"/>
                <w:szCs w:val="20"/>
                <w:lang w:val="es-ES" w:eastAsia="es-PE"/>
              </w:rPr>
              <w:t>.0</w:t>
            </w:r>
            <w:r w:rsidR="00C313DC">
              <w:rPr>
                <w:rFonts w:eastAsia="Times New Roman" w:cs="Calibri"/>
                <w:b/>
                <w:bCs/>
                <w:color w:val="002060"/>
                <w:sz w:val="20"/>
                <w:szCs w:val="20"/>
                <w:lang w:val="es-ES" w:eastAsia="es-PE"/>
              </w:rPr>
              <w:t>8</w:t>
            </w:r>
            <w:r>
              <w:rPr>
                <w:rFonts w:eastAsia="Times New Roman" w:cs="Calibri"/>
                <w:b/>
                <w:bCs/>
                <w:color w:val="002060"/>
                <w:sz w:val="20"/>
                <w:szCs w:val="20"/>
                <w:lang w:val="es-ES" w:eastAsia="es-PE"/>
              </w:rPr>
              <w:t>.2025</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552B9B" w:rsidRDefault="00526B5A" w:rsidP="00526B5A">
            <w:pPr>
              <w:spacing w:after="0" w:line="240" w:lineRule="auto"/>
              <w:ind w:left="-34"/>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COMITÉ DE SELECCIÓN</w:t>
            </w:r>
          </w:p>
        </w:tc>
      </w:tr>
      <w:tr w:rsidR="00526B5A" w:rsidRPr="002C3EDD" w:rsidTr="00526B5A">
        <w:trPr>
          <w:trHeight w:val="765"/>
        </w:trPr>
        <w:tc>
          <w:tcPr>
            <w:tcW w:w="2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11</w:t>
            </w:r>
          </w:p>
        </w:tc>
        <w:tc>
          <w:tcPr>
            <w:tcW w:w="1607" w:type="pct"/>
            <w:tcBorders>
              <w:top w:val="single" w:sz="4" w:space="0" w:color="auto"/>
              <w:left w:val="nil"/>
              <w:bottom w:val="single" w:sz="4" w:space="0" w:color="auto"/>
              <w:right w:val="single" w:sz="4" w:space="0" w:color="auto"/>
            </w:tcBorders>
            <w:shd w:val="clear" w:color="auto" w:fill="auto"/>
            <w:vAlign w:val="center"/>
            <w:hideMark/>
          </w:tcPr>
          <w:p w:rsidR="00526B5A" w:rsidRDefault="00526B5A" w:rsidP="00526B5A">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 xml:space="preserve">Publicación de </w:t>
            </w:r>
            <w:r w:rsidRPr="002940D4">
              <w:rPr>
                <w:rFonts w:eastAsia="Times New Roman" w:cs="Calibri"/>
                <w:color w:val="000000"/>
                <w:sz w:val="20"/>
                <w:szCs w:val="20"/>
                <w:lang w:val="es-ES" w:eastAsia="es-PE"/>
              </w:rPr>
              <w:t>Resultados Finales</w:t>
            </w:r>
            <w:r w:rsidRPr="002C3EDD">
              <w:rPr>
                <w:rFonts w:eastAsia="Times New Roman" w:cs="Calibri"/>
                <w:color w:val="000000"/>
                <w:sz w:val="20"/>
                <w:szCs w:val="20"/>
                <w:lang w:val="es-ES" w:eastAsia="es-PE"/>
              </w:rPr>
              <w:t xml:space="preserve">. </w:t>
            </w:r>
          </w:p>
          <w:p w:rsidR="00526B5A" w:rsidRPr="002C3EDD" w:rsidRDefault="00526B5A" w:rsidP="00526B5A">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En la página web institucional www.regionhuancavelica.gob.pe</w:t>
            </w:r>
            <w:r w:rsidRPr="002C3EDD">
              <w:rPr>
                <w:rFonts w:eastAsia="Times New Roman" w:cs="Calibri"/>
                <w:color w:val="000000"/>
                <w:sz w:val="20"/>
                <w:szCs w:val="20"/>
                <w:lang w:val="es-ES" w:eastAsia="es-PE"/>
              </w:rPr>
              <w:t>, en sección de Convocatorias de Selección de Personal.</w:t>
            </w:r>
          </w:p>
        </w:tc>
        <w:tc>
          <w:tcPr>
            <w:tcW w:w="1339" w:type="pct"/>
            <w:tcBorders>
              <w:top w:val="single" w:sz="4" w:space="0" w:color="auto"/>
              <w:left w:val="nil"/>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nil"/>
              <w:bottom w:val="single" w:sz="4" w:space="0" w:color="auto"/>
              <w:right w:val="single" w:sz="4" w:space="0" w:color="auto"/>
            </w:tcBorders>
          </w:tcPr>
          <w:p w:rsidR="00526B5A" w:rsidRDefault="00526B5A" w:rsidP="00526B5A">
            <w:pPr>
              <w:spacing w:after="0" w:line="240" w:lineRule="auto"/>
              <w:ind w:left="-34"/>
              <w:jc w:val="center"/>
              <w:rPr>
                <w:rFonts w:eastAsia="Times New Roman" w:cstheme="minorHAnsi"/>
                <w:b/>
                <w:color w:val="002060"/>
                <w:sz w:val="20"/>
                <w:szCs w:val="19"/>
                <w:lang w:val="es-ES" w:eastAsia="es-ES"/>
              </w:rPr>
            </w:pPr>
          </w:p>
          <w:p w:rsidR="00526B5A" w:rsidRPr="002C3EDD" w:rsidRDefault="00526B5A" w:rsidP="00526B5A">
            <w:pPr>
              <w:spacing w:after="0" w:line="240" w:lineRule="auto"/>
              <w:ind w:left="-34"/>
              <w:jc w:val="center"/>
              <w:rPr>
                <w:rFonts w:eastAsia="Times New Roman" w:cs="Calibri"/>
                <w:bCs/>
                <w:color w:val="000000"/>
                <w:sz w:val="20"/>
                <w:szCs w:val="20"/>
                <w:lang w:val="es-ES" w:eastAsia="es-PE"/>
              </w:rPr>
            </w:pPr>
            <w:r>
              <w:rPr>
                <w:rFonts w:eastAsia="Times New Roman" w:cs="Calibri"/>
                <w:b/>
                <w:bCs/>
                <w:color w:val="002060"/>
                <w:sz w:val="20"/>
                <w:szCs w:val="20"/>
                <w:lang w:val="es-ES" w:eastAsia="es-PE"/>
              </w:rPr>
              <w:t xml:space="preserve">El </w:t>
            </w:r>
            <w:r w:rsidR="00BC0FD8">
              <w:rPr>
                <w:rFonts w:eastAsia="Times New Roman" w:cs="Calibri"/>
                <w:b/>
                <w:bCs/>
                <w:color w:val="002060"/>
                <w:sz w:val="20"/>
                <w:szCs w:val="20"/>
                <w:lang w:val="es-ES" w:eastAsia="es-PE"/>
              </w:rPr>
              <w:t>14</w:t>
            </w:r>
            <w:r>
              <w:rPr>
                <w:rFonts w:eastAsia="Times New Roman" w:cs="Calibri"/>
                <w:b/>
                <w:bCs/>
                <w:color w:val="002060"/>
                <w:sz w:val="20"/>
                <w:szCs w:val="20"/>
                <w:lang w:val="es-ES" w:eastAsia="es-PE"/>
              </w:rPr>
              <w:t>.0</w:t>
            </w:r>
            <w:r w:rsidR="00BC0FD8">
              <w:rPr>
                <w:rFonts w:eastAsia="Times New Roman" w:cs="Calibri"/>
                <w:b/>
                <w:bCs/>
                <w:color w:val="002060"/>
                <w:sz w:val="20"/>
                <w:szCs w:val="20"/>
                <w:lang w:val="es-ES" w:eastAsia="es-PE"/>
              </w:rPr>
              <w:t>8</w:t>
            </w:r>
            <w:r>
              <w:rPr>
                <w:rFonts w:eastAsia="Times New Roman" w:cs="Calibri"/>
                <w:b/>
                <w:bCs/>
                <w:color w:val="002060"/>
                <w:sz w:val="20"/>
                <w:szCs w:val="20"/>
                <w:lang w:val="es-ES" w:eastAsia="es-PE"/>
              </w:rPr>
              <w:t>.2024</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ind w:left="-34"/>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526B5A" w:rsidRPr="002C3EDD" w:rsidTr="00526B5A">
        <w:trPr>
          <w:trHeight w:val="300"/>
        </w:trPr>
        <w:tc>
          <w:tcPr>
            <w:tcW w:w="5000" w:type="pct"/>
            <w:gridSpan w:val="5"/>
            <w:tcBorders>
              <w:top w:val="single" w:sz="4" w:space="0" w:color="auto"/>
              <w:left w:val="single" w:sz="4" w:space="0" w:color="auto"/>
              <w:bottom w:val="single" w:sz="4" w:space="0" w:color="auto"/>
              <w:right w:val="single" w:sz="4" w:space="0" w:color="auto"/>
            </w:tcBorders>
            <w:shd w:val="clear" w:color="auto" w:fill="FF0000"/>
          </w:tcPr>
          <w:p w:rsidR="00526B5A" w:rsidRPr="002C3EDD" w:rsidRDefault="00526B5A" w:rsidP="00526B5A">
            <w:pPr>
              <w:spacing w:after="0" w:line="240" w:lineRule="auto"/>
              <w:rPr>
                <w:rFonts w:eastAsia="Times New Roman" w:cs="Calibri"/>
                <w:b/>
                <w:bCs/>
                <w:color w:val="002060"/>
                <w:lang w:eastAsia="es-PE"/>
              </w:rPr>
            </w:pPr>
            <w:bookmarkStart w:id="3" w:name="_Hlk59208715"/>
            <w:r w:rsidRPr="004F59E7">
              <w:rPr>
                <w:rFonts w:eastAsia="Times New Roman" w:cs="Calibri"/>
                <w:b/>
                <w:bCs/>
                <w:color w:val="FFFFFF" w:themeColor="background1"/>
                <w:lang w:val="es-ES" w:eastAsia="es-PE"/>
              </w:rPr>
              <w:t>SUSCRIPCIÓN Y REGISTRO DEL CONTRATO</w:t>
            </w:r>
            <w:bookmarkEnd w:id="3"/>
          </w:p>
        </w:tc>
      </w:tr>
      <w:tr w:rsidR="00526B5A" w:rsidRPr="002C3EDD" w:rsidTr="00526B5A">
        <w:trPr>
          <w:trHeight w:val="765"/>
        </w:trPr>
        <w:tc>
          <w:tcPr>
            <w:tcW w:w="2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12</w:t>
            </w:r>
          </w:p>
        </w:tc>
        <w:tc>
          <w:tcPr>
            <w:tcW w:w="1607" w:type="pct"/>
            <w:tcBorders>
              <w:top w:val="single" w:sz="4" w:space="0" w:color="auto"/>
              <w:left w:val="nil"/>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jc w:val="both"/>
              <w:rPr>
                <w:rFonts w:eastAsia="Times New Roman" w:cs="Calibri"/>
                <w:color w:val="000000"/>
                <w:sz w:val="20"/>
                <w:szCs w:val="20"/>
                <w:lang w:eastAsia="es-PE"/>
              </w:rPr>
            </w:pPr>
            <w:r w:rsidRPr="000150FA">
              <w:rPr>
                <w:rFonts w:eastAsia="Times New Roman" w:cstheme="minorHAnsi"/>
                <w:sz w:val="20"/>
                <w:szCs w:val="19"/>
                <w:lang w:val="es-ES" w:eastAsia="es-ES"/>
              </w:rPr>
              <w:t xml:space="preserve">Suscripción del Contrato </w:t>
            </w:r>
          </w:p>
        </w:tc>
        <w:tc>
          <w:tcPr>
            <w:tcW w:w="1339" w:type="pct"/>
            <w:tcBorders>
              <w:top w:val="single" w:sz="4" w:space="0" w:color="auto"/>
              <w:left w:val="nil"/>
              <w:bottom w:val="single" w:sz="4" w:space="0" w:color="auto"/>
              <w:right w:val="single" w:sz="4" w:space="0" w:color="auto"/>
            </w:tcBorders>
            <w:shd w:val="clear" w:color="auto" w:fill="auto"/>
            <w:vAlign w:val="center"/>
            <w:hideMark/>
          </w:tcPr>
          <w:p w:rsidR="00526B5A" w:rsidRPr="002C3EDD"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nil"/>
              <w:bottom w:val="single" w:sz="4" w:space="0" w:color="auto"/>
              <w:right w:val="single" w:sz="4" w:space="0" w:color="auto"/>
            </w:tcBorders>
          </w:tcPr>
          <w:p w:rsidR="00526B5A" w:rsidRDefault="00526B5A" w:rsidP="00526B5A">
            <w:pPr>
              <w:spacing w:after="0" w:line="240" w:lineRule="auto"/>
              <w:jc w:val="center"/>
              <w:rPr>
                <w:rFonts w:eastAsia="Times New Roman" w:cstheme="minorHAnsi"/>
                <w:b/>
                <w:color w:val="002060"/>
                <w:sz w:val="20"/>
                <w:szCs w:val="19"/>
                <w:lang w:val="es-ES" w:eastAsia="es-ES"/>
              </w:rPr>
            </w:pPr>
          </w:p>
          <w:p w:rsidR="00526B5A" w:rsidRPr="002C3EDD" w:rsidRDefault="00526B5A" w:rsidP="00526B5A">
            <w:pPr>
              <w:spacing w:after="0" w:line="240" w:lineRule="auto"/>
              <w:jc w:val="center"/>
              <w:rPr>
                <w:rFonts w:eastAsia="Times New Roman" w:cs="Calibri"/>
                <w:color w:val="000000"/>
                <w:sz w:val="20"/>
                <w:szCs w:val="20"/>
                <w:lang w:val="es-ES" w:eastAsia="es-PE"/>
              </w:rPr>
            </w:pPr>
            <w:bookmarkStart w:id="4" w:name="_Hlk59208788"/>
            <w:r>
              <w:rPr>
                <w:rFonts w:eastAsia="Times New Roman" w:cstheme="minorHAnsi"/>
                <w:b/>
                <w:color w:val="002060"/>
                <w:sz w:val="20"/>
                <w:szCs w:val="19"/>
                <w:lang w:val="es-ES" w:eastAsia="es-ES"/>
              </w:rPr>
              <w:t xml:space="preserve">Del </w:t>
            </w:r>
            <w:r w:rsidR="00BC0FD8">
              <w:rPr>
                <w:rFonts w:eastAsia="Times New Roman" w:cstheme="minorHAnsi"/>
                <w:b/>
                <w:color w:val="002060"/>
                <w:sz w:val="20"/>
                <w:szCs w:val="19"/>
                <w:lang w:val="es-ES" w:eastAsia="es-ES"/>
              </w:rPr>
              <w:t>15</w:t>
            </w:r>
            <w:r>
              <w:rPr>
                <w:rFonts w:eastAsia="Times New Roman" w:cstheme="minorHAnsi"/>
                <w:b/>
                <w:color w:val="002060"/>
                <w:sz w:val="20"/>
                <w:szCs w:val="19"/>
                <w:lang w:val="es-ES" w:eastAsia="es-ES"/>
              </w:rPr>
              <w:t>.0</w:t>
            </w:r>
            <w:r w:rsidR="00BC0FD8">
              <w:rPr>
                <w:rFonts w:eastAsia="Times New Roman" w:cstheme="minorHAnsi"/>
                <w:b/>
                <w:color w:val="002060"/>
                <w:sz w:val="20"/>
                <w:szCs w:val="19"/>
                <w:lang w:val="es-ES" w:eastAsia="es-ES"/>
              </w:rPr>
              <w:t>8</w:t>
            </w:r>
            <w:r>
              <w:rPr>
                <w:rFonts w:eastAsia="Times New Roman" w:cstheme="minorHAnsi"/>
                <w:b/>
                <w:color w:val="002060"/>
                <w:sz w:val="20"/>
                <w:szCs w:val="19"/>
                <w:lang w:val="es-ES" w:eastAsia="es-ES"/>
              </w:rPr>
              <w:t xml:space="preserve">.2025 al </w:t>
            </w:r>
            <w:r w:rsidR="00BC0FD8">
              <w:rPr>
                <w:rFonts w:eastAsia="Times New Roman" w:cstheme="minorHAnsi"/>
                <w:b/>
                <w:color w:val="002060"/>
                <w:sz w:val="20"/>
                <w:szCs w:val="19"/>
                <w:lang w:val="es-ES" w:eastAsia="es-ES"/>
              </w:rPr>
              <w:t>21</w:t>
            </w:r>
            <w:r>
              <w:rPr>
                <w:rFonts w:eastAsia="Times New Roman" w:cstheme="minorHAnsi"/>
                <w:b/>
                <w:color w:val="002060"/>
                <w:sz w:val="20"/>
                <w:szCs w:val="19"/>
                <w:lang w:val="es-ES" w:eastAsia="es-ES"/>
              </w:rPr>
              <w:t>.0</w:t>
            </w:r>
            <w:r w:rsidR="00BC0FD8">
              <w:rPr>
                <w:rFonts w:eastAsia="Times New Roman" w:cstheme="minorHAnsi"/>
                <w:b/>
                <w:color w:val="002060"/>
                <w:sz w:val="20"/>
                <w:szCs w:val="19"/>
                <w:lang w:val="es-ES" w:eastAsia="es-ES"/>
              </w:rPr>
              <w:t>8</w:t>
            </w:r>
            <w:r>
              <w:rPr>
                <w:rFonts w:eastAsia="Times New Roman" w:cstheme="minorHAnsi"/>
                <w:b/>
                <w:color w:val="002060"/>
                <w:sz w:val="20"/>
                <w:szCs w:val="19"/>
                <w:lang w:val="es-ES" w:eastAsia="es-ES"/>
              </w:rPr>
              <w:t>.202</w:t>
            </w:r>
            <w:bookmarkEnd w:id="4"/>
            <w:r>
              <w:rPr>
                <w:rFonts w:eastAsia="Times New Roman" w:cstheme="minorHAnsi"/>
                <w:b/>
                <w:color w:val="002060"/>
                <w:sz w:val="20"/>
                <w:szCs w:val="19"/>
                <w:lang w:val="es-ES" w:eastAsia="es-ES"/>
              </w:rPr>
              <w:t>5</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552B9B" w:rsidRDefault="00526B5A" w:rsidP="00526B5A">
            <w:pPr>
              <w:spacing w:after="0" w:line="240" w:lineRule="auto"/>
              <w:jc w:val="center"/>
              <w:rPr>
                <w:rFonts w:eastAsia="Times New Roman" w:cs="Calibri"/>
                <w:b/>
                <w:color w:val="000000"/>
                <w:sz w:val="20"/>
                <w:szCs w:val="20"/>
                <w:lang w:eastAsia="es-PE"/>
              </w:rPr>
            </w:pPr>
            <w:r w:rsidRPr="00552B9B">
              <w:rPr>
                <w:rFonts w:eastAsia="Times New Roman" w:cs="Calibri"/>
                <w:b/>
                <w:color w:val="000000"/>
                <w:sz w:val="20"/>
                <w:szCs w:val="20"/>
                <w:lang w:val="es-ES" w:eastAsia="es-PE"/>
              </w:rPr>
              <w:t>ÁREA DE ESCALAFÓN</w:t>
            </w:r>
          </w:p>
        </w:tc>
      </w:tr>
      <w:tr w:rsidR="00526B5A" w:rsidRPr="002C3EDD" w:rsidTr="00526B5A">
        <w:trPr>
          <w:trHeight w:val="765"/>
        </w:trPr>
        <w:tc>
          <w:tcPr>
            <w:tcW w:w="245" w:type="pct"/>
            <w:tcBorders>
              <w:top w:val="single" w:sz="4" w:space="0" w:color="auto"/>
              <w:left w:val="single" w:sz="4" w:space="0" w:color="auto"/>
              <w:bottom w:val="single" w:sz="4" w:space="0" w:color="auto"/>
              <w:right w:val="single" w:sz="4" w:space="0" w:color="auto"/>
            </w:tcBorders>
            <w:shd w:val="clear" w:color="auto" w:fill="auto"/>
            <w:vAlign w:val="center"/>
          </w:tcPr>
          <w:p w:rsidR="00526B5A" w:rsidRDefault="00526B5A" w:rsidP="00526B5A">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13</w:t>
            </w:r>
          </w:p>
        </w:tc>
        <w:tc>
          <w:tcPr>
            <w:tcW w:w="1607" w:type="pct"/>
            <w:tcBorders>
              <w:top w:val="single" w:sz="4" w:space="0" w:color="auto"/>
              <w:left w:val="nil"/>
              <w:bottom w:val="single" w:sz="4" w:space="0" w:color="auto"/>
              <w:right w:val="single" w:sz="4" w:space="0" w:color="auto"/>
            </w:tcBorders>
            <w:shd w:val="clear" w:color="auto" w:fill="auto"/>
            <w:vAlign w:val="center"/>
          </w:tcPr>
          <w:p w:rsidR="00526B5A" w:rsidRPr="000150FA" w:rsidRDefault="00526B5A" w:rsidP="00526B5A">
            <w:pPr>
              <w:spacing w:after="0" w:line="240" w:lineRule="auto"/>
              <w:jc w:val="both"/>
              <w:rPr>
                <w:rFonts w:eastAsia="Times New Roman" w:cstheme="minorHAnsi"/>
                <w:sz w:val="20"/>
                <w:szCs w:val="19"/>
                <w:lang w:val="es-ES" w:eastAsia="es-ES"/>
              </w:rPr>
            </w:pPr>
            <w:r>
              <w:rPr>
                <w:rFonts w:eastAsia="Times New Roman" w:cstheme="minorHAnsi"/>
                <w:sz w:val="20"/>
                <w:szCs w:val="19"/>
                <w:lang w:val="es-ES" w:eastAsia="es-ES"/>
              </w:rPr>
              <w:t xml:space="preserve">Inicio de actividades </w:t>
            </w:r>
          </w:p>
        </w:tc>
        <w:tc>
          <w:tcPr>
            <w:tcW w:w="1339" w:type="pct"/>
            <w:tcBorders>
              <w:top w:val="single" w:sz="4" w:space="0" w:color="auto"/>
              <w:left w:val="nil"/>
              <w:bottom w:val="single" w:sz="4" w:space="0" w:color="auto"/>
              <w:right w:val="single" w:sz="4" w:space="0" w:color="auto"/>
            </w:tcBorders>
            <w:shd w:val="clear" w:color="auto" w:fill="auto"/>
            <w:vAlign w:val="center"/>
          </w:tcPr>
          <w:p w:rsidR="00526B5A" w:rsidRDefault="00526B5A" w:rsidP="00526B5A">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72" w:type="pct"/>
            <w:tcBorders>
              <w:top w:val="single" w:sz="4" w:space="0" w:color="auto"/>
              <w:left w:val="nil"/>
              <w:bottom w:val="single" w:sz="4" w:space="0" w:color="auto"/>
              <w:right w:val="single" w:sz="4" w:space="0" w:color="auto"/>
            </w:tcBorders>
          </w:tcPr>
          <w:p w:rsidR="00526B5A" w:rsidRDefault="00526B5A" w:rsidP="00526B5A">
            <w:pPr>
              <w:spacing w:after="0" w:line="240" w:lineRule="auto"/>
              <w:jc w:val="center"/>
              <w:rPr>
                <w:rFonts w:eastAsia="Times New Roman" w:cstheme="minorHAnsi"/>
                <w:b/>
                <w:color w:val="002060"/>
                <w:sz w:val="20"/>
                <w:szCs w:val="19"/>
                <w:lang w:val="es-ES" w:eastAsia="es-ES"/>
              </w:rPr>
            </w:pPr>
          </w:p>
          <w:p w:rsidR="00526B5A" w:rsidRDefault="00BC0FD8" w:rsidP="00526B5A">
            <w:pPr>
              <w:spacing w:after="0" w:line="240" w:lineRule="auto"/>
              <w:jc w:val="center"/>
              <w:rPr>
                <w:rFonts w:eastAsia="Times New Roman" w:cstheme="minorHAnsi"/>
                <w:b/>
                <w:color w:val="002060"/>
                <w:sz w:val="20"/>
                <w:szCs w:val="19"/>
                <w:lang w:val="es-ES" w:eastAsia="es-ES"/>
              </w:rPr>
            </w:pPr>
            <w:r>
              <w:rPr>
                <w:rFonts w:eastAsia="Times New Roman" w:cstheme="minorHAnsi"/>
                <w:b/>
                <w:color w:val="002060"/>
                <w:sz w:val="20"/>
                <w:szCs w:val="19"/>
                <w:lang w:val="es-ES" w:eastAsia="es-ES"/>
              </w:rPr>
              <w:t>22</w:t>
            </w:r>
            <w:r w:rsidR="00526B5A">
              <w:rPr>
                <w:rFonts w:eastAsia="Times New Roman" w:cstheme="minorHAnsi"/>
                <w:b/>
                <w:color w:val="002060"/>
                <w:sz w:val="20"/>
                <w:szCs w:val="19"/>
                <w:lang w:val="es-ES" w:eastAsia="es-ES"/>
              </w:rPr>
              <w:t>.0</w:t>
            </w:r>
            <w:r>
              <w:rPr>
                <w:rFonts w:eastAsia="Times New Roman" w:cstheme="minorHAnsi"/>
                <w:b/>
                <w:color w:val="002060"/>
                <w:sz w:val="20"/>
                <w:szCs w:val="19"/>
                <w:lang w:val="es-ES" w:eastAsia="es-ES"/>
              </w:rPr>
              <w:t>8</w:t>
            </w:r>
            <w:r w:rsidR="00526B5A">
              <w:rPr>
                <w:rFonts w:eastAsia="Times New Roman" w:cstheme="minorHAnsi"/>
                <w:b/>
                <w:color w:val="002060"/>
                <w:sz w:val="20"/>
                <w:szCs w:val="19"/>
                <w:lang w:val="es-ES" w:eastAsia="es-ES"/>
              </w:rPr>
              <w:t>.2025</w:t>
            </w:r>
          </w:p>
        </w:tc>
        <w:tc>
          <w:tcPr>
            <w:tcW w:w="936" w:type="pct"/>
            <w:tcBorders>
              <w:top w:val="single" w:sz="4" w:space="0" w:color="auto"/>
              <w:left w:val="single" w:sz="4" w:space="0" w:color="auto"/>
              <w:bottom w:val="single" w:sz="4" w:space="0" w:color="auto"/>
              <w:right w:val="single" w:sz="4" w:space="0" w:color="auto"/>
            </w:tcBorders>
            <w:shd w:val="clear" w:color="auto" w:fill="auto"/>
            <w:vAlign w:val="center"/>
          </w:tcPr>
          <w:p w:rsidR="00526B5A" w:rsidRPr="00552B9B" w:rsidRDefault="00526B5A" w:rsidP="00526B5A">
            <w:pPr>
              <w:spacing w:after="0" w:line="240" w:lineRule="auto"/>
              <w:jc w:val="center"/>
              <w:rPr>
                <w:rFonts w:eastAsia="Times New Roman" w:cs="Calibri"/>
                <w:b/>
                <w:color w:val="000000"/>
                <w:sz w:val="20"/>
                <w:szCs w:val="20"/>
                <w:lang w:val="es-ES" w:eastAsia="es-PE"/>
              </w:rPr>
            </w:pPr>
            <w:r>
              <w:rPr>
                <w:rFonts w:eastAsia="Times New Roman" w:cs="Calibri"/>
                <w:b/>
                <w:color w:val="000000"/>
                <w:sz w:val="20"/>
                <w:szCs w:val="20"/>
                <w:lang w:val="es-ES" w:eastAsia="es-PE"/>
              </w:rPr>
              <w:t xml:space="preserve">ÁREA USUARIA </w:t>
            </w:r>
          </w:p>
        </w:tc>
      </w:tr>
    </w:tbl>
    <w:p w:rsidR="00526B5A" w:rsidRDefault="00526B5A" w:rsidP="00526B5A">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p w:rsidR="00526B5A" w:rsidRDefault="00526B5A" w:rsidP="00526B5A">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r w:rsidRPr="00292209">
        <w:rPr>
          <w:rFonts w:asciiTheme="minorHAnsi" w:eastAsia="Times New Roman" w:hAnsiTheme="minorHAnsi" w:cstheme="minorHAnsi"/>
          <w:b/>
          <w:color w:val="FF0000"/>
          <w:sz w:val="16"/>
          <w:szCs w:val="19"/>
          <w:lang w:val="es-ES" w:eastAsia="es-ES"/>
        </w:rPr>
        <w:lastRenderedPageBreak/>
        <w:t>El cronograma se encuentra sujeto a variaciones por parte de la Entidad, las mismas que se darán a conocer oportunamente a través del Portal web del Gobierno Regional de Huancavelica, en el cual se anunciará el nuevo cronograma por cada Etapa de evaluación que corresponda.</w:t>
      </w:r>
    </w:p>
    <w:p w:rsidR="00526B5A" w:rsidRDefault="00526B5A" w:rsidP="00526B5A">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p w:rsidR="00526B5A" w:rsidRDefault="00526B5A" w:rsidP="00526B5A">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bookmarkEnd w:id="2"/>
    <w:p w:rsidR="00526B5A" w:rsidRDefault="00526B5A" w:rsidP="00526B5A">
      <w:pPr>
        <w:pStyle w:val="Prrafodelista"/>
        <w:numPr>
          <w:ilvl w:val="1"/>
          <w:numId w:val="7"/>
        </w:numPr>
        <w:spacing w:after="160" w:line="256" w:lineRule="auto"/>
        <w:rPr>
          <w:b/>
          <w:lang w:val="es-ES"/>
        </w:rPr>
      </w:pPr>
      <w:r>
        <w:rPr>
          <w:b/>
          <w:lang w:val="es-ES"/>
        </w:rPr>
        <w:t>Descripción del proceso y su modalidad</w:t>
      </w:r>
    </w:p>
    <w:p w:rsidR="00526B5A" w:rsidRDefault="00526B5A" w:rsidP="00526B5A">
      <w:pPr>
        <w:ind w:left="708"/>
        <w:rPr>
          <w:lang w:val="es-ES"/>
        </w:rPr>
      </w:pPr>
      <w:r>
        <w:rPr>
          <w:lang w:val="es-ES"/>
        </w:rPr>
        <w:t>El presente proceso consta de las siguientes etapas y actividades, las cuales son de carácter eliminatorio, según se describe a continuación:</w:t>
      </w:r>
    </w:p>
    <w:tbl>
      <w:tblPr>
        <w:tblW w:w="5254" w:type="pct"/>
        <w:jc w:val="center"/>
        <w:tblLook w:val="04A0" w:firstRow="1" w:lastRow="0" w:firstColumn="1" w:lastColumn="0" w:noHBand="0" w:noVBand="1"/>
      </w:tblPr>
      <w:tblGrid>
        <w:gridCol w:w="475"/>
        <w:gridCol w:w="1690"/>
        <w:gridCol w:w="1000"/>
        <w:gridCol w:w="576"/>
        <w:gridCol w:w="1212"/>
        <w:gridCol w:w="922"/>
        <w:gridCol w:w="3050"/>
      </w:tblGrid>
      <w:tr w:rsidR="00526B5A" w:rsidRPr="00C33B38" w:rsidTr="00526B5A">
        <w:trPr>
          <w:trHeight w:val="596"/>
          <w:jc w:val="center"/>
        </w:trPr>
        <w:tc>
          <w:tcPr>
            <w:tcW w:w="444"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C33B38" w:rsidRDefault="00526B5A" w:rsidP="00526B5A">
            <w:pPr>
              <w:rPr>
                <w:sz w:val="16"/>
                <w:szCs w:val="16"/>
                <w:lang w:val="es-ES"/>
              </w:rPr>
            </w:pPr>
            <w:proofErr w:type="spellStart"/>
            <w:r w:rsidRPr="00C33B38">
              <w:rPr>
                <w:color w:val="FFFFFF" w:themeColor="background1"/>
                <w:sz w:val="16"/>
                <w:szCs w:val="16"/>
                <w:lang w:val="es-ES"/>
              </w:rPr>
              <w:t>N°</w:t>
            </w:r>
            <w:proofErr w:type="spellEnd"/>
            <w:r w:rsidRPr="00C33B38">
              <w:rPr>
                <w:color w:val="FFFFFF" w:themeColor="background1"/>
                <w:sz w:val="16"/>
                <w:szCs w:val="16"/>
                <w:lang w:val="es-ES"/>
              </w:rPr>
              <w:t xml:space="preserve"> </w:t>
            </w:r>
          </w:p>
        </w:tc>
        <w:tc>
          <w:tcPr>
            <w:tcW w:w="911"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C33B38" w:rsidRDefault="00526B5A" w:rsidP="00526B5A">
            <w:pPr>
              <w:jc w:val="center"/>
              <w:rPr>
                <w:b/>
                <w:color w:val="FFFFFF" w:themeColor="background1"/>
                <w:sz w:val="16"/>
                <w:szCs w:val="16"/>
                <w:lang w:val="es-ES"/>
              </w:rPr>
            </w:pPr>
            <w:r w:rsidRPr="00C33B38">
              <w:rPr>
                <w:b/>
                <w:color w:val="FFFFFF" w:themeColor="background1"/>
                <w:sz w:val="16"/>
                <w:szCs w:val="16"/>
                <w:lang w:val="es-ES"/>
              </w:rPr>
              <w:t>ETAPAS/ACTIVIDADES</w:t>
            </w:r>
          </w:p>
        </w:tc>
        <w:tc>
          <w:tcPr>
            <w:tcW w:w="539"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C33B38" w:rsidRDefault="00526B5A" w:rsidP="00526B5A">
            <w:pPr>
              <w:jc w:val="center"/>
              <w:rPr>
                <w:b/>
                <w:color w:val="FFFFFF" w:themeColor="background1"/>
                <w:sz w:val="16"/>
                <w:szCs w:val="16"/>
                <w:lang w:val="es-ES"/>
              </w:rPr>
            </w:pPr>
            <w:r w:rsidRPr="00C33B38">
              <w:rPr>
                <w:b/>
                <w:color w:val="FFFFFF" w:themeColor="background1"/>
                <w:sz w:val="16"/>
                <w:szCs w:val="16"/>
                <w:lang w:val="es-ES"/>
              </w:rPr>
              <w:t>CARÁCTER</w:t>
            </w:r>
          </w:p>
        </w:tc>
        <w:tc>
          <w:tcPr>
            <w:tcW w:w="312"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C33B38" w:rsidRDefault="00526B5A" w:rsidP="00526B5A">
            <w:pPr>
              <w:jc w:val="center"/>
              <w:rPr>
                <w:b/>
                <w:color w:val="FFFFFF" w:themeColor="background1"/>
                <w:sz w:val="16"/>
                <w:szCs w:val="16"/>
                <w:lang w:val="es-ES"/>
              </w:rPr>
            </w:pPr>
            <w:r w:rsidRPr="00C33B38">
              <w:rPr>
                <w:b/>
                <w:color w:val="FFFFFF" w:themeColor="background1"/>
                <w:sz w:val="16"/>
                <w:szCs w:val="16"/>
                <w:lang w:val="es-ES"/>
              </w:rPr>
              <w:t>Peso (%)</w:t>
            </w:r>
          </w:p>
        </w:tc>
        <w:tc>
          <w:tcPr>
            <w:tcW w:w="653"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C33B38" w:rsidRDefault="00526B5A" w:rsidP="00526B5A">
            <w:pPr>
              <w:jc w:val="center"/>
              <w:rPr>
                <w:b/>
                <w:color w:val="FFFFFF" w:themeColor="background1"/>
                <w:sz w:val="16"/>
                <w:szCs w:val="16"/>
                <w:lang w:val="es-ES"/>
              </w:rPr>
            </w:pPr>
            <w:r w:rsidRPr="00C33B38">
              <w:rPr>
                <w:b/>
                <w:color w:val="FFFFFF" w:themeColor="background1"/>
                <w:sz w:val="16"/>
                <w:szCs w:val="16"/>
                <w:lang w:val="es-ES"/>
              </w:rPr>
              <w:t>PUNTAJE MÍNIMO APROBATORIO</w:t>
            </w:r>
          </w:p>
        </w:tc>
        <w:tc>
          <w:tcPr>
            <w:tcW w:w="497" w:type="pct"/>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C33B38" w:rsidRDefault="00526B5A" w:rsidP="00526B5A">
            <w:pPr>
              <w:jc w:val="center"/>
              <w:rPr>
                <w:b/>
                <w:color w:val="FFFFFF" w:themeColor="background1"/>
                <w:sz w:val="16"/>
                <w:szCs w:val="16"/>
                <w:lang w:val="es-ES"/>
              </w:rPr>
            </w:pPr>
            <w:r w:rsidRPr="00C33B38">
              <w:rPr>
                <w:b/>
                <w:color w:val="FFFFFF" w:themeColor="background1"/>
                <w:sz w:val="16"/>
                <w:szCs w:val="16"/>
                <w:lang w:val="es-ES"/>
              </w:rPr>
              <w:t>PUNTAJE MÁXIMO</w:t>
            </w:r>
          </w:p>
        </w:tc>
        <w:tc>
          <w:tcPr>
            <w:tcW w:w="1644" w:type="pct"/>
            <w:tcBorders>
              <w:top w:val="single" w:sz="4" w:space="0" w:color="auto"/>
              <w:left w:val="single" w:sz="4" w:space="0" w:color="auto"/>
              <w:bottom w:val="single" w:sz="4" w:space="0" w:color="auto"/>
              <w:right w:val="single" w:sz="4" w:space="0" w:color="auto"/>
            </w:tcBorders>
            <w:shd w:val="clear" w:color="auto" w:fill="FF0000"/>
          </w:tcPr>
          <w:p w:rsidR="00526B5A" w:rsidRPr="00C33B38" w:rsidRDefault="00526B5A" w:rsidP="00526B5A">
            <w:pPr>
              <w:jc w:val="center"/>
              <w:rPr>
                <w:b/>
                <w:color w:val="FFFFFF" w:themeColor="background1"/>
                <w:sz w:val="16"/>
                <w:szCs w:val="16"/>
                <w:lang w:val="es-ES"/>
              </w:rPr>
            </w:pPr>
          </w:p>
          <w:p w:rsidR="00526B5A" w:rsidRPr="00C33B38" w:rsidRDefault="00526B5A" w:rsidP="00526B5A">
            <w:pPr>
              <w:jc w:val="center"/>
              <w:rPr>
                <w:b/>
                <w:color w:val="FFFFFF" w:themeColor="background1"/>
                <w:sz w:val="16"/>
                <w:szCs w:val="16"/>
                <w:lang w:val="es-ES"/>
              </w:rPr>
            </w:pPr>
            <w:r w:rsidRPr="00C33B38">
              <w:rPr>
                <w:b/>
                <w:color w:val="FFFFFF" w:themeColor="background1"/>
                <w:sz w:val="16"/>
                <w:szCs w:val="16"/>
                <w:lang w:val="es-ES"/>
              </w:rPr>
              <w:t>DESCRIPCIÓN</w:t>
            </w:r>
          </w:p>
        </w:tc>
      </w:tr>
      <w:tr w:rsidR="00526B5A" w:rsidRPr="00C33B38" w:rsidTr="00526B5A">
        <w:trPr>
          <w:trHeight w:val="410"/>
          <w:jc w:val="center"/>
        </w:trPr>
        <w:tc>
          <w:tcPr>
            <w:tcW w:w="444"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rPr>
                <w:sz w:val="16"/>
                <w:szCs w:val="16"/>
                <w:lang w:val="es-ES"/>
              </w:rPr>
            </w:pPr>
            <w:r w:rsidRPr="00C33B38">
              <w:rPr>
                <w:sz w:val="16"/>
                <w:szCs w:val="16"/>
                <w:lang w:val="es-ES"/>
              </w:rPr>
              <w:t>1</w:t>
            </w:r>
          </w:p>
        </w:tc>
        <w:tc>
          <w:tcPr>
            <w:tcW w:w="911"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Postulación Virtual y Revisión de Cumplimiento de Requisitos</w:t>
            </w:r>
          </w:p>
        </w:tc>
        <w:tc>
          <w:tcPr>
            <w:tcW w:w="539"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00%</w:t>
            </w:r>
          </w:p>
        </w:tc>
        <w:tc>
          <w:tcPr>
            <w:tcW w:w="653"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No Aplica</w:t>
            </w:r>
          </w:p>
        </w:tc>
        <w:tc>
          <w:tcPr>
            <w:tcW w:w="497"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No Aplica</w:t>
            </w:r>
          </w:p>
        </w:tc>
        <w:tc>
          <w:tcPr>
            <w:tcW w:w="1644" w:type="pct"/>
            <w:tcBorders>
              <w:top w:val="single" w:sz="4" w:space="0" w:color="auto"/>
              <w:left w:val="single" w:sz="4" w:space="0" w:color="auto"/>
              <w:bottom w:val="single" w:sz="4" w:space="0" w:color="auto"/>
              <w:right w:val="single" w:sz="4" w:space="0" w:color="auto"/>
            </w:tcBorders>
            <w:hideMark/>
          </w:tcPr>
          <w:p w:rsidR="00526B5A" w:rsidRPr="00C33B38" w:rsidRDefault="00526B5A" w:rsidP="00526B5A">
            <w:pPr>
              <w:jc w:val="both"/>
              <w:rPr>
                <w:sz w:val="16"/>
                <w:szCs w:val="16"/>
                <w:lang w:val="es-ES"/>
              </w:rPr>
            </w:pPr>
            <w:r w:rsidRPr="00C33B38">
              <w:rPr>
                <w:sz w:val="16"/>
                <w:szCs w:val="16"/>
                <w:lang w:val="es-ES"/>
              </w:rPr>
              <w:t>Postulación vía correo electrónico (</w:t>
            </w:r>
            <w:hyperlink r:id="rId7" w:history="1">
              <w:r w:rsidRPr="00C33B38">
                <w:rPr>
                  <w:rStyle w:val="Hipervnculo"/>
                  <w:sz w:val="16"/>
                  <w:szCs w:val="16"/>
                  <w:lang w:val="es-ES"/>
                </w:rPr>
                <w:t>seleccion.cas@regionhuancavelica.gob.pe</w:t>
              </w:r>
            </w:hyperlink>
            <w:r w:rsidRPr="00C33B38">
              <w:rPr>
                <w:sz w:val="16"/>
                <w:szCs w:val="16"/>
                <w:lang w:val="es-ES"/>
              </w:rPr>
              <w:t>)  y revisión de cumplimiento de requisitos del perfil de puesto.</w:t>
            </w:r>
          </w:p>
        </w:tc>
      </w:tr>
      <w:tr w:rsidR="00526B5A" w:rsidRPr="00C33B38" w:rsidTr="00526B5A">
        <w:trPr>
          <w:trHeight w:val="397"/>
          <w:jc w:val="center"/>
        </w:trPr>
        <w:tc>
          <w:tcPr>
            <w:tcW w:w="444"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rPr>
                <w:sz w:val="16"/>
                <w:szCs w:val="16"/>
                <w:lang w:val="es-ES"/>
              </w:rPr>
            </w:pPr>
            <w:r w:rsidRPr="00C33B38">
              <w:rPr>
                <w:sz w:val="16"/>
                <w:szCs w:val="16"/>
                <w:lang w:val="es-ES"/>
              </w:rPr>
              <w:t>2</w:t>
            </w:r>
          </w:p>
        </w:tc>
        <w:tc>
          <w:tcPr>
            <w:tcW w:w="911"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Evaluación Técnica</w:t>
            </w:r>
          </w:p>
        </w:tc>
        <w:tc>
          <w:tcPr>
            <w:tcW w:w="539"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30%</w:t>
            </w:r>
          </w:p>
        </w:tc>
        <w:tc>
          <w:tcPr>
            <w:tcW w:w="653"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20.00</w:t>
            </w:r>
          </w:p>
        </w:tc>
        <w:tc>
          <w:tcPr>
            <w:tcW w:w="497"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30.00</w:t>
            </w:r>
          </w:p>
        </w:tc>
        <w:tc>
          <w:tcPr>
            <w:tcW w:w="1644" w:type="pct"/>
            <w:tcBorders>
              <w:top w:val="single" w:sz="4" w:space="0" w:color="auto"/>
              <w:left w:val="single" w:sz="4" w:space="0" w:color="auto"/>
              <w:bottom w:val="single" w:sz="4" w:space="0" w:color="auto"/>
              <w:right w:val="single" w:sz="4" w:space="0" w:color="auto"/>
            </w:tcBorders>
            <w:hideMark/>
          </w:tcPr>
          <w:p w:rsidR="00526B5A" w:rsidRPr="00C33B38" w:rsidRDefault="00526B5A" w:rsidP="00526B5A">
            <w:pPr>
              <w:jc w:val="both"/>
              <w:rPr>
                <w:sz w:val="16"/>
                <w:szCs w:val="16"/>
                <w:lang w:val="es-ES"/>
              </w:rPr>
            </w:pPr>
            <w:r w:rsidRPr="00C33B38">
              <w:rPr>
                <w:sz w:val="16"/>
                <w:szCs w:val="16"/>
                <w:lang w:val="es-ES"/>
              </w:rPr>
              <w:t>Evaluación mediante Prueba de conocimientos, según lo establecido en el Perfil de Puesto (temas relacionados a las funciones del puesto, a los procesos del área y/o al ámbito de acción de la entidad).</w:t>
            </w:r>
          </w:p>
        </w:tc>
      </w:tr>
      <w:tr w:rsidR="00526B5A" w:rsidRPr="00C33B38" w:rsidTr="00526B5A">
        <w:trPr>
          <w:trHeight w:val="596"/>
          <w:jc w:val="center"/>
        </w:trPr>
        <w:tc>
          <w:tcPr>
            <w:tcW w:w="444"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rPr>
                <w:sz w:val="16"/>
                <w:szCs w:val="16"/>
                <w:lang w:val="es-ES"/>
              </w:rPr>
            </w:pPr>
            <w:r w:rsidRPr="00C33B38">
              <w:rPr>
                <w:sz w:val="16"/>
                <w:szCs w:val="16"/>
                <w:lang w:val="es-ES"/>
              </w:rPr>
              <w:t>3</w:t>
            </w:r>
          </w:p>
        </w:tc>
        <w:tc>
          <w:tcPr>
            <w:tcW w:w="911"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Evaluación de currículo vitae documentado</w:t>
            </w:r>
          </w:p>
        </w:tc>
        <w:tc>
          <w:tcPr>
            <w:tcW w:w="539"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30%</w:t>
            </w:r>
          </w:p>
        </w:tc>
        <w:tc>
          <w:tcPr>
            <w:tcW w:w="653"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20.00</w:t>
            </w:r>
          </w:p>
        </w:tc>
        <w:tc>
          <w:tcPr>
            <w:tcW w:w="497"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30.00</w:t>
            </w:r>
          </w:p>
        </w:tc>
        <w:tc>
          <w:tcPr>
            <w:tcW w:w="1644" w:type="pct"/>
            <w:tcBorders>
              <w:top w:val="single" w:sz="4" w:space="0" w:color="auto"/>
              <w:left w:val="single" w:sz="4" w:space="0" w:color="auto"/>
              <w:bottom w:val="single" w:sz="4" w:space="0" w:color="auto"/>
              <w:right w:val="single" w:sz="4" w:space="0" w:color="auto"/>
            </w:tcBorders>
            <w:hideMark/>
          </w:tcPr>
          <w:p w:rsidR="00526B5A" w:rsidRPr="00C33B38" w:rsidRDefault="00526B5A" w:rsidP="00526B5A">
            <w:pPr>
              <w:jc w:val="both"/>
              <w:rPr>
                <w:sz w:val="16"/>
                <w:szCs w:val="16"/>
                <w:lang w:val="es-ES"/>
              </w:rPr>
            </w:pPr>
            <w:r w:rsidRPr="00C33B38">
              <w:rPr>
                <w:sz w:val="16"/>
                <w:szCs w:val="16"/>
                <w:lang w:val="es-ES"/>
              </w:rPr>
              <w:t xml:space="preserve">Calificación de la documentación </w:t>
            </w:r>
            <w:proofErr w:type="spellStart"/>
            <w:r w:rsidRPr="00C33B38">
              <w:rPr>
                <w:sz w:val="16"/>
                <w:szCs w:val="16"/>
                <w:lang w:val="es-ES"/>
              </w:rPr>
              <w:t>sustentatoria</w:t>
            </w:r>
            <w:proofErr w:type="spellEnd"/>
            <w:r w:rsidRPr="00C33B38">
              <w:rPr>
                <w:sz w:val="16"/>
                <w:szCs w:val="16"/>
                <w:lang w:val="es-ES"/>
              </w:rPr>
              <w:t xml:space="preserve"> de los/las postulantes que aprobaron la Evaluación Técnica.</w:t>
            </w:r>
          </w:p>
        </w:tc>
      </w:tr>
      <w:tr w:rsidR="00526B5A" w:rsidRPr="00C33B38" w:rsidTr="00526B5A">
        <w:trPr>
          <w:trHeight w:val="397"/>
          <w:jc w:val="center"/>
        </w:trPr>
        <w:tc>
          <w:tcPr>
            <w:tcW w:w="444"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rPr>
                <w:sz w:val="16"/>
                <w:szCs w:val="16"/>
                <w:lang w:val="es-ES"/>
              </w:rPr>
            </w:pPr>
            <w:r w:rsidRPr="00C33B38">
              <w:rPr>
                <w:sz w:val="16"/>
                <w:szCs w:val="16"/>
                <w:lang w:val="es-ES"/>
              </w:rPr>
              <w:t>4</w:t>
            </w:r>
          </w:p>
        </w:tc>
        <w:tc>
          <w:tcPr>
            <w:tcW w:w="911"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Entrevista Personal</w:t>
            </w:r>
          </w:p>
        </w:tc>
        <w:tc>
          <w:tcPr>
            <w:tcW w:w="539"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40%</w:t>
            </w:r>
          </w:p>
        </w:tc>
        <w:tc>
          <w:tcPr>
            <w:tcW w:w="653"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30.00</w:t>
            </w:r>
          </w:p>
        </w:tc>
        <w:tc>
          <w:tcPr>
            <w:tcW w:w="497"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sz w:val="16"/>
                <w:szCs w:val="16"/>
                <w:lang w:val="es-ES"/>
              </w:rPr>
            </w:pPr>
            <w:r w:rsidRPr="00C33B38">
              <w:rPr>
                <w:sz w:val="16"/>
                <w:szCs w:val="16"/>
                <w:lang w:val="es-ES"/>
              </w:rPr>
              <w:t>40.00</w:t>
            </w:r>
          </w:p>
        </w:tc>
        <w:tc>
          <w:tcPr>
            <w:tcW w:w="1644" w:type="pct"/>
            <w:tcBorders>
              <w:top w:val="single" w:sz="4" w:space="0" w:color="auto"/>
              <w:left w:val="single" w:sz="4" w:space="0" w:color="auto"/>
              <w:bottom w:val="single" w:sz="4" w:space="0" w:color="auto"/>
              <w:right w:val="single" w:sz="4" w:space="0" w:color="auto"/>
            </w:tcBorders>
            <w:hideMark/>
          </w:tcPr>
          <w:p w:rsidR="00526B5A" w:rsidRPr="00C33B38" w:rsidRDefault="00526B5A" w:rsidP="00526B5A">
            <w:pPr>
              <w:jc w:val="both"/>
              <w:rPr>
                <w:sz w:val="16"/>
                <w:szCs w:val="16"/>
                <w:lang w:val="es-ES"/>
              </w:rPr>
            </w:pPr>
            <w:r w:rsidRPr="00C33B38">
              <w:rPr>
                <w:sz w:val="16"/>
                <w:szCs w:val="16"/>
                <w:lang w:val="es-ES"/>
              </w:rPr>
              <w:t>Orientada a analizar la experiencia en el perfil del puesto y profundizar aspectos de la motivación y habilidades del/la postulante en relación con el perfil del puesto.</w:t>
            </w:r>
          </w:p>
        </w:tc>
      </w:tr>
      <w:tr w:rsidR="00526B5A" w:rsidRPr="00C33B38" w:rsidTr="00526B5A">
        <w:trPr>
          <w:trHeight w:val="397"/>
          <w:jc w:val="center"/>
        </w:trPr>
        <w:tc>
          <w:tcPr>
            <w:tcW w:w="1894" w:type="pct"/>
            <w:gridSpan w:val="3"/>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b/>
                <w:sz w:val="16"/>
                <w:szCs w:val="16"/>
                <w:lang w:val="es-ES"/>
              </w:rPr>
            </w:pPr>
            <w:r w:rsidRPr="00C33B38">
              <w:rPr>
                <w:b/>
                <w:sz w:val="16"/>
                <w:szCs w:val="16"/>
                <w:lang w:val="es-ES"/>
              </w:rPr>
              <w:t>TOTAL</w:t>
            </w:r>
          </w:p>
        </w:tc>
        <w:tc>
          <w:tcPr>
            <w:tcW w:w="312"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b/>
                <w:sz w:val="16"/>
                <w:szCs w:val="16"/>
                <w:lang w:val="es-ES"/>
              </w:rPr>
            </w:pPr>
            <w:r w:rsidRPr="00C33B38">
              <w:rPr>
                <w:b/>
                <w:sz w:val="16"/>
                <w:szCs w:val="16"/>
                <w:lang w:val="es-ES"/>
              </w:rPr>
              <w:t>100%</w:t>
            </w:r>
          </w:p>
        </w:tc>
        <w:tc>
          <w:tcPr>
            <w:tcW w:w="653"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b/>
                <w:sz w:val="16"/>
                <w:szCs w:val="16"/>
                <w:lang w:val="es-ES"/>
              </w:rPr>
            </w:pPr>
            <w:r w:rsidRPr="00C33B38">
              <w:rPr>
                <w:b/>
                <w:sz w:val="16"/>
                <w:szCs w:val="16"/>
                <w:lang w:val="es-ES"/>
              </w:rPr>
              <w:t>70 puntos</w:t>
            </w:r>
          </w:p>
        </w:tc>
        <w:tc>
          <w:tcPr>
            <w:tcW w:w="497" w:type="pct"/>
            <w:tcBorders>
              <w:top w:val="single" w:sz="4" w:space="0" w:color="auto"/>
              <w:left w:val="single" w:sz="4" w:space="0" w:color="auto"/>
              <w:bottom w:val="single" w:sz="4" w:space="0" w:color="auto"/>
              <w:right w:val="single" w:sz="4" w:space="0" w:color="auto"/>
            </w:tcBorders>
            <w:vAlign w:val="center"/>
            <w:hideMark/>
          </w:tcPr>
          <w:p w:rsidR="00526B5A" w:rsidRPr="00C33B38" w:rsidRDefault="00526B5A" w:rsidP="00526B5A">
            <w:pPr>
              <w:jc w:val="center"/>
              <w:rPr>
                <w:b/>
                <w:sz w:val="16"/>
                <w:szCs w:val="16"/>
                <w:lang w:val="es-ES"/>
              </w:rPr>
            </w:pPr>
            <w:r w:rsidRPr="00C33B38">
              <w:rPr>
                <w:b/>
                <w:sz w:val="16"/>
                <w:szCs w:val="16"/>
                <w:lang w:val="es-ES"/>
              </w:rPr>
              <w:t>100Puntos</w:t>
            </w:r>
          </w:p>
        </w:tc>
        <w:tc>
          <w:tcPr>
            <w:tcW w:w="1644" w:type="pct"/>
            <w:tcBorders>
              <w:top w:val="single" w:sz="4" w:space="0" w:color="auto"/>
              <w:left w:val="single" w:sz="4" w:space="0" w:color="auto"/>
              <w:bottom w:val="single" w:sz="4" w:space="0" w:color="auto"/>
              <w:right w:val="single" w:sz="4" w:space="0" w:color="auto"/>
            </w:tcBorders>
          </w:tcPr>
          <w:p w:rsidR="00526B5A" w:rsidRPr="00C33B38" w:rsidRDefault="00526B5A" w:rsidP="00526B5A">
            <w:pPr>
              <w:rPr>
                <w:sz w:val="16"/>
                <w:szCs w:val="16"/>
                <w:lang w:val="es-ES"/>
              </w:rPr>
            </w:pPr>
          </w:p>
        </w:tc>
      </w:tr>
    </w:tbl>
    <w:p w:rsidR="00526B5A" w:rsidRDefault="00526B5A" w:rsidP="00526B5A">
      <w:pPr>
        <w:rPr>
          <w:lang w:val="es-ES"/>
        </w:rPr>
      </w:pPr>
    </w:p>
    <w:p w:rsidR="00526B5A" w:rsidRDefault="00526B5A" w:rsidP="00526B5A">
      <w:pPr>
        <w:pStyle w:val="Prrafodelista"/>
        <w:numPr>
          <w:ilvl w:val="1"/>
          <w:numId w:val="7"/>
        </w:numPr>
        <w:spacing w:after="160" w:line="256" w:lineRule="auto"/>
        <w:rPr>
          <w:lang w:val="es-ES"/>
        </w:rPr>
      </w:pPr>
      <w:r>
        <w:rPr>
          <w:b/>
          <w:lang w:val="es-ES"/>
        </w:rPr>
        <w:t xml:space="preserve"> </w:t>
      </w:r>
      <w:r>
        <w:rPr>
          <w:b/>
          <w:lang w:val="es-ES"/>
        </w:rPr>
        <w:tab/>
        <w:t>FORMA DE PRESENTACIÓN Y EJECUCIÓN</w:t>
      </w:r>
      <w:r>
        <w:rPr>
          <w:lang w:val="es-ES"/>
        </w:rPr>
        <w:t>.</w:t>
      </w:r>
    </w:p>
    <w:p w:rsidR="00526B5A" w:rsidRDefault="00526B5A" w:rsidP="00526B5A">
      <w:pPr>
        <w:pStyle w:val="Prrafodelista"/>
        <w:numPr>
          <w:ilvl w:val="0"/>
          <w:numId w:val="8"/>
        </w:numPr>
        <w:spacing w:after="160" w:line="256" w:lineRule="auto"/>
        <w:jc w:val="both"/>
        <w:rPr>
          <w:lang w:val="es-ES"/>
        </w:rPr>
      </w:pPr>
      <w:r>
        <w:rPr>
          <w:lang w:val="es-ES"/>
        </w:rPr>
        <w:t xml:space="preserve">La postulación se realizará de forma virtual a través del siguiente correo electrónico: </w:t>
      </w:r>
      <w:hyperlink r:id="rId8" w:history="1">
        <w:r>
          <w:rPr>
            <w:rStyle w:val="Hipervnculo"/>
            <w:lang w:val="es-ES"/>
          </w:rPr>
          <w:t>seleccion.cas@regionhuancavelica.gob.pe</w:t>
        </w:r>
      </w:hyperlink>
      <w:r>
        <w:rPr>
          <w:lang w:val="es-ES"/>
        </w:rPr>
        <w:t xml:space="preserve"> en la fecha indicada en el cronograma.</w:t>
      </w:r>
    </w:p>
    <w:p w:rsidR="00526B5A" w:rsidRDefault="00526B5A" w:rsidP="00526B5A">
      <w:pPr>
        <w:pStyle w:val="Prrafodelista"/>
        <w:numPr>
          <w:ilvl w:val="0"/>
          <w:numId w:val="8"/>
        </w:numPr>
        <w:spacing w:after="160" w:line="256" w:lineRule="auto"/>
        <w:jc w:val="both"/>
        <w:rPr>
          <w:lang w:val="es-ES"/>
        </w:rPr>
      </w:pPr>
      <w:r>
        <w:rPr>
          <w:lang w:val="es-ES"/>
        </w:rPr>
        <w:t>La Evaluación Técnica se ejecutará de manera virtual, el procedimiento para la ejecución será comunicado en el Portal Institucional, es necesario que el/la postulante tenga acceso a una computadora/laptop, teclado y un mouse, cámara, audio y conexión a internet.</w:t>
      </w:r>
    </w:p>
    <w:p w:rsidR="00526B5A" w:rsidRPr="00CB5BE7" w:rsidRDefault="00526B5A" w:rsidP="00526B5A">
      <w:pPr>
        <w:pStyle w:val="Prrafodelista"/>
        <w:numPr>
          <w:ilvl w:val="0"/>
          <w:numId w:val="8"/>
        </w:numPr>
        <w:spacing w:after="160" w:line="256" w:lineRule="auto"/>
        <w:jc w:val="both"/>
        <w:rPr>
          <w:lang w:val="es-ES"/>
        </w:rPr>
      </w:pPr>
      <w:r>
        <w:rPr>
          <w:lang w:val="es-ES"/>
        </w:rPr>
        <w:t xml:space="preserve">La presentación del Formato </w:t>
      </w:r>
      <w:proofErr w:type="spellStart"/>
      <w:r>
        <w:rPr>
          <w:lang w:val="es-ES"/>
        </w:rPr>
        <w:t>N°</w:t>
      </w:r>
      <w:proofErr w:type="spellEnd"/>
      <w:r>
        <w:rPr>
          <w:lang w:val="es-ES"/>
        </w:rPr>
        <w:t xml:space="preserve"> 01 “Ficha de Postulante (Ficha Resumen Curricular)”, Formato </w:t>
      </w:r>
      <w:proofErr w:type="spellStart"/>
      <w:r>
        <w:rPr>
          <w:lang w:val="es-ES"/>
        </w:rPr>
        <w:t>N°</w:t>
      </w:r>
      <w:proofErr w:type="spellEnd"/>
      <w:r>
        <w:rPr>
          <w:lang w:val="es-ES"/>
        </w:rPr>
        <w:t xml:space="preserve"> 02 - declaraciones juradas y documentación </w:t>
      </w:r>
      <w:proofErr w:type="spellStart"/>
      <w:r>
        <w:rPr>
          <w:lang w:val="es-ES"/>
        </w:rPr>
        <w:t>sustentatoria</w:t>
      </w:r>
      <w:proofErr w:type="spellEnd"/>
      <w:r>
        <w:rPr>
          <w:lang w:val="es-ES"/>
        </w:rPr>
        <w:t xml:space="preserve"> del cumplimiento de los requisitos mínimos y condición necesaria para el otorgamiento de bonificaciones adicionales, se realizará de manera virtual en la Etapa de Evaluación Curricular al siguiente correo electrónico </w:t>
      </w:r>
      <w:hyperlink r:id="rId9" w:history="1">
        <w:r>
          <w:rPr>
            <w:rStyle w:val="Hipervnculo"/>
            <w:lang w:val="es-ES"/>
          </w:rPr>
          <w:t>seleccion.cas@regionhuancavelica.gob.pe</w:t>
        </w:r>
      </w:hyperlink>
      <w:r>
        <w:rPr>
          <w:lang w:val="es-ES"/>
        </w:rPr>
        <w:t xml:space="preserve"> de preferencia en un solo archivo en formato PDF y que no supere los 25MB, siempre y cuando sean remitidos en el </w:t>
      </w:r>
      <w:r w:rsidRPr="00CB5BE7">
        <w:t>horario y fecha establecida en el Cronograma. No se admitirá entrega ni subsanación de documentación en fecha posterior a la establecida.</w:t>
      </w:r>
    </w:p>
    <w:p w:rsidR="00526B5A" w:rsidRPr="00CB5BE7" w:rsidRDefault="00526B5A" w:rsidP="00526B5A">
      <w:pPr>
        <w:pStyle w:val="Prrafodelista"/>
        <w:numPr>
          <w:ilvl w:val="0"/>
          <w:numId w:val="8"/>
        </w:numPr>
        <w:spacing w:after="160" w:line="256" w:lineRule="auto"/>
        <w:jc w:val="both"/>
        <w:rPr>
          <w:lang w:val="es-ES"/>
        </w:rPr>
      </w:pPr>
      <w:r>
        <w:t xml:space="preserve">En la Evaluación Curricular, no serán evaluados los documentos ilegibles o que no puedan ser descargados de tal modo que no se aprecie ni verifique su contenido. El/la postulante obtendrá la condición de </w:t>
      </w:r>
      <w:r w:rsidRPr="00CB5BE7">
        <w:rPr>
          <w:b/>
          <w:bCs/>
        </w:rPr>
        <w:t>DESCALIFICA</w:t>
      </w:r>
      <w:r>
        <w:t>.</w:t>
      </w:r>
    </w:p>
    <w:p w:rsidR="00526B5A" w:rsidRPr="00CB5BE7" w:rsidRDefault="00526B5A" w:rsidP="00526B5A">
      <w:pPr>
        <w:pStyle w:val="Prrafodelista"/>
        <w:numPr>
          <w:ilvl w:val="0"/>
          <w:numId w:val="8"/>
        </w:numPr>
        <w:spacing w:after="160" w:line="256" w:lineRule="auto"/>
        <w:jc w:val="both"/>
        <w:rPr>
          <w:lang w:val="es-ES"/>
        </w:rPr>
      </w:pPr>
      <w:r>
        <w:lastRenderedPageBreak/>
        <w:t xml:space="preserve">En la Evaluación Curricular </w:t>
      </w:r>
      <w:r w:rsidRPr="00CB5BE7">
        <w:rPr>
          <w:b/>
          <w:bCs/>
          <w:u w:val="single"/>
        </w:rPr>
        <w:t>no se aceptarán declaraciones juradas</w:t>
      </w:r>
      <w:r>
        <w:t xml:space="preserve"> en reemplazo de los documentos que acrediten lo declarado en la Ficha de Postulante. </w:t>
      </w:r>
      <w:r w:rsidRPr="00CB5BE7">
        <w:rPr>
          <w:b/>
          <w:bCs/>
          <w:u w:val="single"/>
        </w:rPr>
        <w:t>Solo en el caso de ofimática e idiomas</w:t>
      </w:r>
      <w:r>
        <w:t xml:space="preserve"> se considerará lo registrado en la Ficha de Postulante.</w:t>
      </w:r>
    </w:p>
    <w:p w:rsidR="00526B5A" w:rsidRDefault="00526B5A" w:rsidP="00526B5A">
      <w:pPr>
        <w:pStyle w:val="Prrafodelista"/>
        <w:numPr>
          <w:ilvl w:val="0"/>
          <w:numId w:val="8"/>
        </w:numPr>
        <w:spacing w:after="160" w:line="256" w:lineRule="auto"/>
        <w:jc w:val="both"/>
        <w:rPr>
          <w:lang w:val="es-ES"/>
        </w:rPr>
      </w:pPr>
      <w:r>
        <w:t>En caso de que el/la postulante haga uso de documentación con certificación electrónica para sustentar cursos y/o programas de especialización deberá proporcionar el correspondiente URL (vínculo web) para su verificación.</w:t>
      </w:r>
    </w:p>
    <w:p w:rsidR="00526B5A" w:rsidRDefault="00526B5A" w:rsidP="00526B5A">
      <w:pPr>
        <w:pStyle w:val="Prrafodelista"/>
        <w:numPr>
          <w:ilvl w:val="0"/>
          <w:numId w:val="8"/>
        </w:numPr>
        <w:spacing w:after="160" w:line="256" w:lineRule="auto"/>
        <w:jc w:val="both"/>
        <w:rPr>
          <w:lang w:val="es-ES"/>
        </w:rPr>
      </w:pPr>
      <w:r>
        <w:rPr>
          <w:lang w:val="es-ES"/>
        </w:rPr>
        <w:t>La Entrevista Personal se ejecutará de manera virtual o presencial, el procedimiento para la ejecución será comunicado en el Portal Institucional, es necesario que el/la postulante tenga acceso a una computadora/laptop, teclado y un mouse, cámara, audio y conexión a internet.</w:t>
      </w:r>
    </w:p>
    <w:p w:rsidR="00526B5A" w:rsidRDefault="00526B5A" w:rsidP="00526B5A">
      <w:pPr>
        <w:pStyle w:val="Prrafodelista"/>
        <w:numPr>
          <w:ilvl w:val="0"/>
          <w:numId w:val="8"/>
        </w:numPr>
        <w:spacing w:after="160" w:line="256" w:lineRule="auto"/>
        <w:jc w:val="both"/>
        <w:rPr>
          <w:lang w:val="es-ES"/>
        </w:rPr>
      </w:pPr>
      <w:r>
        <w:rPr>
          <w:lang w:val="es-ES"/>
        </w:rPr>
        <w:t>Si por razones de conectividad el/la postulante no pueda hacer uso de la plataforma virtual establecida al inicio de las evaluaciones, se podrá establecer otra plataforma u otros medios que serán comunicados oportunamente.</w:t>
      </w:r>
    </w:p>
    <w:p w:rsidR="00526B5A" w:rsidRDefault="00526B5A" w:rsidP="00526B5A">
      <w:pPr>
        <w:pStyle w:val="Prrafodelista"/>
        <w:numPr>
          <w:ilvl w:val="0"/>
          <w:numId w:val="8"/>
        </w:numPr>
        <w:spacing w:after="160" w:line="256" w:lineRule="auto"/>
        <w:jc w:val="both"/>
        <w:rPr>
          <w:lang w:val="es-ES"/>
        </w:rPr>
      </w:pPr>
      <w:r>
        <w:t xml:space="preserve">Las consultas y/o dudas respecto al desarrollo del presente proceso deben ser enviadas al siguiente correo electrónico </w:t>
      </w:r>
      <w:hyperlink r:id="rId10" w:history="1">
        <w:r>
          <w:rPr>
            <w:rStyle w:val="Hipervnculo"/>
          </w:rPr>
          <w:t>seleccion.cas@regionhuancavelica.gob.pe</w:t>
        </w:r>
      </w:hyperlink>
      <w:r>
        <w:t xml:space="preserve">.  </w:t>
      </w:r>
    </w:p>
    <w:p w:rsidR="00526B5A" w:rsidRDefault="00526B5A" w:rsidP="00526B5A">
      <w:pPr>
        <w:pStyle w:val="Prrafodelista"/>
        <w:ind w:left="1068"/>
        <w:jc w:val="both"/>
        <w:rPr>
          <w:lang w:val="es-ES"/>
        </w:rPr>
      </w:pPr>
    </w:p>
    <w:p w:rsidR="00526B5A" w:rsidRDefault="00526B5A" w:rsidP="00526B5A">
      <w:pPr>
        <w:pStyle w:val="Prrafodelista"/>
        <w:numPr>
          <w:ilvl w:val="1"/>
          <w:numId w:val="7"/>
        </w:numPr>
        <w:spacing w:after="160" w:line="256" w:lineRule="auto"/>
        <w:rPr>
          <w:lang w:val="es-ES"/>
        </w:rPr>
      </w:pPr>
      <w:r>
        <w:rPr>
          <w:b/>
          <w:lang w:val="es-ES"/>
        </w:rPr>
        <w:t xml:space="preserve"> </w:t>
      </w:r>
      <w:r>
        <w:rPr>
          <w:b/>
          <w:lang w:val="es-ES"/>
        </w:rPr>
        <w:tab/>
        <w:t>Etapas y Criterios de Evaluación</w:t>
      </w:r>
      <w:r>
        <w:rPr>
          <w:lang w:val="es-ES"/>
        </w:rPr>
        <w:t xml:space="preserve"> </w:t>
      </w:r>
    </w:p>
    <w:p w:rsidR="00526B5A" w:rsidRDefault="00526B5A" w:rsidP="00526B5A">
      <w:pPr>
        <w:pStyle w:val="Prrafodelista"/>
        <w:ind w:left="360"/>
        <w:rPr>
          <w:lang w:val="es-ES"/>
        </w:rPr>
      </w:pPr>
    </w:p>
    <w:p w:rsidR="00526B5A" w:rsidRDefault="00526B5A" w:rsidP="00526B5A">
      <w:pPr>
        <w:pStyle w:val="Prrafodelista"/>
        <w:numPr>
          <w:ilvl w:val="2"/>
          <w:numId w:val="7"/>
        </w:numPr>
        <w:spacing w:after="160" w:line="256" w:lineRule="auto"/>
        <w:ind w:left="1428"/>
        <w:rPr>
          <w:b/>
          <w:color w:val="FF0000"/>
        </w:rPr>
      </w:pPr>
      <w:r>
        <w:rPr>
          <w:b/>
          <w:color w:val="FF0000"/>
          <w:u w:val="single"/>
          <w:lang w:val="es-ES"/>
        </w:rPr>
        <w:t>Postulación virtual y revisión de cumplimiento de requisitos</w:t>
      </w:r>
      <w:r>
        <w:rPr>
          <w:b/>
          <w:color w:val="FF0000"/>
          <w:lang w:val="es-ES"/>
        </w:rPr>
        <w:t xml:space="preserve"> </w:t>
      </w:r>
    </w:p>
    <w:p w:rsidR="00526B5A" w:rsidRDefault="00526B5A" w:rsidP="00526B5A">
      <w:pPr>
        <w:pStyle w:val="Prrafodelista"/>
        <w:ind w:left="1428"/>
        <w:rPr>
          <w:b/>
          <w:color w:val="FF0000"/>
        </w:rPr>
      </w:pPr>
    </w:p>
    <w:p w:rsidR="00526B5A" w:rsidRDefault="00526B5A" w:rsidP="00526B5A">
      <w:pPr>
        <w:pStyle w:val="Prrafodelista"/>
        <w:numPr>
          <w:ilvl w:val="0"/>
          <w:numId w:val="9"/>
        </w:numPr>
        <w:spacing w:after="160" w:line="256" w:lineRule="auto"/>
        <w:ind w:left="1428"/>
        <w:jc w:val="both"/>
      </w:pPr>
      <w:r>
        <w:rPr>
          <w:b/>
          <w:bCs/>
        </w:rPr>
        <w:t>Ejecución</w:t>
      </w:r>
      <w:r>
        <w:t xml:space="preserve">: los interesado que desean participar en el presente proceso deberán presentar el </w:t>
      </w:r>
      <w:r>
        <w:rPr>
          <w:b/>
          <w:color w:val="FF0000"/>
          <w:u w:val="single"/>
        </w:rPr>
        <w:t xml:space="preserve">Formato </w:t>
      </w:r>
      <w:proofErr w:type="spellStart"/>
      <w:r>
        <w:rPr>
          <w:b/>
          <w:color w:val="FF0000"/>
          <w:u w:val="single"/>
        </w:rPr>
        <w:t>Nº</w:t>
      </w:r>
      <w:proofErr w:type="spellEnd"/>
      <w:r>
        <w:rPr>
          <w:b/>
          <w:color w:val="FF0000"/>
          <w:u w:val="single"/>
        </w:rPr>
        <w:t xml:space="preserve"> 01 - Ficha de Postulación “Resumen Curricular”</w:t>
      </w:r>
      <w:r>
        <w:t xml:space="preserve">, en estricta observancia del Decreto Legislativo </w:t>
      </w:r>
      <w:proofErr w:type="spellStart"/>
      <w:r>
        <w:t>N°</w:t>
      </w:r>
      <w:proofErr w:type="spellEnd"/>
      <w:r>
        <w:t xml:space="preserve"> 1057 que regula el Régimen Especial de Contratación Administrativa de Servicios y los establecidos en el artículo IV del Texto Único Ordenado de la Ley </w:t>
      </w:r>
      <w:proofErr w:type="spellStart"/>
      <w:r>
        <w:t>N°</w:t>
      </w:r>
      <w:proofErr w:type="spellEnd"/>
      <w:r>
        <w:t xml:space="preserve"> 27444, Ley del Procedimiento Administrativo General, los cuales </w:t>
      </w:r>
      <w:r>
        <w:rPr>
          <w:b/>
          <w:u w:val="single"/>
        </w:rPr>
        <w:t>tienen carácter de declaración jurada</w:t>
      </w:r>
      <w:r>
        <w:t xml:space="preserve">; por lo cual, están sujetos a verificación posterior, </w:t>
      </w:r>
      <w:r>
        <w:rPr>
          <w:b/>
          <w:u w:val="single"/>
        </w:rPr>
        <w:t>deben contener la información requerida, y estar firmados en el campo correspondiente dentro del formato</w:t>
      </w:r>
      <w:r>
        <w:t xml:space="preserve">, caso contrario el/la postulante será considerado como </w:t>
      </w:r>
      <w:r w:rsidRPr="00CB5BE7">
        <w:rPr>
          <w:b/>
          <w:bCs/>
        </w:rPr>
        <w:t>DESCALIFICADO/A.</w:t>
      </w:r>
    </w:p>
    <w:p w:rsidR="00526B5A" w:rsidRDefault="00526B5A" w:rsidP="00526B5A">
      <w:pPr>
        <w:pStyle w:val="Prrafodelista"/>
        <w:ind w:left="1428"/>
        <w:jc w:val="both"/>
      </w:pPr>
      <w:r>
        <w:rPr>
          <w:b/>
          <w:color w:val="FF0000"/>
          <w:u w:val="single"/>
        </w:rPr>
        <w:t xml:space="preserve">El Formato </w:t>
      </w:r>
      <w:proofErr w:type="spellStart"/>
      <w:r>
        <w:rPr>
          <w:b/>
          <w:color w:val="FF0000"/>
          <w:u w:val="single"/>
        </w:rPr>
        <w:t>Nº</w:t>
      </w:r>
      <w:proofErr w:type="spellEnd"/>
      <w:r>
        <w:rPr>
          <w:b/>
          <w:color w:val="FF0000"/>
          <w:u w:val="single"/>
        </w:rPr>
        <w:t xml:space="preserve"> 01 - Ficha de Postulación “Resumen Curricular”</w:t>
      </w:r>
      <w:r>
        <w:t xml:space="preserve">, serán remitidos de manera virtual por los/as postulantes al correo electrónico </w:t>
      </w:r>
      <w:hyperlink r:id="rId11" w:history="1">
        <w:r>
          <w:rPr>
            <w:rStyle w:val="Hipervnculo"/>
          </w:rPr>
          <w:t>seleccion.cas@regionhuancavelica.gob.pe</w:t>
        </w:r>
      </w:hyperlink>
      <w:r>
        <w:t xml:space="preserve">, en archivo PDF y rotulado de la siguiente manera: APELLIDOS Y NOMBRES _ÍTEM </w:t>
      </w:r>
      <w:proofErr w:type="spellStart"/>
      <w:r>
        <w:t>N°</w:t>
      </w:r>
      <w:proofErr w:type="spellEnd"/>
      <w:r>
        <w:t xml:space="preserve"> CAS N.º </w:t>
      </w:r>
      <w:r>
        <w:rPr>
          <w:b/>
        </w:rPr>
        <w:t>(por ejemplo: SOTOMAYOR RAMIREZ JOSE ANTONIO_ÍTEM 003_CAS 001)</w:t>
      </w:r>
      <w:r>
        <w:t xml:space="preserve">, dentro del día y </w:t>
      </w:r>
      <w:r>
        <w:rPr>
          <w:b/>
          <w:u w:val="single"/>
        </w:rPr>
        <w:t>hora estipulado en el cronograma</w:t>
      </w:r>
      <w:r>
        <w:t xml:space="preserve"> del concurso, de llegar fuera del horario señalado el/la postulante no será considerado su postulación.</w:t>
      </w:r>
    </w:p>
    <w:p w:rsidR="00526B5A" w:rsidRDefault="00526B5A" w:rsidP="00526B5A">
      <w:pPr>
        <w:pStyle w:val="Prrafodelista"/>
        <w:jc w:val="both"/>
      </w:pPr>
    </w:p>
    <w:p w:rsidR="00526B5A" w:rsidRDefault="00526B5A" w:rsidP="00526B5A">
      <w:pPr>
        <w:pStyle w:val="Prrafodelista"/>
        <w:ind w:left="1416"/>
        <w:jc w:val="both"/>
        <w:rPr>
          <w:b/>
        </w:rPr>
      </w:pPr>
      <w:r>
        <w:rPr>
          <w:b/>
        </w:rPr>
        <w:t>La firma podrá ser escaneada, digitalizada o electrónica.</w:t>
      </w:r>
    </w:p>
    <w:p w:rsidR="00526B5A" w:rsidRDefault="00526B5A" w:rsidP="00526B5A">
      <w:pPr>
        <w:ind w:left="708" w:firstLine="708"/>
      </w:pPr>
      <w:r>
        <w:t>Se sugiere remitirlo con el siguiente asunto:</w:t>
      </w:r>
    </w:p>
    <w:p w:rsidR="00526B5A" w:rsidRPr="00356D11" w:rsidRDefault="00526B5A" w:rsidP="00526B5A">
      <w:pPr>
        <w:spacing w:after="0"/>
        <w:ind w:left="708" w:firstLine="708"/>
        <w:rPr>
          <w:sz w:val="20"/>
          <w:szCs w:val="20"/>
        </w:rPr>
      </w:pPr>
      <w:r>
        <w:rPr>
          <w:b/>
        </w:rPr>
        <w:t>Asunto</w:t>
      </w:r>
      <w:r>
        <w:tab/>
        <w:t>:</w:t>
      </w:r>
      <w:r>
        <w:tab/>
      </w:r>
      <w:r>
        <w:rPr>
          <w:sz w:val="20"/>
          <w:szCs w:val="20"/>
        </w:rPr>
        <w:t xml:space="preserve">Ejemplo (CAS </w:t>
      </w:r>
      <w:proofErr w:type="spellStart"/>
      <w:r>
        <w:rPr>
          <w:sz w:val="20"/>
          <w:szCs w:val="20"/>
        </w:rPr>
        <w:t>Nº</w:t>
      </w:r>
      <w:proofErr w:type="spellEnd"/>
      <w:r>
        <w:rPr>
          <w:sz w:val="20"/>
          <w:szCs w:val="20"/>
        </w:rPr>
        <w:t xml:space="preserve"> 001-2025</w:t>
      </w:r>
      <w:r w:rsidRPr="00356D11">
        <w:rPr>
          <w:sz w:val="20"/>
          <w:szCs w:val="20"/>
        </w:rPr>
        <w:t xml:space="preserve">/GOB.REG.HVCA/CPSP _DNI </w:t>
      </w:r>
      <w:proofErr w:type="spellStart"/>
      <w:r w:rsidRPr="00356D11">
        <w:rPr>
          <w:sz w:val="20"/>
          <w:szCs w:val="20"/>
        </w:rPr>
        <w:t>N°</w:t>
      </w:r>
      <w:proofErr w:type="spellEnd"/>
      <w:r w:rsidRPr="00356D11">
        <w:rPr>
          <w:sz w:val="20"/>
          <w:szCs w:val="20"/>
        </w:rPr>
        <w:t xml:space="preserve"> 0000– </w:t>
      </w:r>
    </w:p>
    <w:p w:rsidR="00526B5A" w:rsidRDefault="00526B5A" w:rsidP="00526B5A">
      <w:pPr>
        <w:spacing w:after="0"/>
        <w:ind w:left="2124" w:firstLine="708"/>
      </w:pPr>
      <w:r>
        <w:t>ítem 001).</w:t>
      </w:r>
    </w:p>
    <w:p w:rsidR="00526B5A" w:rsidRDefault="00526B5A" w:rsidP="00526B5A">
      <w:pPr>
        <w:spacing w:after="0"/>
        <w:ind w:left="708" w:firstLine="708"/>
      </w:pPr>
      <w:r>
        <w:rPr>
          <w:b/>
        </w:rPr>
        <w:t xml:space="preserve">Correo </w:t>
      </w:r>
      <w:r>
        <w:tab/>
        <w:t>:</w:t>
      </w:r>
      <w:r>
        <w:tab/>
        <w:t>Estimados señores:</w:t>
      </w:r>
    </w:p>
    <w:p w:rsidR="00526B5A" w:rsidRDefault="00526B5A" w:rsidP="00526B5A">
      <w:pPr>
        <w:spacing w:after="0"/>
        <w:ind w:left="2835"/>
      </w:pPr>
      <w:r>
        <w:t xml:space="preserve">Por el presente, se remite documento respectivo para la postulación al CAS </w:t>
      </w:r>
      <w:proofErr w:type="spellStart"/>
      <w:r>
        <w:t>Nº</w:t>
      </w:r>
      <w:proofErr w:type="spellEnd"/>
      <w:r>
        <w:t xml:space="preserve"> 001-2023/GOB.REG.HVCA/CPSP.</w:t>
      </w:r>
    </w:p>
    <w:p w:rsidR="00526B5A" w:rsidRDefault="00526B5A" w:rsidP="00526B5A">
      <w:pPr>
        <w:spacing w:after="0"/>
        <w:ind w:left="2835"/>
      </w:pPr>
      <w:r>
        <w:t xml:space="preserve">Formato </w:t>
      </w:r>
      <w:proofErr w:type="spellStart"/>
      <w:r>
        <w:t>Nº</w:t>
      </w:r>
      <w:proofErr w:type="spellEnd"/>
      <w:r>
        <w:t xml:space="preserve"> 01 - Ficha de Postulación “Resumen Curricular” </w:t>
      </w:r>
    </w:p>
    <w:p w:rsidR="00526B5A" w:rsidRDefault="00526B5A" w:rsidP="00526B5A">
      <w:pPr>
        <w:spacing w:after="0"/>
        <w:ind w:left="2835"/>
      </w:pPr>
      <w:r>
        <w:t>(firmado en el campo correspondiente dentro de los formatos).</w:t>
      </w:r>
    </w:p>
    <w:p w:rsidR="00526B5A" w:rsidRDefault="00526B5A" w:rsidP="00526B5A">
      <w:pPr>
        <w:spacing w:after="0"/>
        <w:ind w:left="2835"/>
      </w:pPr>
      <w:r>
        <w:lastRenderedPageBreak/>
        <w:t>Atentamente,</w:t>
      </w:r>
    </w:p>
    <w:p w:rsidR="00526B5A" w:rsidRDefault="00526B5A" w:rsidP="00526B5A">
      <w:pPr>
        <w:spacing w:after="0"/>
        <w:ind w:left="2835"/>
        <w:rPr>
          <w:sz w:val="18"/>
          <w:szCs w:val="18"/>
        </w:rPr>
      </w:pPr>
      <w:r>
        <w:t>(</w:t>
      </w:r>
      <w:r>
        <w:rPr>
          <w:sz w:val="18"/>
          <w:szCs w:val="18"/>
        </w:rPr>
        <w:t>Nombre completo del/la postulante, correo electrónico y numero de celular).</w:t>
      </w:r>
    </w:p>
    <w:p w:rsidR="00526B5A" w:rsidRDefault="00526B5A" w:rsidP="00526B5A">
      <w:pPr>
        <w:spacing w:after="0"/>
        <w:ind w:left="2835"/>
      </w:pPr>
    </w:p>
    <w:p w:rsidR="00526B5A" w:rsidRDefault="00526B5A" w:rsidP="00526B5A">
      <w:pPr>
        <w:pStyle w:val="Prrafodelista"/>
        <w:numPr>
          <w:ilvl w:val="0"/>
          <w:numId w:val="9"/>
        </w:numPr>
        <w:spacing w:after="160" w:line="256" w:lineRule="auto"/>
        <w:ind w:left="1428"/>
        <w:jc w:val="both"/>
      </w:pPr>
      <w:r>
        <w:rPr>
          <w:b/>
        </w:rPr>
        <w:t>Criterios de calificación:</w:t>
      </w:r>
      <w:r>
        <w:t xml:space="preserve"> Los/las postulantes registrarán sus datos a través el </w:t>
      </w:r>
      <w:r>
        <w:rPr>
          <w:b/>
        </w:rPr>
        <w:t xml:space="preserve">Formato </w:t>
      </w:r>
      <w:proofErr w:type="spellStart"/>
      <w:r>
        <w:rPr>
          <w:b/>
        </w:rPr>
        <w:t>N°</w:t>
      </w:r>
      <w:proofErr w:type="spellEnd"/>
      <w:r>
        <w:rPr>
          <w:b/>
        </w:rPr>
        <w:t xml:space="preserve"> 01 - Ficha de Postulación “Resumen Curricular”</w:t>
      </w:r>
      <w:r>
        <w:t xml:space="preserve"> que Gobierno Regional de Huancavelica pondrá a disposición en el Portal Institucional.</w:t>
      </w:r>
    </w:p>
    <w:p w:rsidR="00526B5A" w:rsidRDefault="00526B5A" w:rsidP="00526B5A">
      <w:pPr>
        <w:pStyle w:val="Prrafodelista"/>
        <w:rPr>
          <w:b/>
        </w:rPr>
      </w:pPr>
    </w:p>
    <w:p w:rsidR="00526B5A" w:rsidRDefault="00526B5A" w:rsidP="00526B5A">
      <w:pPr>
        <w:pStyle w:val="Prrafodelista"/>
        <w:ind w:left="1416"/>
        <w:jc w:val="both"/>
      </w:pPr>
      <w:r>
        <w:t xml:space="preserve">Los/las postulantes serán los únicos responsables de la información y datos ingresados para participar en el presente proceso los cuales tienen carácter de declaración jurada y será sujeta a fiscalización posterior. </w:t>
      </w:r>
    </w:p>
    <w:p w:rsidR="00526B5A" w:rsidRDefault="00526B5A" w:rsidP="00526B5A">
      <w:pPr>
        <w:ind w:left="1404"/>
        <w:jc w:val="both"/>
      </w:pPr>
      <w:r>
        <w:t xml:space="preserve">El perfil de puesto convocado exige el cumplimiento de todos los requisitos, los mismos que deberán ser declarados al momento de la postulación a través del formato </w:t>
      </w:r>
      <w:proofErr w:type="spellStart"/>
      <w:r>
        <w:t>N°</w:t>
      </w:r>
      <w:proofErr w:type="spellEnd"/>
      <w:r>
        <w:t xml:space="preserve"> 01 - Ficha de Postulación “Resumen Curricular”.</w:t>
      </w:r>
    </w:p>
    <w:p w:rsidR="00526B5A" w:rsidRDefault="00526B5A" w:rsidP="00526B5A">
      <w:pPr>
        <w:pStyle w:val="Prrafodelista"/>
        <w:numPr>
          <w:ilvl w:val="0"/>
          <w:numId w:val="9"/>
        </w:numPr>
        <w:spacing w:after="160" w:line="256" w:lineRule="auto"/>
        <w:ind w:left="1428"/>
        <w:jc w:val="both"/>
      </w:pPr>
      <w:r>
        <w:rPr>
          <w:b/>
        </w:rPr>
        <w:t>Publicación</w:t>
      </w:r>
      <w:r>
        <w:t xml:space="preserve">: Los/las postulantes que cumplan con todos los requisitos señalados en el Perfil de Puesto, de acuerdo a lo declarado en el </w:t>
      </w:r>
      <w:r>
        <w:rPr>
          <w:b/>
        </w:rPr>
        <w:t xml:space="preserve">Formato </w:t>
      </w:r>
      <w:proofErr w:type="spellStart"/>
      <w:r>
        <w:rPr>
          <w:b/>
        </w:rPr>
        <w:t>N°</w:t>
      </w:r>
      <w:proofErr w:type="spellEnd"/>
      <w:r>
        <w:rPr>
          <w:b/>
        </w:rPr>
        <w:t xml:space="preserve"> 01 - Ficha de Postulación “Resumen Curricular”</w:t>
      </w:r>
      <w:r>
        <w:t xml:space="preserve">, serán convocados a: </w:t>
      </w:r>
    </w:p>
    <w:p w:rsidR="00526B5A" w:rsidRDefault="00526B5A" w:rsidP="00526B5A">
      <w:pPr>
        <w:pStyle w:val="Prrafodelista"/>
      </w:pPr>
    </w:p>
    <w:p w:rsidR="00526B5A" w:rsidRDefault="00526B5A" w:rsidP="00526B5A">
      <w:pPr>
        <w:pStyle w:val="Prrafodelista"/>
        <w:numPr>
          <w:ilvl w:val="0"/>
          <w:numId w:val="10"/>
        </w:numPr>
        <w:spacing w:after="160" w:line="256" w:lineRule="auto"/>
      </w:pPr>
      <w:r>
        <w:t>Rendir la Evaluación Técnica/Conocimiento</w:t>
      </w:r>
    </w:p>
    <w:p w:rsidR="00526B5A" w:rsidRDefault="00526B5A" w:rsidP="00526B5A">
      <w:pPr>
        <w:pStyle w:val="Prrafodelista"/>
        <w:ind w:left="1776"/>
      </w:pPr>
    </w:p>
    <w:p w:rsidR="00526B5A" w:rsidRDefault="00526B5A" w:rsidP="00526B5A">
      <w:pPr>
        <w:pStyle w:val="Prrafodelista"/>
        <w:numPr>
          <w:ilvl w:val="0"/>
          <w:numId w:val="9"/>
        </w:numPr>
        <w:spacing w:after="160" w:line="256" w:lineRule="auto"/>
        <w:ind w:left="1428"/>
        <w:jc w:val="both"/>
        <w:rPr>
          <w:b/>
        </w:rPr>
      </w:pPr>
      <w:r>
        <w:rPr>
          <w:b/>
        </w:rPr>
        <w:t>IMPORTANTE:</w:t>
      </w:r>
    </w:p>
    <w:p w:rsidR="00526B5A" w:rsidRDefault="00526B5A" w:rsidP="00526B5A">
      <w:pPr>
        <w:pStyle w:val="Prrafodelista"/>
        <w:rPr>
          <w:b/>
        </w:rPr>
      </w:pPr>
    </w:p>
    <w:p w:rsidR="00526B5A" w:rsidRDefault="00526B5A" w:rsidP="00526B5A">
      <w:pPr>
        <w:pStyle w:val="Prrafodelista"/>
        <w:numPr>
          <w:ilvl w:val="0"/>
          <w:numId w:val="11"/>
        </w:numPr>
        <w:spacing w:after="160" w:line="256" w:lineRule="auto"/>
        <w:ind w:left="1776"/>
        <w:jc w:val="both"/>
      </w:pPr>
      <w:r>
        <w:t xml:space="preserve">Los postulantes deben verificar antes del envío de la información en la </w:t>
      </w:r>
      <w:r>
        <w:rPr>
          <w:b/>
          <w:color w:val="FF0000"/>
          <w:u w:val="single"/>
        </w:rPr>
        <w:t>Ficha de Postulación</w:t>
      </w:r>
      <w:r>
        <w:t>, los mismos que tienen carácter de declaración jurada siendo el/la postulante el único responsable de la información consignada y se somete al proceso de fiscalización posterior que lleve a cabo GOREHVCA; en caso la información registrada sea falsa, la entidad se reserva el derecho de realizar las acciones legales correspondientes. por lo que es eliminatoria y no cuenta con puntaje.</w:t>
      </w:r>
    </w:p>
    <w:p w:rsidR="00526B5A" w:rsidRDefault="00526B5A" w:rsidP="00526B5A">
      <w:pPr>
        <w:ind w:left="1056" w:firstLine="708"/>
        <w:jc w:val="both"/>
      </w:pPr>
      <w:r>
        <w:t>Los/as postulantes obtendrán una de las siguientes condiciones:</w:t>
      </w:r>
    </w:p>
    <w:p w:rsidR="00526B5A" w:rsidRDefault="00526B5A" w:rsidP="00526B5A">
      <w:pPr>
        <w:pStyle w:val="Prrafodelista"/>
        <w:numPr>
          <w:ilvl w:val="0"/>
          <w:numId w:val="12"/>
        </w:numPr>
        <w:spacing w:after="160" w:line="256" w:lineRule="auto"/>
        <w:ind w:left="2124"/>
        <w:jc w:val="both"/>
      </w:pPr>
      <w:r>
        <w:rPr>
          <w:b/>
        </w:rPr>
        <w:t>APTO/A</w:t>
      </w:r>
      <w:r>
        <w:t>: Postulante cumple con todos los requisitos mínimos exigidos en el perfil del puesto.</w:t>
      </w:r>
    </w:p>
    <w:p w:rsidR="00526B5A" w:rsidRDefault="00526B5A" w:rsidP="00526B5A">
      <w:pPr>
        <w:pStyle w:val="Prrafodelista"/>
        <w:numPr>
          <w:ilvl w:val="0"/>
          <w:numId w:val="12"/>
        </w:numPr>
        <w:spacing w:after="160" w:line="256" w:lineRule="auto"/>
        <w:ind w:left="2124"/>
        <w:jc w:val="both"/>
      </w:pPr>
      <w:r>
        <w:rPr>
          <w:b/>
        </w:rPr>
        <w:t>NO APTO/A</w:t>
      </w:r>
      <w:r>
        <w:t>: Postulante no cumple con alguno de los requisitos mínimos exigidos en el perfil del puesto.</w:t>
      </w:r>
    </w:p>
    <w:p w:rsidR="00526B5A" w:rsidRDefault="00526B5A" w:rsidP="00526B5A">
      <w:pPr>
        <w:pStyle w:val="Prrafodelista"/>
        <w:numPr>
          <w:ilvl w:val="0"/>
          <w:numId w:val="12"/>
        </w:numPr>
        <w:spacing w:after="160" w:line="256" w:lineRule="auto"/>
        <w:ind w:left="2124"/>
        <w:jc w:val="both"/>
      </w:pPr>
      <w:r>
        <w:rPr>
          <w:b/>
        </w:rPr>
        <w:t>DESCALIFICADO/A</w:t>
      </w:r>
      <w:r>
        <w:t>: Postulante no ha consignado la totalidad de la información en la Ficha de Postulación.</w:t>
      </w:r>
    </w:p>
    <w:p w:rsidR="00526B5A" w:rsidRDefault="00526B5A" w:rsidP="00526B5A">
      <w:pPr>
        <w:pStyle w:val="Prrafodelista"/>
        <w:ind w:left="1776"/>
        <w:jc w:val="both"/>
      </w:pPr>
    </w:p>
    <w:p w:rsidR="00526B5A" w:rsidRDefault="00526B5A" w:rsidP="00526B5A">
      <w:pPr>
        <w:pStyle w:val="Prrafodelista"/>
        <w:numPr>
          <w:ilvl w:val="0"/>
          <w:numId w:val="13"/>
        </w:numPr>
        <w:spacing w:after="160" w:line="256" w:lineRule="auto"/>
        <w:ind w:left="1776"/>
        <w:jc w:val="both"/>
      </w:pPr>
      <w:r>
        <w:t xml:space="preserve">Si los/las postulantes son Licenciados/as de las Fuerzas Armadas deberán consignar la información en el Formato </w:t>
      </w:r>
      <w:proofErr w:type="spellStart"/>
      <w:r>
        <w:t>N°</w:t>
      </w:r>
      <w:proofErr w:type="spellEnd"/>
      <w:r>
        <w:t xml:space="preserve"> 01 “Ficha de Postulante (Ficha Resumen Curricular)” con la finalidad obtener la Bonificación correspondiente.</w:t>
      </w:r>
    </w:p>
    <w:p w:rsidR="00526B5A" w:rsidRDefault="00526B5A" w:rsidP="00526B5A">
      <w:pPr>
        <w:pStyle w:val="Prrafodelista"/>
        <w:numPr>
          <w:ilvl w:val="0"/>
          <w:numId w:val="14"/>
        </w:numPr>
        <w:spacing w:after="160" w:line="256" w:lineRule="auto"/>
        <w:ind w:left="1776"/>
        <w:jc w:val="both"/>
      </w:pPr>
      <w:r>
        <w:t xml:space="preserve">Si los/las postulantes se encuentran inscritos/as en el Registro Nacional de la Persona con Discapacidad del Consejo Nacional para la Integración de la Persona con Discapacidad – CONADIS deberán declarar esta condición  en el Formato </w:t>
      </w:r>
      <w:proofErr w:type="spellStart"/>
      <w:r>
        <w:t>N°</w:t>
      </w:r>
      <w:proofErr w:type="spellEnd"/>
      <w:r>
        <w:t xml:space="preserve"> 01 “Ficha de Postulante (Ficha Resumen Curricular)” con la finalidad de obtener la Bonificación correspondiente, asimismo, de ser el </w:t>
      </w:r>
      <w:r>
        <w:lastRenderedPageBreak/>
        <w:t>caso, deberán detallar los ajustes razonables requeridos para realizar las acciones correspondientes en el desarrollo del proceso.</w:t>
      </w:r>
    </w:p>
    <w:p w:rsidR="00526B5A" w:rsidRDefault="00526B5A" w:rsidP="00526B5A">
      <w:pPr>
        <w:pStyle w:val="Prrafodelista"/>
        <w:numPr>
          <w:ilvl w:val="0"/>
          <w:numId w:val="14"/>
        </w:numPr>
        <w:spacing w:after="160" w:line="256" w:lineRule="auto"/>
        <w:ind w:left="1776"/>
        <w:jc w:val="both"/>
      </w:pPr>
      <w:r>
        <w:t xml:space="preserve">Si el/la postulante es Deportista Calificado de Alto Nivel deberá declarar en el en el Formato </w:t>
      </w:r>
      <w:proofErr w:type="spellStart"/>
      <w:r>
        <w:t>N°</w:t>
      </w:r>
      <w:proofErr w:type="spellEnd"/>
      <w:r>
        <w:t xml:space="preserve"> 01 “Ficha de Postulante (Ficha Resumen Curricular)”.</w:t>
      </w:r>
    </w:p>
    <w:p w:rsidR="00526B5A" w:rsidRDefault="00526B5A" w:rsidP="00526B5A">
      <w:pPr>
        <w:pStyle w:val="Prrafodelista"/>
        <w:numPr>
          <w:ilvl w:val="0"/>
          <w:numId w:val="14"/>
        </w:numPr>
        <w:spacing w:after="160" w:line="256" w:lineRule="auto"/>
        <w:ind w:left="1776"/>
        <w:jc w:val="both"/>
      </w:pPr>
      <w:r>
        <w:t xml:space="preserve">Por otro lado, la información declarada sobre Formación Académica, Experiencia General y Específica y Cursos/Especialización, serán validados en la etapa de Evaluación Curricular; en ese sentido, deberá presentar la información </w:t>
      </w:r>
      <w:proofErr w:type="spellStart"/>
      <w:r>
        <w:t>sustentatoria</w:t>
      </w:r>
      <w:proofErr w:type="spellEnd"/>
      <w:r>
        <w:t xml:space="preserve"> correspondiente, los mismos que deben haber concluidos a la fecha de postulación.</w:t>
      </w:r>
    </w:p>
    <w:p w:rsidR="00526B5A" w:rsidRDefault="00526B5A" w:rsidP="00526B5A">
      <w:pPr>
        <w:pStyle w:val="Prrafodelista"/>
        <w:numPr>
          <w:ilvl w:val="0"/>
          <w:numId w:val="14"/>
        </w:numPr>
        <w:spacing w:after="160" w:line="256" w:lineRule="auto"/>
        <w:ind w:left="1776"/>
        <w:jc w:val="both"/>
      </w:pPr>
      <w:r>
        <w:t>Es importante precisar también que es de absoluta responsabilidad del postulante consignar en su Ficha de Postulación su dirección de correo electrónico vigente de GMAIL, el cual será considerado como el único medio a través del cual la Oficina de Gestión de Recursos Humanos se comunicará con el referido postulante, de ser el caso.</w:t>
      </w:r>
    </w:p>
    <w:p w:rsidR="00526B5A" w:rsidRDefault="00526B5A" w:rsidP="00526B5A">
      <w:pPr>
        <w:pStyle w:val="Prrafodelista"/>
        <w:numPr>
          <w:ilvl w:val="0"/>
          <w:numId w:val="14"/>
        </w:numPr>
        <w:spacing w:after="160" w:line="256" w:lineRule="auto"/>
        <w:ind w:left="1776"/>
        <w:jc w:val="both"/>
      </w:pPr>
      <w:r>
        <w:t xml:space="preserve">Los/las postulantes que cumplan con todos los requisitos señalados en el Perfil de Puesto, de acuerdo a lo declarado en el Formato </w:t>
      </w:r>
      <w:proofErr w:type="spellStart"/>
      <w:r>
        <w:t>N°</w:t>
      </w:r>
      <w:proofErr w:type="spellEnd"/>
      <w:r>
        <w:t xml:space="preserve"> 01 “Ficha de Postulante (Ficha Resumen Curricular), serán convocados a la siguiente etapa del proceso (Evaluación Técnica).</w:t>
      </w:r>
    </w:p>
    <w:p w:rsidR="00526B5A" w:rsidRDefault="00526B5A" w:rsidP="00526B5A">
      <w:pPr>
        <w:pStyle w:val="Prrafodelista"/>
        <w:numPr>
          <w:ilvl w:val="2"/>
          <w:numId w:val="7"/>
        </w:numPr>
        <w:spacing w:after="160" w:line="256" w:lineRule="auto"/>
        <w:rPr>
          <w:color w:val="000000" w:themeColor="text1"/>
        </w:rPr>
      </w:pPr>
      <w:r>
        <w:rPr>
          <w:b/>
          <w:color w:val="000000" w:themeColor="text1"/>
          <w:u w:val="single"/>
          <w:lang w:val="es-ES"/>
        </w:rPr>
        <w:t>Evaluación Técnica/Conocimientos</w:t>
      </w:r>
    </w:p>
    <w:p w:rsidR="00526B5A" w:rsidRDefault="00526B5A" w:rsidP="00526B5A">
      <w:pPr>
        <w:pStyle w:val="Prrafodelista"/>
        <w:rPr>
          <w:color w:val="000000" w:themeColor="text1"/>
        </w:rPr>
      </w:pPr>
    </w:p>
    <w:p w:rsidR="00526B5A" w:rsidRDefault="00526B5A" w:rsidP="00526B5A">
      <w:pPr>
        <w:pStyle w:val="Prrafodelista"/>
        <w:numPr>
          <w:ilvl w:val="0"/>
          <w:numId w:val="15"/>
        </w:numPr>
        <w:spacing w:after="160" w:line="256" w:lineRule="auto"/>
        <w:jc w:val="both"/>
      </w:pPr>
      <w:r>
        <w:rPr>
          <w:b/>
        </w:rPr>
        <w:t>Ejecución</w:t>
      </w:r>
      <w:r>
        <w:t xml:space="preserve">: Tiene como objetivo evaluar el nivel de conocimientos técnicos del/la postulante para el adecuado desempeño de las funciones del Puesto: Conocimientos generales y específicos relacionados al perfil del puesto, conocimientos técnicos precisados en el perfil de puesto (temas relacionados a las funciones del puesto, a los procesos del área y/o al ámbito de acción de la entidad). La evaluación técnica/conocimiento será elaborada por la Oficina de Gestión de Recursos Humanos en coordinación con el área usuaria. Asimismo, la evaluación consta de 15 preguntas con respuestas de alternativa múltiple. </w:t>
      </w:r>
    </w:p>
    <w:p w:rsidR="00526B5A" w:rsidRDefault="00526B5A" w:rsidP="00526B5A">
      <w:pPr>
        <w:pStyle w:val="Prrafodelista"/>
        <w:numPr>
          <w:ilvl w:val="0"/>
          <w:numId w:val="16"/>
        </w:numPr>
        <w:spacing w:after="160" w:line="256" w:lineRule="auto"/>
        <w:jc w:val="both"/>
      </w:pPr>
      <w:r>
        <w:t xml:space="preserve">Primera parte consta de 10 preguntas sobre las materias señaladas en el numeral </w:t>
      </w:r>
      <w:r>
        <w:rPr>
          <w:b/>
        </w:rPr>
        <w:t>1.8</w:t>
      </w:r>
      <w:r>
        <w:t xml:space="preserve"> de la presente base.</w:t>
      </w:r>
    </w:p>
    <w:p w:rsidR="00526B5A" w:rsidRDefault="00526B5A" w:rsidP="00526B5A">
      <w:pPr>
        <w:pStyle w:val="Prrafodelista"/>
        <w:numPr>
          <w:ilvl w:val="0"/>
          <w:numId w:val="16"/>
        </w:numPr>
        <w:spacing w:after="160" w:line="256" w:lineRule="auto"/>
        <w:jc w:val="both"/>
      </w:pPr>
      <w:r>
        <w:t>Segunda parte consta de 5 preguntas de conocimiento general en el sector público.</w:t>
      </w:r>
    </w:p>
    <w:p w:rsidR="00526B5A" w:rsidRDefault="00526B5A" w:rsidP="00526B5A">
      <w:pPr>
        <w:ind w:left="1068"/>
        <w:jc w:val="both"/>
      </w:pPr>
      <w:r>
        <w:t>El procedimiento para la ejecución de la Evaluación Técnica, será comunicado en el Portal Institucional. Para la ejecución de esta etapa es necesario que el/la postulante tenga acceso a una computadora/laptop, teclado y un mouse, cámara, audio y conexión a internet.</w:t>
      </w:r>
    </w:p>
    <w:p w:rsidR="00526B5A" w:rsidRDefault="00526B5A" w:rsidP="00526B5A">
      <w:pPr>
        <w:ind w:left="1068"/>
        <w:jc w:val="both"/>
      </w:pPr>
      <w:r>
        <w:t xml:space="preserve">Se considerará el tiempo de tolerancia de cinco (05) minutos a partir del horario establecido, si pasado el tiempo el/la postulante no se presenta, se dejará constancia de su inasistencia, a través de un correo electrónico que se remite </w:t>
      </w:r>
      <w:proofErr w:type="gramStart"/>
      <w:r>
        <w:t xml:space="preserve">a </w:t>
      </w:r>
      <w:proofErr w:type="spellStart"/>
      <w:r>
        <w:t>el</w:t>
      </w:r>
      <w:proofErr w:type="spellEnd"/>
      <w:r>
        <w:t>/la postulante</w:t>
      </w:r>
      <w:proofErr w:type="gramEnd"/>
      <w:r>
        <w:t>.</w:t>
      </w:r>
    </w:p>
    <w:p w:rsidR="00526B5A" w:rsidRDefault="00526B5A" w:rsidP="00526B5A">
      <w:pPr>
        <w:ind w:left="1068"/>
        <w:jc w:val="both"/>
      </w:pPr>
      <w:r>
        <w:t>El postulante deberá contar con un correo Gmail para rendir la evaluación, para lo cual solo podrá remitir una sola respuesta. En caso se verifique la existencia de 2 o más respuestas emitidas con el nombre del postulante solo se considerará la primera respuesta emitida.</w:t>
      </w:r>
    </w:p>
    <w:p w:rsidR="00526B5A" w:rsidRDefault="00526B5A" w:rsidP="00526B5A">
      <w:pPr>
        <w:pStyle w:val="Prrafodelista"/>
        <w:numPr>
          <w:ilvl w:val="0"/>
          <w:numId w:val="15"/>
        </w:numPr>
        <w:spacing w:after="160" w:line="256" w:lineRule="auto"/>
        <w:jc w:val="both"/>
      </w:pPr>
      <w:r>
        <w:rPr>
          <w:b/>
        </w:rPr>
        <w:t>Criterio de Calificación:</w:t>
      </w:r>
      <w:r>
        <w:t xml:space="preserve"> El/la postulante será considerado “Aprobado” siempre que obtenga una puntuación entre </w:t>
      </w:r>
      <w:r>
        <w:rPr>
          <w:b/>
        </w:rPr>
        <w:t>veinte (20.00) y treinta (30.00)</w:t>
      </w:r>
      <w:r>
        <w:t xml:space="preserve"> puntos. La </w:t>
      </w:r>
      <w:r>
        <w:lastRenderedPageBreak/>
        <w:t xml:space="preserve">calificación se realizará a dos (02) decimales, no se considerará redondeo de puntaje. </w:t>
      </w:r>
    </w:p>
    <w:tbl>
      <w:tblPr>
        <w:tblW w:w="8216" w:type="dxa"/>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6"/>
        <w:gridCol w:w="2766"/>
        <w:gridCol w:w="2704"/>
      </w:tblGrid>
      <w:tr w:rsidR="00526B5A" w:rsidTr="00526B5A">
        <w:tc>
          <w:tcPr>
            <w:tcW w:w="2746" w:type="dxa"/>
            <w:tcBorders>
              <w:top w:val="single" w:sz="4" w:space="0" w:color="auto"/>
              <w:left w:val="single" w:sz="4" w:space="0" w:color="auto"/>
              <w:bottom w:val="single" w:sz="4" w:space="0" w:color="auto"/>
              <w:right w:val="single" w:sz="4" w:space="0" w:color="auto"/>
            </w:tcBorders>
            <w:shd w:val="clear" w:color="auto" w:fill="FF0000"/>
            <w:hideMark/>
          </w:tcPr>
          <w:p w:rsidR="00526B5A" w:rsidRPr="004E534D" w:rsidRDefault="00526B5A" w:rsidP="00526B5A">
            <w:pPr>
              <w:jc w:val="center"/>
              <w:rPr>
                <w:color w:val="FFFFFF" w:themeColor="background1"/>
              </w:rPr>
            </w:pPr>
            <w:r w:rsidRPr="004E534D">
              <w:rPr>
                <w:color w:val="FFFFFF" w:themeColor="background1"/>
              </w:rPr>
              <w:t>EVALUACIÓN</w:t>
            </w:r>
          </w:p>
        </w:tc>
        <w:tc>
          <w:tcPr>
            <w:tcW w:w="2766" w:type="dxa"/>
            <w:tcBorders>
              <w:top w:val="single" w:sz="4" w:space="0" w:color="auto"/>
              <w:left w:val="single" w:sz="4" w:space="0" w:color="auto"/>
              <w:bottom w:val="single" w:sz="4" w:space="0" w:color="auto"/>
              <w:right w:val="single" w:sz="4" w:space="0" w:color="auto"/>
            </w:tcBorders>
            <w:shd w:val="clear" w:color="auto" w:fill="FF0000"/>
            <w:hideMark/>
          </w:tcPr>
          <w:p w:rsidR="00526B5A" w:rsidRPr="004E534D" w:rsidRDefault="00526B5A" w:rsidP="00526B5A">
            <w:pPr>
              <w:jc w:val="center"/>
              <w:rPr>
                <w:color w:val="FFFFFF" w:themeColor="background1"/>
              </w:rPr>
            </w:pPr>
            <w:r w:rsidRPr="004E534D">
              <w:rPr>
                <w:color w:val="FFFFFF" w:themeColor="background1"/>
              </w:rPr>
              <w:t>PUNTAJE MÍNIMO APROBATORIO</w:t>
            </w:r>
          </w:p>
        </w:tc>
        <w:tc>
          <w:tcPr>
            <w:tcW w:w="2704" w:type="dxa"/>
            <w:tcBorders>
              <w:top w:val="single" w:sz="4" w:space="0" w:color="auto"/>
              <w:left w:val="single" w:sz="4" w:space="0" w:color="auto"/>
              <w:bottom w:val="single" w:sz="4" w:space="0" w:color="auto"/>
              <w:right w:val="single" w:sz="4" w:space="0" w:color="auto"/>
            </w:tcBorders>
            <w:shd w:val="clear" w:color="auto" w:fill="FF0000"/>
            <w:hideMark/>
          </w:tcPr>
          <w:p w:rsidR="00526B5A" w:rsidRPr="004E534D" w:rsidRDefault="00526B5A" w:rsidP="00526B5A">
            <w:pPr>
              <w:jc w:val="center"/>
              <w:rPr>
                <w:color w:val="FFFFFF" w:themeColor="background1"/>
              </w:rPr>
            </w:pPr>
            <w:r w:rsidRPr="004E534D">
              <w:rPr>
                <w:color w:val="FFFFFF" w:themeColor="background1"/>
              </w:rPr>
              <w:t>PUNTAJE MÁXIMO</w:t>
            </w:r>
          </w:p>
        </w:tc>
      </w:tr>
      <w:tr w:rsidR="00526B5A" w:rsidTr="00526B5A">
        <w:tc>
          <w:tcPr>
            <w:tcW w:w="2746"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pPr>
            <w:r>
              <w:t>Evaluación Técnica/Conocimiento</w:t>
            </w:r>
          </w:p>
        </w:tc>
        <w:tc>
          <w:tcPr>
            <w:tcW w:w="2766"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pPr>
            <w:r>
              <w:t>20.00</w:t>
            </w:r>
          </w:p>
        </w:tc>
        <w:tc>
          <w:tcPr>
            <w:tcW w:w="2704"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pPr>
            <w:r>
              <w:t>30.00</w:t>
            </w:r>
          </w:p>
        </w:tc>
      </w:tr>
    </w:tbl>
    <w:p w:rsidR="00526B5A" w:rsidRDefault="00526B5A" w:rsidP="00526B5A">
      <w:pPr>
        <w:pStyle w:val="Prrafodelista"/>
        <w:ind w:left="1068"/>
        <w:jc w:val="both"/>
      </w:pPr>
    </w:p>
    <w:p w:rsidR="00526B5A" w:rsidRDefault="00526B5A" w:rsidP="00526B5A">
      <w:pPr>
        <w:pStyle w:val="Prrafodelista"/>
        <w:ind w:left="1068"/>
        <w:jc w:val="both"/>
      </w:pPr>
      <w:r>
        <w:t>En esta evaluación, los/as postulantes podrán obtener una de las siguientes condiciones:</w:t>
      </w:r>
    </w:p>
    <w:p w:rsidR="00526B5A" w:rsidRDefault="00526B5A" w:rsidP="00526B5A">
      <w:pPr>
        <w:pStyle w:val="Prrafodelista"/>
        <w:ind w:left="1068"/>
        <w:jc w:val="both"/>
      </w:pPr>
    </w:p>
    <w:p w:rsidR="00526B5A" w:rsidRDefault="00526B5A" w:rsidP="00526B5A">
      <w:pPr>
        <w:pStyle w:val="Prrafodelista"/>
        <w:numPr>
          <w:ilvl w:val="0"/>
          <w:numId w:val="17"/>
        </w:numPr>
        <w:spacing w:after="160" w:line="256" w:lineRule="auto"/>
      </w:pPr>
      <w:r>
        <w:rPr>
          <w:b/>
        </w:rPr>
        <w:t>APTO/A:</w:t>
      </w:r>
      <w:r>
        <w:t xml:space="preserve"> Cuando el/la postulante alcanza el puntaje mínimo aprobatorio de la evaluación.  </w:t>
      </w:r>
    </w:p>
    <w:p w:rsidR="00526B5A" w:rsidRDefault="00526B5A" w:rsidP="00526B5A">
      <w:pPr>
        <w:pStyle w:val="Prrafodelista"/>
        <w:numPr>
          <w:ilvl w:val="0"/>
          <w:numId w:val="17"/>
        </w:numPr>
        <w:spacing w:after="160" w:line="256" w:lineRule="auto"/>
      </w:pPr>
      <w:r>
        <w:rPr>
          <w:b/>
        </w:rPr>
        <w:t>NO APTO/A</w:t>
      </w:r>
      <w:r>
        <w:t xml:space="preserve">: Cuando el/la postulante no alcanza el puntaje mínimo aprobatorio.  </w:t>
      </w:r>
    </w:p>
    <w:p w:rsidR="00526B5A" w:rsidRDefault="00526B5A" w:rsidP="00526B5A">
      <w:pPr>
        <w:pStyle w:val="Prrafodelista"/>
        <w:numPr>
          <w:ilvl w:val="0"/>
          <w:numId w:val="17"/>
        </w:numPr>
        <w:spacing w:after="160" w:line="256" w:lineRule="auto"/>
        <w:jc w:val="both"/>
      </w:pPr>
      <w:r>
        <w:rPr>
          <w:b/>
        </w:rPr>
        <w:t>DESCALIFICA</w:t>
      </w:r>
      <w:r>
        <w:t>: Cuando el/la postulante incumpla alguna de las normas establecidas, y sea retirado/a de la evaluación.</w:t>
      </w:r>
    </w:p>
    <w:p w:rsidR="00526B5A" w:rsidRDefault="00526B5A" w:rsidP="00526B5A">
      <w:pPr>
        <w:pStyle w:val="Prrafodelista"/>
        <w:numPr>
          <w:ilvl w:val="0"/>
          <w:numId w:val="17"/>
        </w:numPr>
        <w:spacing w:after="160" w:line="256" w:lineRule="auto"/>
        <w:jc w:val="both"/>
      </w:pPr>
      <w:r>
        <w:rPr>
          <w:b/>
        </w:rPr>
        <w:t>NO ASISTIÓ</w:t>
      </w:r>
      <w:r>
        <w:t>: Cuando el/la postulante no se presenta a rendir la evaluación o se presenta fuera del horario indicado.</w:t>
      </w:r>
    </w:p>
    <w:p w:rsidR="00526B5A" w:rsidRDefault="00526B5A" w:rsidP="00526B5A">
      <w:pPr>
        <w:pStyle w:val="Prrafodelista"/>
        <w:ind w:left="1428"/>
        <w:rPr>
          <w:b/>
        </w:rPr>
      </w:pPr>
    </w:p>
    <w:p w:rsidR="00526B5A" w:rsidRDefault="00526B5A" w:rsidP="00526B5A">
      <w:pPr>
        <w:pStyle w:val="Prrafodelista"/>
        <w:numPr>
          <w:ilvl w:val="0"/>
          <w:numId w:val="15"/>
        </w:numPr>
        <w:jc w:val="both"/>
      </w:pPr>
      <w:r w:rsidRPr="00573C20">
        <w:rPr>
          <w:b/>
          <w:bCs/>
        </w:rPr>
        <w:t>Publicación</w:t>
      </w:r>
      <w:r>
        <w:t xml:space="preserve">: La lista de los/as postulantes con el puntaje además de la condición obtenida y consideraciones a tomar en cuenta para la siguiente etapa y/o evaluación será publicada según el cronograma del concurso, en el Portal Institucional del Gobierno Regional de Huancavelica. Sólo aquellos que han obtenido la condición de </w:t>
      </w:r>
      <w:r w:rsidRPr="00573C20">
        <w:rPr>
          <w:b/>
          <w:bCs/>
        </w:rPr>
        <w:t>“APTO/A</w:t>
      </w:r>
      <w:r>
        <w:t>” en la Evaluación de Conocimientos pasarán a la Evaluación Curricular.</w:t>
      </w:r>
    </w:p>
    <w:p w:rsidR="00526B5A" w:rsidRDefault="00526B5A" w:rsidP="00526B5A">
      <w:pPr>
        <w:pStyle w:val="Prrafodelista"/>
        <w:ind w:left="1068"/>
        <w:jc w:val="both"/>
      </w:pPr>
    </w:p>
    <w:p w:rsidR="00526B5A" w:rsidRDefault="00526B5A" w:rsidP="00526B5A">
      <w:pPr>
        <w:pStyle w:val="Prrafodelista"/>
        <w:numPr>
          <w:ilvl w:val="0"/>
          <w:numId w:val="15"/>
        </w:numPr>
        <w:spacing w:after="160" w:line="256" w:lineRule="auto"/>
        <w:jc w:val="both"/>
        <w:rPr>
          <w:b/>
          <w:u w:val="single"/>
        </w:rPr>
      </w:pPr>
      <w:r>
        <w:rPr>
          <w:b/>
          <w:u w:val="single"/>
        </w:rPr>
        <w:t xml:space="preserve">IMPORTANTE: </w:t>
      </w:r>
    </w:p>
    <w:p w:rsidR="00526B5A" w:rsidRDefault="00526B5A" w:rsidP="00526B5A">
      <w:pPr>
        <w:pStyle w:val="Prrafodelista"/>
        <w:rPr>
          <w:b/>
          <w:u w:val="single"/>
        </w:rPr>
      </w:pPr>
    </w:p>
    <w:p w:rsidR="00526B5A" w:rsidRDefault="00526B5A" w:rsidP="00526B5A">
      <w:pPr>
        <w:pStyle w:val="Prrafodelista"/>
        <w:numPr>
          <w:ilvl w:val="0"/>
          <w:numId w:val="18"/>
        </w:numPr>
        <w:spacing w:after="0" w:line="256" w:lineRule="auto"/>
        <w:ind w:left="1428"/>
        <w:jc w:val="both"/>
      </w:pPr>
      <w:r>
        <w:t xml:space="preserve">La evaluación técnica, se realizará de forma virtual, la cual será determinada y comunicada por la Oficina de Gestión de Recursos Humanos oportunamente. El/la postulante deberá seguir las instrucciones publicadas, en el cual se describirá los aspectos a tomar en cuenta para la ejecución de la evaluación como la identificación de los/las postulantes, el horario establecido, entre otros. Por lo que, </w:t>
      </w:r>
      <w:r>
        <w:rPr>
          <w:i/>
          <w:u w:val="single"/>
        </w:rPr>
        <w:t>es necesario que el/la postulante tenga acceso a una computadora/laptop, teclado y un mouse, cámara, audio y conexión a internet</w:t>
      </w:r>
      <w:r>
        <w:t>.</w:t>
      </w:r>
    </w:p>
    <w:p w:rsidR="00526B5A" w:rsidRDefault="00526B5A" w:rsidP="00526B5A">
      <w:pPr>
        <w:spacing w:after="0"/>
        <w:ind w:left="708"/>
        <w:jc w:val="both"/>
      </w:pPr>
    </w:p>
    <w:p w:rsidR="00526B5A" w:rsidRDefault="00526B5A" w:rsidP="00526B5A">
      <w:pPr>
        <w:pStyle w:val="Prrafodelista"/>
        <w:numPr>
          <w:ilvl w:val="0"/>
          <w:numId w:val="18"/>
        </w:numPr>
        <w:spacing w:after="0" w:line="256" w:lineRule="auto"/>
        <w:ind w:left="1428"/>
        <w:jc w:val="both"/>
      </w:pPr>
      <w:r>
        <w:t>Si por razones de conectividad el/la postulante no pueda iniciar o continuar la evaluación, se podrá establecer otro medio para la ejecución de la misma.</w:t>
      </w:r>
    </w:p>
    <w:p w:rsidR="00526B5A" w:rsidRDefault="00526B5A" w:rsidP="00526B5A">
      <w:pPr>
        <w:pStyle w:val="Prrafodelista"/>
        <w:spacing w:after="0"/>
        <w:ind w:left="1428"/>
        <w:jc w:val="both"/>
      </w:pPr>
    </w:p>
    <w:p w:rsidR="00526B5A" w:rsidRDefault="00526B5A" w:rsidP="00526B5A">
      <w:pPr>
        <w:pStyle w:val="Prrafodelista"/>
        <w:numPr>
          <w:ilvl w:val="0"/>
          <w:numId w:val="18"/>
        </w:numPr>
        <w:spacing w:after="0" w:line="256" w:lineRule="auto"/>
        <w:ind w:left="1428"/>
        <w:jc w:val="both"/>
        <w:rPr>
          <w:lang w:val="es-ES"/>
        </w:rPr>
      </w:pPr>
      <w:r>
        <w:rPr>
          <w:lang w:val="es-ES"/>
        </w:rPr>
        <w:t xml:space="preserve">Los/las postulantes que obtengan el Puntaje Mínimo Aprobatorio, serán convocados a la siguiente etapa del proceso (Evaluación Curricular). </w:t>
      </w:r>
    </w:p>
    <w:p w:rsidR="00526B5A" w:rsidRDefault="00526B5A" w:rsidP="00526B5A">
      <w:pPr>
        <w:pStyle w:val="Prrafodelista"/>
        <w:rPr>
          <w:lang w:val="es-ES"/>
        </w:rPr>
      </w:pPr>
    </w:p>
    <w:p w:rsidR="00526B5A" w:rsidRDefault="00526B5A" w:rsidP="00526B5A">
      <w:pPr>
        <w:pStyle w:val="Prrafodelista"/>
        <w:numPr>
          <w:ilvl w:val="2"/>
          <w:numId w:val="7"/>
        </w:numPr>
        <w:spacing w:after="160" w:line="256" w:lineRule="auto"/>
        <w:rPr>
          <w:b/>
          <w:color w:val="000000" w:themeColor="text1"/>
          <w:lang w:val="es-ES"/>
        </w:rPr>
      </w:pPr>
      <w:r>
        <w:rPr>
          <w:b/>
          <w:color w:val="000000" w:themeColor="text1"/>
          <w:u w:val="single"/>
          <w:lang w:val="es-ES"/>
        </w:rPr>
        <w:t xml:space="preserve">Evaluación Curricular: </w:t>
      </w:r>
    </w:p>
    <w:p w:rsidR="00526B5A" w:rsidRDefault="00526B5A" w:rsidP="00526B5A">
      <w:pPr>
        <w:pStyle w:val="Prrafodelista"/>
        <w:rPr>
          <w:b/>
          <w:color w:val="000000" w:themeColor="text1"/>
          <w:lang w:val="es-ES"/>
        </w:rPr>
      </w:pPr>
    </w:p>
    <w:p w:rsidR="00526B5A" w:rsidRDefault="00526B5A" w:rsidP="00526B5A">
      <w:pPr>
        <w:pStyle w:val="Prrafodelista"/>
        <w:numPr>
          <w:ilvl w:val="0"/>
          <w:numId w:val="19"/>
        </w:numPr>
        <w:spacing w:after="160" w:line="256" w:lineRule="auto"/>
        <w:jc w:val="both"/>
        <w:rPr>
          <w:lang w:val="es-ES"/>
        </w:rPr>
      </w:pPr>
      <w:r>
        <w:rPr>
          <w:b/>
          <w:lang w:val="es-ES"/>
        </w:rPr>
        <w:t xml:space="preserve">Ejecución: </w:t>
      </w:r>
      <w:r>
        <w:rPr>
          <w:b/>
          <w:u w:val="single"/>
          <w:lang w:val="es-ES"/>
        </w:rPr>
        <w:t>Solo se revisará los currículos documentados de los/as postulantes que aprueban la evaluación técnica/conocimiento.</w:t>
      </w:r>
      <w:r>
        <w:rPr>
          <w:b/>
          <w:lang w:val="es-ES"/>
        </w:rPr>
        <w:t xml:space="preserve"> </w:t>
      </w:r>
    </w:p>
    <w:p w:rsidR="00526B5A" w:rsidRDefault="00526B5A" w:rsidP="00526B5A">
      <w:pPr>
        <w:pStyle w:val="Prrafodelista"/>
        <w:jc w:val="both"/>
        <w:rPr>
          <w:lang w:val="es-ES"/>
        </w:rPr>
      </w:pPr>
    </w:p>
    <w:p w:rsidR="00526B5A" w:rsidRDefault="00526B5A" w:rsidP="00526B5A">
      <w:pPr>
        <w:pStyle w:val="Prrafodelista"/>
        <w:numPr>
          <w:ilvl w:val="0"/>
          <w:numId w:val="20"/>
        </w:numPr>
        <w:spacing w:after="160" w:line="256" w:lineRule="auto"/>
        <w:ind w:left="1428"/>
        <w:jc w:val="both"/>
        <w:rPr>
          <w:lang w:val="es-ES"/>
        </w:rPr>
      </w:pPr>
      <w:r>
        <w:t xml:space="preserve">Se evaluará el Formato </w:t>
      </w:r>
      <w:proofErr w:type="spellStart"/>
      <w:r>
        <w:t>N°</w:t>
      </w:r>
      <w:proofErr w:type="spellEnd"/>
      <w:r>
        <w:t xml:space="preserve"> 01 “Ficha de Postulante (Ficha Resumen Curricular)” y la documentación presentada por los/las postulantes a fin de verificar el cumplimiento de los requisitos de formación académica, cursos y/o programas de especialización y/o diplomados, tiempo de experiencia general; así como en analizar y verificar el cumplimiento de funciones afines a la experiencia específica requerida en el perfil de puesto. Asimismo, se realizará la verificación de la documentación </w:t>
      </w:r>
      <w:proofErr w:type="spellStart"/>
      <w:r>
        <w:t>sustentatoria</w:t>
      </w:r>
      <w:proofErr w:type="spellEnd"/>
      <w:r>
        <w:t xml:space="preserve"> que acredite la condición de Deportista Calificado de Alto Nivel declarado en el Formato </w:t>
      </w:r>
      <w:proofErr w:type="spellStart"/>
      <w:r>
        <w:t>N°</w:t>
      </w:r>
      <w:proofErr w:type="spellEnd"/>
      <w:r>
        <w:t xml:space="preserve"> 01 “Ficha de Postulante (Ficha Resumen Curricular)”.</w:t>
      </w:r>
    </w:p>
    <w:p w:rsidR="00526B5A" w:rsidRDefault="00526B5A" w:rsidP="00526B5A">
      <w:pPr>
        <w:pStyle w:val="Prrafodelista"/>
        <w:ind w:left="1428"/>
        <w:jc w:val="both"/>
        <w:rPr>
          <w:lang w:val="es-ES"/>
        </w:rPr>
      </w:pPr>
    </w:p>
    <w:p w:rsidR="00526B5A" w:rsidRDefault="00526B5A" w:rsidP="00526B5A">
      <w:pPr>
        <w:pStyle w:val="Prrafodelista"/>
        <w:numPr>
          <w:ilvl w:val="0"/>
          <w:numId w:val="20"/>
        </w:numPr>
        <w:spacing w:after="160" w:line="256" w:lineRule="auto"/>
        <w:ind w:left="1428"/>
        <w:jc w:val="both"/>
      </w:pPr>
      <w:r>
        <w:t xml:space="preserve">Los/as postulantes deben remitir la documentación </w:t>
      </w:r>
      <w:proofErr w:type="spellStart"/>
      <w:r>
        <w:t>sustentatoria</w:t>
      </w:r>
      <w:proofErr w:type="spellEnd"/>
      <w:r>
        <w:t xml:space="preserve"> de forma  legible, que se puedan descargar y visualizar, de preferencia un solo archivo en forma PDF y que no supere 25MB, al siguiente correo electrónico al siguiente correo electrónico </w:t>
      </w:r>
      <w:hyperlink r:id="rId12" w:history="1">
        <w:r>
          <w:rPr>
            <w:rStyle w:val="Hipervnculo"/>
          </w:rPr>
          <w:t>seleccion.cas@regionhuancavelica.gob.pe</w:t>
        </w:r>
      </w:hyperlink>
      <w:r>
        <w:t>, indicando.</w:t>
      </w:r>
    </w:p>
    <w:p w:rsidR="00526B5A" w:rsidRPr="001C516F" w:rsidRDefault="00526B5A" w:rsidP="00526B5A">
      <w:pPr>
        <w:ind w:left="1428"/>
        <w:rPr>
          <w:b/>
          <w:lang w:val="pt-BR"/>
        </w:rPr>
      </w:pPr>
      <w:proofErr w:type="spellStart"/>
      <w:r w:rsidRPr="001C516F">
        <w:rPr>
          <w:b/>
          <w:lang w:val="pt-BR"/>
        </w:rPr>
        <w:t>Asunto</w:t>
      </w:r>
      <w:proofErr w:type="spellEnd"/>
      <w:r w:rsidRPr="001C516F">
        <w:rPr>
          <w:b/>
          <w:lang w:val="pt-BR"/>
        </w:rPr>
        <w:tab/>
        <w:t>:</w:t>
      </w:r>
      <w:r w:rsidRPr="001C516F">
        <w:rPr>
          <w:b/>
          <w:lang w:val="pt-BR"/>
        </w:rPr>
        <w:tab/>
        <w:t>(CAS Nº 001-2023/GOB.REG.HVCA/CPSP_DNI N° 0000_ÍTEM 001).</w:t>
      </w:r>
    </w:p>
    <w:p w:rsidR="00526B5A" w:rsidRDefault="00526B5A" w:rsidP="00526B5A">
      <w:pPr>
        <w:ind w:left="1428"/>
      </w:pPr>
      <w:r>
        <w:t xml:space="preserve">Considerando el siguiente orden: </w:t>
      </w:r>
    </w:p>
    <w:p w:rsidR="00526B5A" w:rsidRDefault="00526B5A" w:rsidP="00526B5A">
      <w:pPr>
        <w:pStyle w:val="Prrafodelista"/>
        <w:numPr>
          <w:ilvl w:val="0"/>
          <w:numId w:val="21"/>
        </w:numPr>
        <w:spacing w:after="160" w:line="256" w:lineRule="auto"/>
        <w:ind w:left="1776"/>
        <w:jc w:val="both"/>
      </w:pPr>
      <w:r>
        <w:t xml:space="preserve">Formato </w:t>
      </w:r>
      <w:proofErr w:type="spellStart"/>
      <w:r>
        <w:t>N°</w:t>
      </w:r>
      <w:proofErr w:type="spellEnd"/>
      <w:r>
        <w:t xml:space="preserve"> 01 “Ficha de Postulante (Ficha Resumen Curricular)” debidamente firmado en el campo correspondiente dentro del formato </w:t>
      </w:r>
      <w:r>
        <w:rPr>
          <w:b/>
        </w:rPr>
        <w:t>(la firma puede ser digitalizada, escaneada o firma digital)</w:t>
      </w:r>
      <w:r>
        <w:t xml:space="preserve">, caso contrario el/la postulante obtendrá la condición de </w:t>
      </w:r>
      <w:r>
        <w:rPr>
          <w:b/>
        </w:rPr>
        <w:t>DESCALIFICA.</w:t>
      </w:r>
    </w:p>
    <w:p w:rsidR="00526B5A" w:rsidRDefault="00526B5A" w:rsidP="00526B5A">
      <w:pPr>
        <w:pStyle w:val="Prrafodelista"/>
        <w:numPr>
          <w:ilvl w:val="0"/>
          <w:numId w:val="21"/>
        </w:numPr>
        <w:spacing w:after="160" w:line="256" w:lineRule="auto"/>
        <w:ind w:left="1776"/>
        <w:jc w:val="both"/>
      </w:pPr>
      <w:r>
        <w:t xml:space="preserve">Formato </w:t>
      </w:r>
      <w:proofErr w:type="spellStart"/>
      <w:r>
        <w:t>N°</w:t>
      </w:r>
      <w:proofErr w:type="spellEnd"/>
      <w:r>
        <w:t xml:space="preserve"> 02 Declaración Juradas A, y B debidamente firmadas </w:t>
      </w:r>
      <w:r>
        <w:rPr>
          <w:b/>
        </w:rPr>
        <w:t>en</w:t>
      </w:r>
      <w:r>
        <w:t xml:space="preserve"> </w:t>
      </w:r>
      <w:r>
        <w:rPr>
          <w:b/>
        </w:rPr>
        <w:t>el campo correspondiente dentro de los formatos (la firma puede ser digitalizada, escaneada o firma digital)</w:t>
      </w:r>
      <w:r>
        <w:t xml:space="preserve">, caso contrario el/la postulante obtendrá la condición de </w:t>
      </w:r>
      <w:r w:rsidRPr="001E528F">
        <w:rPr>
          <w:b/>
          <w:bCs/>
        </w:rPr>
        <w:t>DESCALIFICA</w:t>
      </w:r>
      <w:r>
        <w:t>.</w:t>
      </w:r>
    </w:p>
    <w:p w:rsidR="00526B5A" w:rsidRDefault="00526B5A" w:rsidP="00526B5A">
      <w:pPr>
        <w:pStyle w:val="Prrafodelista"/>
        <w:numPr>
          <w:ilvl w:val="0"/>
          <w:numId w:val="21"/>
        </w:numPr>
        <w:spacing w:after="160" w:line="256" w:lineRule="auto"/>
        <w:ind w:left="1776"/>
        <w:jc w:val="both"/>
      </w:pPr>
      <w:r>
        <w:t xml:space="preserve">Documentos que sustenten el cumplimiento de los requisitos mínimos declarados en el Formato </w:t>
      </w:r>
      <w:proofErr w:type="spellStart"/>
      <w:r>
        <w:t>N°</w:t>
      </w:r>
      <w:proofErr w:type="spellEnd"/>
      <w:r>
        <w:t xml:space="preserve"> 01 “Ficha de Postulante (Ficha Resumen Curricular)”, de preferencia, ordenados de la siguiente manera:</w:t>
      </w:r>
    </w:p>
    <w:p w:rsidR="00526B5A" w:rsidRDefault="00526B5A" w:rsidP="00526B5A">
      <w:pPr>
        <w:pStyle w:val="Prrafodelista"/>
        <w:ind w:left="1776"/>
        <w:jc w:val="both"/>
      </w:pPr>
    </w:p>
    <w:p w:rsidR="00526B5A" w:rsidRDefault="00526B5A" w:rsidP="00526B5A">
      <w:pPr>
        <w:pStyle w:val="Prrafodelista"/>
        <w:numPr>
          <w:ilvl w:val="0"/>
          <w:numId w:val="22"/>
        </w:numPr>
        <w:spacing w:after="160" w:line="256" w:lineRule="auto"/>
        <w:jc w:val="both"/>
      </w:pPr>
      <w:r>
        <w:t xml:space="preserve">Formación Académica (Certificado de culminación de Estudios Secundarios, Constancia de Egresado de Carrera Universitaria, Formación Técnica Básica o Técnica Superior, Grado de Bachiller, Título Profesional, Egresado de Maestría o Grado de Maestro, Egresado de Doctorado, Grado de Doctorado, Segunda Especialidad, etc.); de acuerdo al perfil requerido. </w:t>
      </w:r>
    </w:p>
    <w:p w:rsidR="00526B5A" w:rsidRDefault="00526B5A" w:rsidP="00526B5A">
      <w:pPr>
        <w:pStyle w:val="Prrafodelista"/>
        <w:numPr>
          <w:ilvl w:val="0"/>
          <w:numId w:val="22"/>
        </w:numPr>
        <w:spacing w:after="160" w:line="256" w:lineRule="auto"/>
        <w:jc w:val="both"/>
      </w:pPr>
      <w:r>
        <w:t xml:space="preserve">Capacitaciones (Diplomados y/o Cursos de Especialización); </w:t>
      </w:r>
    </w:p>
    <w:p w:rsidR="00526B5A" w:rsidRDefault="00526B5A" w:rsidP="00526B5A">
      <w:pPr>
        <w:pStyle w:val="Prrafodelista"/>
        <w:numPr>
          <w:ilvl w:val="0"/>
          <w:numId w:val="22"/>
        </w:numPr>
        <w:spacing w:after="160" w:line="256" w:lineRule="auto"/>
        <w:jc w:val="both"/>
      </w:pPr>
      <w:r>
        <w:t>Experiencia laboral</w:t>
      </w:r>
    </w:p>
    <w:p w:rsidR="00526B5A" w:rsidRDefault="00526B5A" w:rsidP="00526B5A">
      <w:pPr>
        <w:pStyle w:val="Prrafodelista"/>
        <w:ind w:left="2616"/>
        <w:jc w:val="both"/>
      </w:pPr>
    </w:p>
    <w:p w:rsidR="00526B5A" w:rsidRDefault="00526B5A" w:rsidP="00526B5A">
      <w:pPr>
        <w:pStyle w:val="Prrafodelista"/>
        <w:ind w:left="1416"/>
        <w:jc w:val="both"/>
      </w:pPr>
      <w:r>
        <w:t>Documentos digitalizados que acrediten el otorgamiento de bonificación adicional, en caso el/la postulante tenga alguna condición por discapacidad o en el caso de licenciados de las Fuerzas Armadas o por deportista calificado de Alto Nivel.</w:t>
      </w:r>
    </w:p>
    <w:p w:rsidR="00526B5A" w:rsidRDefault="00526B5A" w:rsidP="00526B5A">
      <w:pPr>
        <w:pStyle w:val="Prrafodelista"/>
        <w:ind w:left="1068"/>
        <w:jc w:val="both"/>
      </w:pPr>
    </w:p>
    <w:p w:rsidR="00526B5A" w:rsidRDefault="00526B5A" w:rsidP="00526B5A">
      <w:pPr>
        <w:pStyle w:val="Prrafodelista"/>
        <w:numPr>
          <w:ilvl w:val="0"/>
          <w:numId w:val="19"/>
        </w:numPr>
        <w:spacing w:after="160" w:line="256" w:lineRule="auto"/>
      </w:pPr>
      <w:r>
        <w:rPr>
          <w:b/>
        </w:rPr>
        <w:t>Criterio de calificación</w:t>
      </w:r>
    </w:p>
    <w:p w:rsidR="00526B5A" w:rsidRDefault="00526B5A" w:rsidP="00526B5A">
      <w:pPr>
        <w:ind w:left="1068"/>
        <w:jc w:val="both"/>
      </w:pPr>
      <w:r>
        <w:lastRenderedPageBreak/>
        <w:t>Para ser considerado en la siguiente etapa, los/las postulantes deberán sustentar los requisitos solicitados en la presente convocatoria, los cuales serán calificados en función a lo descrito en el Anexo 01 “Criterios de evaluación curricular”, según lo siguiente:</w:t>
      </w:r>
    </w:p>
    <w:tbl>
      <w:tblPr>
        <w:tblW w:w="0" w:type="auto"/>
        <w:jc w:val="center"/>
        <w:tblLook w:val="04A0" w:firstRow="1" w:lastRow="0" w:firstColumn="1" w:lastColumn="0" w:noHBand="0" w:noVBand="1"/>
      </w:tblPr>
      <w:tblGrid>
        <w:gridCol w:w="3080"/>
        <w:gridCol w:w="5339"/>
      </w:tblGrid>
      <w:tr w:rsidR="00526B5A" w:rsidTr="00526B5A">
        <w:trPr>
          <w:jc w:val="center"/>
        </w:trPr>
        <w:tc>
          <w:tcPr>
            <w:tcW w:w="3080" w:type="dxa"/>
            <w:tcBorders>
              <w:top w:val="single" w:sz="4" w:space="0" w:color="auto"/>
              <w:left w:val="single" w:sz="4" w:space="0" w:color="auto"/>
              <w:bottom w:val="single" w:sz="4" w:space="0" w:color="auto"/>
              <w:right w:val="single" w:sz="4" w:space="0" w:color="auto"/>
            </w:tcBorders>
            <w:shd w:val="clear" w:color="auto" w:fill="FF0000"/>
            <w:hideMark/>
          </w:tcPr>
          <w:p w:rsidR="00526B5A" w:rsidRPr="004E534D" w:rsidRDefault="00526B5A" w:rsidP="00526B5A">
            <w:pPr>
              <w:jc w:val="center"/>
              <w:rPr>
                <w:b/>
                <w:color w:val="FFFFFF" w:themeColor="background1"/>
              </w:rPr>
            </w:pPr>
            <w:r w:rsidRPr="004E534D">
              <w:rPr>
                <w:b/>
                <w:color w:val="FFFFFF" w:themeColor="background1"/>
              </w:rPr>
              <w:t>Acreditación del cumplimiento del Perfil</w:t>
            </w:r>
          </w:p>
        </w:tc>
        <w:tc>
          <w:tcPr>
            <w:tcW w:w="5339" w:type="dxa"/>
            <w:tcBorders>
              <w:top w:val="single" w:sz="4" w:space="0" w:color="auto"/>
              <w:left w:val="single" w:sz="4" w:space="0" w:color="auto"/>
              <w:bottom w:val="single" w:sz="4" w:space="0" w:color="auto"/>
              <w:right w:val="single" w:sz="4" w:space="0" w:color="auto"/>
            </w:tcBorders>
            <w:shd w:val="clear" w:color="auto" w:fill="FF0000"/>
            <w:hideMark/>
          </w:tcPr>
          <w:p w:rsidR="00526B5A" w:rsidRPr="004E534D" w:rsidRDefault="00526B5A" w:rsidP="00526B5A">
            <w:pPr>
              <w:jc w:val="center"/>
              <w:rPr>
                <w:b/>
                <w:color w:val="FFFFFF" w:themeColor="background1"/>
                <w:lang w:val="es-ES"/>
              </w:rPr>
            </w:pPr>
            <w:r w:rsidRPr="004E534D">
              <w:rPr>
                <w:b/>
                <w:color w:val="FFFFFF" w:themeColor="background1"/>
              </w:rPr>
              <w:t>Documentos a presentar</w:t>
            </w:r>
          </w:p>
        </w:tc>
      </w:tr>
      <w:tr w:rsidR="00526B5A" w:rsidTr="00526B5A">
        <w:trPr>
          <w:jc w:val="center"/>
        </w:trPr>
        <w:tc>
          <w:tcPr>
            <w:tcW w:w="3080"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rPr>
                <w:b/>
              </w:rPr>
            </w:pPr>
            <w:r>
              <w:rPr>
                <w:b/>
              </w:rPr>
              <w:t>Licenciado de las Fuerzas Armadas</w:t>
            </w:r>
          </w:p>
        </w:tc>
        <w:tc>
          <w:tcPr>
            <w:tcW w:w="5339"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both"/>
            </w:pPr>
            <w:r>
              <w:t>Documento expedido por la autoridad competente que acredite su condición de Licenciado de las Fuerzas Armadas, que haya cumplido el Servicio Militar, de corresponder</w:t>
            </w:r>
          </w:p>
        </w:tc>
      </w:tr>
      <w:tr w:rsidR="00526B5A" w:rsidTr="00526B5A">
        <w:trPr>
          <w:jc w:val="center"/>
        </w:trPr>
        <w:tc>
          <w:tcPr>
            <w:tcW w:w="3080"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rPr>
                <w:b/>
              </w:rPr>
            </w:pPr>
            <w:r>
              <w:rPr>
                <w:b/>
              </w:rPr>
              <w:t>Discapacidad</w:t>
            </w:r>
          </w:p>
        </w:tc>
        <w:tc>
          <w:tcPr>
            <w:tcW w:w="5339"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both"/>
            </w:pPr>
            <w:r>
              <w:t>Documento que acredite discapacidad, de corresponder</w:t>
            </w:r>
          </w:p>
        </w:tc>
      </w:tr>
      <w:tr w:rsidR="00526B5A" w:rsidTr="00526B5A">
        <w:trPr>
          <w:jc w:val="center"/>
        </w:trPr>
        <w:tc>
          <w:tcPr>
            <w:tcW w:w="3080"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rPr>
                <w:b/>
              </w:rPr>
            </w:pPr>
            <w:r>
              <w:rPr>
                <w:b/>
              </w:rPr>
              <w:t>Deportista Calificado de Alto Nivel</w:t>
            </w:r>
          </w:p>
        </w:tc>
        <w:tc>
          <w:tcPr>
            <w:tcW w:w="5339"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both"/>
            </w:pPr>
            <w:r>
              <w:t xml:space="preserve">Documento emitido por la autoridad competente que acredite la condición de Deportista Calificado de Alto Nivel, de corresponder. </w:t>
            </w:r>
          </w:p>
        </w:tc>
      </w:tr>
      <w:tr w:rsidR="00526B5A" w:rsidTr="00526B5A">
        <w:trPr>
          <w:jc w:val="center"/>
        </w:trPr>
        <w:tc>
          <w:tcPr>
            <w:tcW w:w="3080"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r>
              <w:rPr>
                <w:b/>
              </w:rPr>
              <w:t>Formación Académica</w:t>
            </w: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526B5A" w:rsidRDefault="00526B5A" w:rsidP="00526B5A">
            <w:pPr>
              <w:pStyle w:val="Prrafodelista"/>
              <w:numPr>
                <w:ilvl w:val="0"/>
                <w:numId w:val="23"/>
              </w:numPr>
              <w:spacing w:after="160" w:line="256" w:lineRule="auto"/>
              <w:ind w:left="351"/>
              <w:jc w:val="both"/>
            </w:pPr>
            <w:r>
              <w:t xml:space="preserve">Deberá acreditarse con documentos digitalizados de certificado de secundaria completa, certificado de estudios técnicos básicos, profesional técnico, grado de bachiller, título profesional, grado de Magister o Doctorado, de ser el caso. </w:t>
            </w:r>
          </w:p>
          <w:p w:rsidR="00526B5A" w:rsidRDefault="00526B5A" w:rsidP="00526B5A">
            <w:pPr>
              <w:pStyle w:val="Prrafodelista"/>
              <w:numPr>
                <w:ilvl w:val="0"/>
                <w:numId w:val="23"/>
              </w:numPr>
              <w:spacing w:after="160" w:line="256" w:lineRule="auto"/>
              <w:ind w:left="351"/>
              <w:jc w:val="both"/>
            </w:pPr>
            <w:r>
              <w:t xml:space="preserve">Para el caso de títulos profesionales o grados académicos obtenidos en el extranjero, para ser considerados se deberá presentar el documento digital de la Resolución que aprueba la revalidación del grado o título profesional otorgada por una universidad peruana, autorizada por la Superintendencia Nacional de Educación Superior – SUNEDU; o estar inscrito en el Registro de Títulos, Grados o estudios de posgrado obtenidos en el extranjero-SERVIR, de conformidad a la Directiva </w:t>
            </w:r>
            <w:proofErr w:type="spellStart"/>
            <w:r>
              <w:t>N°</w:t>
            </w:r>
            <w:proofErr w:type="spellEnd"/>
            <w:r>
              <w:t xml:space="preserve"> 001-2014-SERVIR/GDCRSC, aprobada mediante Resolución de Presidencia Ejecutiva </w:t>
            </w:r>
            <w:proofErr w:type="spellStart"/>
            <w:r>
              <w:t>N°</w:t>
            </w:r>
            <w:proofErr w:type="spellEnd"/>
            <w:r>
              <w:t xml:space="preserve"> 010-2014-SERVIR/PE.</w:t>
            </w:r>
          </w:p>
        </w:tc>
      </w:tr>
      <w:tr w:rsidR="00526B5A" w:rsidTr="00526B5A">
        <w:trPr>
          <w:jc w:val="center"/>
        </w:trPr>
        <w:tc>
          <w:tcPr>
            <w:tcW w:w="3080"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r>
              <w:rPr>
                <w:b/>
              </w:rPr>
              <w:t>Cursos y/o Programas de Especialización</w:t>
            </w:r>
          </w:p>
          <w:p w:rsidR="00526B5A" w:rsidRDefault="00526B5A" w:rsidP="00526B5A">
            <w:pPr>
              <w:jc w:val="center"/>
              <w:rPr>
                <w:b/>
              </w:rPr>
            </w:pPr>
          </w:p>
          <w:p w:rsidR="00526B5A" w:rsidRDefault="00526B5A" w:rsidP="00526B5A">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526B5A" w:rsidRDefault="00526B5A" w:rsidP="00526B5A">
            <w:pPr>
              <w:pStyle w:val="Prrafodelista"/>
              <w:numPr>
                <w:ilvl w:val="0"/>
                <w:numId w:val="24"/>
              </w:numPr>
              <w:spacing w:after="160" w:line="256" w:lineRule="auto"/>
              <w:ind w:left="351"/>
              <w:jc w:val="both"/>
            </w:pPr>
            <w:r>
              <w:lastRenderedPageBreak/>
              <w:t xml:space="preserve">Constancias, certificados, diplomas de estudios, cursos y/o programas de especialización u otro medio probatorio que dé cuenta de la aprobación del mismo, estos estudios </w:t>
            </w:r>
            <w:r>
              <w:rPr>
                <w:b/>
                <w:i/>
                <w:u w:val="single"/>
              </w:rPr>
              <w:t>deben ser concluidos a la fecha de postulación y cada documento deberá incluir la cantidad de horas.</w:t>
            </w:r>
          </w:p>
          <w:p w:rsidR="00526B5A" w:rsidRDefault="00526B5A" w:rsidP="00526B5A">
            <w:pPr>
              <w:pStyle w:val="Prrafodelista"/>
              <w:numPr>
                <w:ilvl w:val="0"/>
                <w:numId w:val="24"/>
              </w:numPr>
              <w:spacing w:after="160" w:line="256" w:lineRule="auto"/>
              <w:ind w:left="351"/>
              <w:jc w:val="both"/>
            </w:pPr>
            <w:r>
              <w:t>Los cursos deberán considerar las horas y temática requerida en el perfil de puesto. En caso alguno de los cursos solicitados, hayan sido llevados dentro de alguna especialización o diplomados, es responsabilidad del postulante detallar la temática específica que valide el cumplimiento del perfil.</w:t>
            </w:r>
          </w:p>
          <w:p w:rsidR="00526B5A" w:rsidRDefault="00526B5A" w:rsidP="00526B5A">
            <w:pPr>
              <w:pStyle w:val="Prrafodelista"/>
              <w:numPr>
                <w:ilvl w:val="0"/>
                <w:numId w:val="24"/>
              </w:numPr>
              <w:spacing w:after="160" w:line="256" w:lineRule="auto"/>
              <w:ind w:left="351"/>
              <w:jc w:val="both"/>
            </w:pPr>
            <w:r>
              <w:lastRenderedPageBreak/>
              <w:t>Los programas de especialización y/o diplomados deberán tener una duración mínima de noventa (90) horas y si son organizados por disposición de un ente rector, se podrá considerar como mínimo ochenta (80) horas.</w:t>
            </w:r>
          </w:p>
          <w:p w:rsidR="00526B5A" w:rsidRDefault="00526B5A" w:rsidP="00526B5A">
            <w:pPr>
              <w:pStyle w:val="Prrafodelista"/>
              <w:numPr>
                <w:ilvl w:val="0"/>
                <w:numId w:val="24"/>
              </w:numPr>
              <w:spacing w:after="160" w:line="256" w:lineRule="auto"/>
              <w:ind w:left="351"/>
              <w:jc w:val="both"/>
            </w:pPr>
            <w:r>
              <w:t xml:space="preserve">En caso que los Diplomados hayan iniciado durante la vigencia de la Ley </w:t>
            </w:r>
            <w:proofErr w:type="spellStart"/>
            <w:r>
              <w:t>N°</w:t>
            </w:r>
            <w:proofErr w:type="spellEnd"/>
            <w:r>
              <w:t xml:space="preserve"> 30220, que aprueba la Ley Universitaria, a partir del 10 de julio de 2014 se considerarán estudios de postgrado los diplomados de postgrado, con un mínimo de veinticuatro (24) créditos, teniendo en cuenta que cada crédito académico equivale a dieciséis (16) horas lectivas.</w:t>
            </w:r>
          </w:p>
          <w:p w:rsidR="00526B5A" w:rsidRDefault="00526B5A" w:rsidP="00526B5A">
            <w:pPr>
              <w:pStyle w:val="Prrafodelista"/>
              <w:numPr>
                <w:ilvl w:val="0"/>
                <w:numId w:val="24"/>
              </w:numPr>
              <w:spacing w:after="160" w:line="256" w:lineRule="auto"/>
              <w:ind w:left="351"/>
              <w:jc w:val="both"/>
            </w:pPr>
            <w:r>
              <w:t>De poseer estudios de Maestría o Doctorado en la materia solicitada por el perfil, en el caso de que estos no hayan concluido, o cuenten con la condición de egresado, podrán ser considerados para el cumplimiento del requisito, siempre y cuando el postulante presente el documento donde se evidencie el número de horas que ya ha cumplido.</w:t>
            </w:r>
          </w:p>
        </w:tc>
      </w:tr>
      <w:tr w:rsidR="00526B5A" w:rsidTr="00526B5A">
        <w:trPr>
          <w:jc w:val="center"/>
        </w:trPr>
        <w:tc>
          <w:tcPr>
            <w:tcW w:w="3080" w:type="dxa"/>
            <w:tcBorders>
              <w:top w:val="single" w:sz="4" w:space="0" w:color="auto"/>
              <w:left w:val="single" w:sz="4" w:space="0" w:color="auto"/>
              <w:bottom w:val="single" w:sz="4" w:space="0" w:color="auto"/>
              <w:right w:val="single" w:sz="4" w:space="0" w:color="auto"/>
            </w:tcBorders>
          </w:tcPr>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p>
          <w:p w:rsidR="00526B5A" w:rsidRDefault="00526B5A" w:rsidP="00526B5A">
            <w:pPr>
              <w:jc w:val="center"/>
              <w:rPr>
                <w:b/>
              </w:rPr>
            </w:pPr>
            <w:r>
              <w:rPr>
                <w:b/>
              </w:rPr>
              <w:t>Experiencia Profesional</w:t>
            </w:r>
          </w:p>
          <w:p w:rsidR="00526B5A" w:rsidRDefault="00526B5A" w:rsidP="00526B5A">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rsidR="00526B5A" w:rsidRDefault="00526B5A" w:rsidP="00526B5A">
            <w:pPr>
              <w:pStyle w:val="Prrafodelista"/>
              <w:numPr>
                <w:ilvl w:val="0"/>
                <w:numId w:val="25"/>
              </w:numPr>
              <w:spacing w:after="160" w:line="256" w:lineRule="auto"/>
              <w:ind w:left="351"/>
              <w:jc w:val="both"/>
            </w:pPr>
            <w:r>
              <w:t>Constancias y certificados de trabajo (emitidos por el área de Recursos Humanos y/o el área competente), boletas de pago, constancias o certificados de prestación de servicios, conformidades de servicios, resoluciones de designación y cese que acrediten fehacientemente en cada uno de ellos que los/as postulantes poseen el tiempo de experiencia solicitado (</w:t>
            </w:r>
            <w:r>
              <w:rPr>
                <w:b/>
                <w:i/>
                <w:u w:val="single"/>
              </w:rPr>
              <w:t>fecha de inicio y fin o tiempo brindado de la experiencia laboral o del servicio brindado</w:t>
            </w:r>
            <w:r>
              <w:t xml:space="preserve">), así como cargo o función desarrollada. </w:t>
            </w:r>
          </w:p>
          <w:p w:rsidR="00526B5A" w:rsidRDefault="00526B5A" w:rsidP="00526B5A">
            <w:pPr>
              <w:pStyle w:val="Prrafodelista"/>
              <w:numPr>
                <w:ilvl w:val="0"/>
                <w:numId w:val="25"/>
              </w:numPr>
              <w:spacing w:after="160" w:line="256" w:lineRule="auto"/>
              <w:ind w:left="351"/>
              <w:jc w:val="both"/>
            </w:pPr>
            <w:r>
              <w:t xml:space="preserve">El tiempo de experiencia se contabilizará desde la fecha en que el/la postulante obtenga la condición de egresado y/o desde las practicas preprofesionales y profesionales según lo señalado en la Ley </w:t>
            </w:r>
            <w:proofErr w:type="spellStart"/>
            <w:r>
              <w:t>N°</w:t>
            </w:r>
            <w:proofErr w:type="spellEnd"/>
            <w:r>
              <w:t xml:space="preserve"> 31396 “Ley que reconoce las prácticas preprofesionales y prácticas profesionales como experiencia laboral y modifica el Decreto Legislativo 1401”. Para validar dicha experiencia, </w:t>
            </w:r>
            <w:r w:rsidRPr="00573C20">
              <w:rPr>
                <w:b/>
                <w:bCs/>
              </w:rPr>
              <w:t>deberá presentar la constancia de egresado y/o practicas o algún documento que acredite desde cuando fue obtenido dicha condición</w:t>
            </w:r>
            <w:r>
              <w:t>.</w:t>
            </w:r>
          </w:p>
          <w:p w:rsidR="00526B5A" w:rsidRDefault="00526B5A" w:rsidP="00526B5A">
            <w:pPr>
              <w:pStyle w:val="Prrafodelista"/>
              <w:numPr>
                <w:ilvl w:val="0"/>
                <w:numId w:val="25"/>
              </w:numPr>
              <w:spacing w:after="160" w:line="256" w:lineRule="auto"/>
              <w:ind w:left="351"/>
              <w:jc w:val="both"/>
            </w:pPr>
            <w:r>
              <w:t>Para efectos del cálculo de tiempo de experiencia, en los casos que los/as postulantes que hayan laborado en dos o más instituciones al mismo tiempo, el periodo coincidente será contabilizado una sola vez.</w:t>
            </w:r>
          </w:p>
          <w:p w:rsidR="00526B5A" w:rsidRDefault="00526B5A" w:rsidP="00526B5A">
            <w:pPr>
              <w:pStyle w:val="Prrafodelista"/>
              <w:numPr>
                <w:ilvl w:val="0"/>
                <w:numId w:val="25"/>
              </w:numPr>
              <w:spacing w:after="160" w:line="256" w:lineRule="auto"/>
              <w:ind w:left="351"/>
              <w:jc w:val="both"/>
            </w:pPr>
            <w:r>
              <w:t xml:space="preserve">Para los casos de SECIGRA, solo el año completo de SECIGRA DERECHO se reconoce como tiempo de servicios prestados al Estado, inclusive en los casos que se han realizado previo a la fecha de egreso de la formación correspondiente. Para tal efecto el/la </w:t>
            </w:r>
            <w:r>
              <w:lastRenderedPageBreak/>
              <w:t>postulante deberá presentar la constancia de egresado y el Certificado de SECIGRA Derecho otorgado por la Dirección de Promoción de Justicia de la Dirección General de Justicia y Cultos del Ministerio de Justicia y Derechos Humanos.</w:t>
            </w:r>
          </w:p>
        </w:tc>
      </w:tr>
      <w:tr w:rsidR="00526B5A" w:rsidTr="00526B5A">
        <w:trPr>
          <w:jc w:val="center"/>
        </w:trPr>
        <w:tc>
          <w:tcPr>
            <w:tcW w:w="3080"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rPr>
                <w:b/>
              </w:rPr>
            </w:pPr>
            <w:r>
              <w:rPr>
                <w:b/>
              </w:rPr>
              <w:lastRenderedPageBreak/>
              <w:t>Colegiatura/Habilitación</w:t>
            </w:r>
          </w:p>
        </w:tc>
        <w:tc>
          <w:tcPr>
            <w:tcW w:w="5339"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both"/>
            </w:pPr>
            <w:r>
              <w:t xml:space="preserve">En caso el perfil del puesto convocado requiera colegiatura y/o habilitación profesional vigente al momento de la postulación, </w:t>
            </w:r>
            <w:proofErr w:type="gramStart"/>
            <w:r>
              <w:t>el postulantes</w:t>
            </w:r>
            <w:proofErr w:type="gramEnd"/>
            <w:r>
              <w:t xml:space="preserve"> deberá presentar el documento del certificado de habilidad profesional vigente emitido por el Colegio profesional o una Declaración Jurada donde manifieste que se encuentra colegiado y/o habilitado sujeto a fiscalización posterior.</w:t>
            </w:r>
          </w:p>
        </w:tc>
      </w:tr>
      <w:tr w:rsidR="00526B5A" w:rsidTr="00526B5A">
        <w:trPr>
          <w:jc w:val="center"/>
        </w:trPr>
        <w:tc>
          <w:tcPr>
            <w:tcW w:w="3080"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rPr>
                <w:b/>
              </w:rPr>
            </w:pPr>
            <w:r>
              <w:rPr>
                <w:b/>
              </w:rPr>
              <w:t>Conocimientos de Ofimática e Idiomas</w:t>
            </w:r>
          </w:p>
        </w:tc>
        <w:tc>
          <w:tcPr>
            <w:tcW w:w="5339"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both"/>
            </w:pPr>
            <w:r>
              <w:t xml:space="preserve">Estos conocimientos no necesitan documentación </w:t>
            </w:r>
            <w:proofErr w:type="spellStart"/>
            <w:r>
              <w:t>sustentatoria</w:t>
            </w:r>
            <w:proofErr w:type="spellEnd"/>
            <w:r>
              <w:t xml:space="preserve">, toda vez que su validación podrá realizarse en la etapa de evaluación correspondiente del proceso de selección., sin embargo, deberán consignarse al momento de la postulación a través del </w:t>
            </w:r>
            <w:r w:rsidRPr="00356D11">
              <w:rPr>
                <w:b/>
                <w:bCs/>
                <w:i/>
                <w:iCs/>
              </w:rPr>
              <w:t xml:space="preserve">Formato </w:t>
            </w:r>
            <w:proofErr w:type="spellStart"/>
            <w:r w:rsidRPr="00356D11">
              <w:rPr>
                <w:b/>
                <w:bCs/>
                <w:i/>
                <w:iCs/>
              </w:rPr>
              <w:t>N°</w:t>
            </w:r>
            <w:proofErr w:type="spellEnd"/>
            <w:r w:rsidRPr="00356D11">
              <w:rPr>
                <w:b/>
                <w:bCs/>
                <w:i/>
                <w:iCs/>
              </w:rPr>
              <w:t xml:space="preserve"> 01 “Ficha de Postulante (Ficha Resumen Curricular)”</w:t>
            </w:r>
            <w:r w:rsidRPr="00356D11">
              <w:rPr>
                <w:b/>
                <w:bCs/>
              </w:rPr>
              <w:t>.</w:t>
            </w:r>
          </w:p>
        </w:tc>
      </w:tr>
    </w:tbl>
    <w:p w:rsidR="00526B5A" w:rsidRDefault="00526B5A" w:rsidP="00526B5A">
      <w:pPr>
        <w:rPr>
          <w:lang w:val="es-ES"/>
        </w:rPr>
      </w:pPr>
    </w:p>
    <w:p w:rsidR="00526B5A" w:rsidRDefault="00526B5A" w:rsidP="00526B5A">
      <w:pPr>
        <w:ind w:left="1276"/>
        <w:jc w:val="both"/>
        <w:rPr>
          <w:lang w:val="es-ES"/>
        </w:rPr>
      </w:pPr>
      <w:r>
        <w:t>Los/las postulantes en esta etapa deberán tener como puntuación mínima de veinte (20.00) puntos y máxima de treinta (30.00) para ser considerados en el cuadro de mérito publicado según cronograma.</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2"/>
        <w:gridCol w:w="2365"/>
      </w:tblGrid>
      <w:tr w:rsidR="00526B5A" w:rsidTr="00526B5A">
        <w:tc>
          <w:tcPr>
            <w:tcW w:w="2564" w:type="dxa"/>
            <w:tcBorders>
              <w:top w:val="single" w:sz="4" w:space="0" w:color="auto"/>
              <w:left w:val="single" w:sz="4" w:space="0" w:color="auto"/>
              <w:bottom w:val="single" w:sz="4" w:space="0" w:color="auto"/>
              <w:right w:val="single" w:sz="4" w:space="0" w:color="auto"/>
            </w:tcBorders>
            <w:shd w:val="clear" w:color="auto" w:fill="FF0000"/>
            <w:hideMark/>
          </w:tcPr>
          <w:p w:rsidR="00526B5A" w:rsidRDefault="00526B5A" w:rsidP="00526B5A">
            <w:pPr>
              <w:spacing w:after="0"/>
              <w:jc w:val="center"/>
              <w:rPr>
                <w:b/>
                <w:color w:val="FFFFFF" w:themeColor="background1"/>
              </w:rPr>
            </w:pPr>
            <w:r>
              <w:rPr>
                <w:b/>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FF0000"/>
            <w:hideMark/>
          </w:tcPr>
          <w:p w:rsidR="00526B5A" w:rsidRDefault="00526B5A" w:rsidP="00526B5A">
            <w:pPr>
              <w:spacing w:after="0"/>
              <w:jc w:val="center"/>
              <w:rPr>
                <w:b/>
                <w:color w:val="FFFFFF" w:themeColor="background1"/>
              </w:rPr>
            </w:pPr>
            <w:r>
              <w:rPr>
                <w:b/>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FF0000"/>
            <w:hideMark/>
          </w:tcPr>
          <w:p w:rsidR="00526B5A" w:rsidRDefault="00526B5A" w:rsidP="00526B5A">
            <w:pPr>
              <w:spacing w:after="0"/>
              <w:jc w:val="center"/>
              <w:rPr>
                <w:b/>
                <w:color w:val="FFFFFF" w:themeColor="background1"/>
              </w:rPr>
            </w:pPr>
            <w:r>
              <w:rPr>
                <w:b/>
                <w:color w:val="FFFFFF" w:themeColor="background1"/>
              </w:rPr>
              <w:t>PUNTAJE MÁXIMO</w:t>
            </w:r>
          </w:p>
        </w:tc>
      </w:tr>
      <w:tr w:rsidR="00526B5A" w:rsidTr="00526B5A">
        <w:tc>
          <w:tcPr>
            <w:tcW w:w="2564"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pPr>
            <w:r>
              <w:t>Evaluación Curricular</w:t>
            </w:r>
          </w:p>
        </w:tc>
        <w:tc>
          <w:tcPr>
            <w:tcW w:w="2603"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pPr>
            <w:r>
              <w:t>20.00</w:t>
            </w:r>
          </w:p>
        </w:tc>
        <w:tc>
          <w:tcPr>
            <w:tcW w:w="2478"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pPr>
            <w:r>
              <w:t>30.00</w:t>
            </w:r>
          </w:p>
        </w:tc>
      </w:tr>
    </w:tbl>
    <w:p w:rsidR="00526B5A" w:rsidRDefault="00526B5A" w:rsidP="00526B5A">
      <w:pPr>
        <w:ind w:left="1276"/>
        <w:jc w:val="both"/>
      </w:pPr>
      <w:r>
        <w:t xml:space="preserve"> </w:t>
      </w:r>
    </w:p>
    <w:p w:rsidR="00526B5A" w:rsidRDefault="00526B5A" w:rsidP="00526B5A">
      <w:pPr>
        <w:ind w:left="1276"/>
        <w:jc w:val="both"/>
      </w:pPr>
      <w:r>
        <w:t>En la evaluación, los/as postulantes podrán obtener una de las siguientes condiciones, según corresponda:</w:t>
      </w:r>
      <w:r>
        <w:cr/>
      </w:r>
    </w:p>
    <w:tbl>
      <w:tblPr>
        <w:tblStyle w:val="Tablaconcuadrcula"/>
        <w:tblW w:w="0" w:type="auto"/>
        <w:tblInd w:w="1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7"/>
        <w:gridCol w:w="5421"/>
      </w:tblGrid>
      <w:tr w:rsidR="00526B5A" w:rsidTr="00526B5A">
        <w:tc>
          <w:tcPr>
            <w:tcW w:w="1838" w:type="dxa"/>
          </w:tcPr>
          <w:p w:rsidR="00526B5A" w:rsidRDefault="00526B5A" w:rsidP="00526B5A">
            <w:pPr>
              <w:jc w:val="both"/>
            </w:pPr>
            <w:r>
              <w:t>APTO/A:</w:t>
            </w:r>
          </w:p>
        </w:tc>
        <w:tc>
          <w:tcPr>
            <w:tcW w:w="5714" w:type="dxa"/>
          </w:tcPr>
          <w:p w:rsidR="00526B5A" w:rsidRDefault="00526B5A" w:rsidP="00526B5A">
            <w:pPr>
              <w:jc w:val="both"/>
            </w:pPr>
            <w:r>
              <w:t>Postulante que alcanza el puntaje mínimo aprobatorio de la evaluación.</w:t>
            </w:r>
          </w:p>
        </w:tc>
      </w:tr>
      <w:tr w:rsidR="00526B5A" w:rsidTr="00526B5A">
        <w:tc>
          <w:tcPr>
            <w:tcW w:w="1838" w:type="dxa"/>
          </w:tcPr>
          <w:p w:rsidR="00526B5A" w:rsidRDefault="00526B5A" w:rsidP="00526B5A">
            <w:pPr>
              <w:jc w:val="both"/>
            </w:pPr>
            <w:r>
              <w:t>NO APTO/A:</w:t>
            </w:r>
          </w:p>
        </w:tc>
        <w:tc>
          <w:tcPr>
            <w:tcW w:w="5714" w:type="dxa"/>
          </w:tcPr>
          <w:p w:rsidR="00526B5A" w:rsidRDefault="00526B5A" w:rsidP="00526B5A">
            <w:pPr>
              <w:jc w:val="both"/>
            </w:pPr>
            <w:r w:rsidRPr="00573C20">
              <w:t>Postulante que no alcanza el puntaje mínimo aprobatorio.</w:t>
            </w:r>
          </w:p>
        </w:tc>
      </w:tr>
      <w:tr w:rsidR="00526B5A" w:rsidTr="00526B5A">
        <w:tc>
          <w:tcPr>
            <w:tcW w:w="1838" w:type="dxa"/>
          </w:tcPr>
          <w:p w:rsidR="00526B5A" w:rsidRDefault="00526B5A" w:rsidP="00526B5A">
            <w:pPr>
              <w:jc w:val="both"/>
            </w:pPr>
            <w:r w:rsidRPr="00573C20">
              <w:t>DESCALIFICA</w:t>
            </w:r>
            <w:r>
              <w:t>:</w:t>
            </w:r>
          </w:p>
        </w:tc>
        <w:tc>
          <w:tcPr>
            <w:tcW w:w="5714" w:type="dxa"/>
          </w:tcPr>
          <w:p w:rsidR="00526B5A" w:rsidRDefault="00526B5A" w:rsidP="00526B5A">
            <w:pPr>
              <w:jc w:val="both"/>
            </w:pPr>
            <w:r>
              <w:t>Postulante que no ha presentado la documentación consignada en registro de postulación, que permita validar el cumplimiento de los requisitos del perfil de puesto, no correspondiendo asignar puntaje alguno en esta evaluación.</w:t>
            </w:r>
          </w:p>
        </w:tc>
      </w:tr>
    </w:tbl>
    <w:p w:rsidR="00526B5A" w:rsidRDefault="00526B5A" w:rsidP="00526B5A">
      <w:pPr>
        <w:ind w:left="1276"/>
        <w:jc w:val="both"/>
      </w:pPr>
    </w:p>
    <w:p w:rsidR="00526B5A" w:rsidRDefault="00526B5A" w:rsidP="00526B5A">
      <w:pPr>
        <w:ind w:left="1276"/>
        <w:jc w:val="both"/>
      </w:pPr>
      <w:r>
        <w:t xml:space="preserve"> En caso el/la postulante haya presentado copia simple del documento oficial vigente emitido por la autoridad competente que acredite su condición de Deportista Calificado de Alto Nivel, se le asignará la bonificación adicional para los deportistas de alto nivel, conforme al artículo 7 del reglamento de la ley </w:t>
      </w:r>
      <w:proofErr w:type="spellStart"/>
      <w:r>
        <w:t>N°</w:t>
      </w:r>
      <w:proofErr w:type="spellEnd"/>
      <w:r>
        <w:t xml:space="preserve"> 27674, </w:t>
      </w:r>
      <w:r>
        <w:lastRenderedPageBreak/>
        <w:t xml:space="preserve">aprobado con Decreto Supremo </w:t>
      </w:r>
      <w:proofErr w:type="spellStart"/>
      <w:r>
        <w:t>N°</w:t>
      </w:r>
      <w:proofErr w:type="spellEnd"/>
      <w:r>
        <w:t xml:space="preserve"> 089-2003-PCM, que establece el acceso de deportistas de alto nivel a la administración pública, conforme se detalla en el numeral </w:t>
      </w:r>
      <w:r>
        <w:rPr>
          <w:b/>
        </w:rPr>
        <w:t>2.6.1</w:t>
      </w:r>
      <w:r>
        <w:t xml:space="preserve"> de las Bases del concurso.</w:t>
      </w:r>
    </w:p>
    <w:p w:rsidR="00526B5A" w:rsidRDefault="00526B5A" w:rsidP="00526B5A">
      <w:pPr>
        <w:pStyle w:val="Prrafodelista"/>
        <w:numPr>
          <w:ilvl w:val="0"/>
          <w:numId w:val="19"/>
        </w:numPr>
        <w:spacing w:after="160" w:line="256" w:lineRule="auto"/>
      </w:pPr>
      <w:r>
        <w:rPr>
          <w:b/>
        </w:rPr>
        <w:t>Publicación:</w:t>
      </w:r>
      <w:r>
        <w:t xml:space="preserve"> Los/las postulantes que obtengan el Puntaje Mínimo Aprobatorio, serán convocados a la siguiente etapa del proceso (Entrevista Personal).</w:t>
      </w:r>
    </w:p>
    <w:p w:rsidR="00526B5A" w:rsidRDefault="00526B5A" w:rsidP="00526B5A">
      <w:pPr>
        <w:pStyle w:val="Prrafodelista"/>
        <w:spacing w:after="160" w:line="256" w:lineRule="auto"/>
        <w:ind w:left="1068"/>
      </w:pPr>
    </w:p>
    <w:p w:rsidR="00526B5A" w:rsidRDefault="00526B5A" w:rsidP="00526B5A">
      <w:pPr>
        <w:pStyle w:val="Prrafodelista"/>
        <w:numPr>
          <w:ilvl w:val="0"/>
          <w:numId w:val="19"/>
        </w:numPr>
        <w:spacing w:after="160" w:line="256" w:lineRule="auto"/>
      </w:pPr>
      <w:r>
        <w:rPr>
          <w:b/>
        </w:rPr>
        <w:t>IMPORTANTE:</w:t>
      </w:r>
    </w:p>
    <w:p w:rsidR="00526B5A" w:rsidRDefault="00526B5A" w:rsidP="00526B5A">
      <w:pPr>
        <w:pStyle w:val="Prrafodelista"/>
        <w:numPr>
          <w:ilvl w:val="0"/>
          <w:numId w:val="26"/>
        </w:numPr>
        <w:spacing w:after="160" w:line="256" w:lineRule="auto"/>
        <w:jc w:val="both"/>
      </w:pPr>
      <w:r>
        <w:t xml:space="preserve">El/la postulante será responsable de la información consignada en el Formato </w:t>
      </w:r>
      <w:proofErr w:type="spellStart"/>
      <w:r>
        <w:t>N°</w:t>
      </w:r>
      <w:proofErr w:type="spellEnd"/>
      <w:r>
        <w:t xml:space="preserve"> 01 “Ficha de Postulante (Ficha Resumen Curricular)”, el cual tiene carácter de declaración jurada y la documentación presentada que estará sujeta a fiscalización posterior.</w:t>
      </w:r>
    </w:p>
    <w:p w:rsidR="00526B5A" w:rsidRDefault="00526B5A" w:rsidP="00526B5A">
      <w:pPr>
        <w:pStyle w:val="Prrafodelista"/>
        <w:numPr>
          <w:ilvl w:val="0"/>
          <w:numId w:val="26"/>
        </w:numPr>
        <w:spacing w:after="160" w:line="256" w:lineRule="auto"/>
        <w:jc w:val="both"/>
      </w:pPr>
      <w:r>
        <w:t xml:space="preserve">En atención a la Ley </w:t>
      </w:r>
      <w:proofErr w:type="spellStart"/>
      <w:r>
        <w:t>N°</w:t>
      </w:r>
      <w:proofErr w:type="spellEnd"/>
      <w:r>
        <w:t xml:space="preserve"> 27444, Ley del Procedimiento Administrativo General, en el caso de documentos expedidos en idioma diferente al castellano, el/la postulante deberá adjuntar la traducción oficial o certificada de los mismos.</w:t>
      </w:r>
    </w:p>
    <w:p w:rsidR="00526B5A" w:rsidRDefault="00526B5A" w:rsidP="00526B5A">
      <w:pPr>
        <w:pStyle w:val="Prrafodelista"/>
        <w:ind w:left="1428"/>
        <w:jc w:val="both"/>
      </w:pPr>
    </w:p>
    <w:p w:rsidR="00526B5A" w:rsidRDefault="00526B5A" w:rsidP="00526B5A">
      <w:pPr>
        <w:pStyle w:val="Prrafodelista"/>
        <w:numPr>
          <w:ilvl w:val="2"/>
          <w:numId w:val="7"/>
        </w:numPr>
        <w:spacing w:after="160" w:line="256" w:lineRule="auto"/>
        <w:rPr>
          <w:b/>
          <w:color w:val="000000" w:themeColor="text1"/>
          <w:u w:val="single"/>
          <w:lang w:val="es-ES"/>
        </w:rPr>
      </w:pPr>
      <w:r>
        <w:rPr>
          <w:b/>
          <w:color w:val="000000" w:themeColor="text1"/>
          <w:u w:val="single"/>
          <w:lang w:val="es-ES"/>
        </w:rPr>
        <w:t xml:space="preserve">Entrevista Personal </w:t>
      </w:r>
    </w:p>
    <w:p w:rsidR="00526B5A" w:rsidRDefault="00526B5A" w:rsidP="00526B5A">
      <w:pPr>
        <w:pStyle w:val="Prrafodelista"/>
        <w:rPr>
          <w:b/>
          <w:color w:val="000000" w:themeColor="text1"/>
          <w:u w:val="single"/>
          <w:lang w:val="es-ES"/>
        </w:rPr>
      </w:pPr>
    </w:p>
    <w:p w:rsidR="00526B5A" w:rsidRDefault="00526B5A" w:rsidP="00526B5A">
      <w:pPr>
        <w:pStyle w:val="Prrafodelista"/>
        <w:numPr>
          <w:ilvl w:val="0"/>
          <w:numId w:val="27"/>
        </w:numPr>
        <w:spacing w:after="160" w:line="256" w:lineRule="auto"/>
        <w:jc w:val="both"/>
      </w:pPr>
      <w:r>
        <w:rPr>
          <w:b/>
        </w:rPr>
        <w:t>Ejecución:</w:t>
      </w:r>
      <w:r>
        <w:t xml:space="preserve"> Está orientada a analizar la experiencia en el perfil del puesto y profundizar aspectos de la motivación y habilidades del/la postulante en relación con el perfil del puesto, participan de esta evaluación todos los/as postulantes considerados Aprobados/as en las evaluaciones anteriores.</w:t>
      </w:r>
    </w:p>
    <w:p w:rsidR="00526B5A" w:rsidRDefault="00526B5A" w:rsidP="00526B5A">
      <w:pPr>
        <w:pStyle w:val="Prrafodelista"/>
        <w:spacing w:after="160" w:line="256" w:lineRule="auto"/>
        <w:ind w:left="1068"/>
        <w:jc w:val="both"/>
        <w:rPr>
          <w:b/>
        </w:rPr>
      </w:pPr>
    </w:p>
    <w:p w:rsidR="00526B5A" w:rsidRDefault="00526B5A" w:rsidP="00526B5A">
      <w:pPr>
        <w:pStyle w:val="Prrafodelista"/>
        <w:spacing w:after="160" w:line="256" w:lineRule="auto"/>
        <w:ind w:left="1068"/>
        <w:jc w:val="both"/>
      </w:pPr>
      <w:r w:rsidRPr="00D2380A">
        <w:rPr>
          <w:b/>
          <w:bCs/>
          <w:u w:val="single"/>
        </w:rPr>
        <w:t>Será efectuada por el Comité de Selección del Gobierno Regional de Huancavelica</w:t>
      </w:r>
      <w:r>
        <w:t xml:space="preserve">. </w:t>
      </w:r>
    </w:p>
    <w:p w:rsidR="00526B5A" w:rsidRDefault="00526B5A" w:rsidP="00526B5A">
      <w:pPr>
        <w:ind w:left="1046"/>
        <w:jc w:val="both"/>
      </w:pPr>
      <w:r>
        <w:t>La Entrevista personal puede realizarse de forma virtual o presencial, las mismas que será señalado oportunamente en la publicación de resultados de evaluación de curricular en el Portal Institucional.</w:t>
      </w:r>
    </w:p>
    <w:p w:rsidR="00526B5A" w:rsidRDefault="00526B5A" w:rsidP="00526B5A">
      <w:pPr>
        <w:pStyle w:val="Prrafodelista"/>
        <w:numPr>
          <w:ilvl w:val="0"/>
          <w:numId w:val="28"/>
        </w:numPr>
        <w:spacing w:after="160" w:line="256" w:lineRule="auto"/>
        <w:ind w:left="1471"/>
        <w:jc w:val="both"/>
      </w:pPr>
      <w:r>
        <w:rPr>
          <w:b/>
        </w:rPr>
        <w:t>En caso se realice de manera virtual</w:t>
      </w:r>
      <w:r>
        <w:t>, se desarrollará mediante una plataforma virtual de videollamada (Skype, Zoom, WhatsApp, Hangouts u otra similar), la cual será definida por la Oficina de Gestión de Recursos Humanos y comunicada oportunamente, esta etapa estará a cargo del Comité de Selección, por ello es necesario que el/la postulante tenga acceso a una computadora/laptop, teclado y un mouse, cámara, audio y conexión a internet.</w:t>
      </w:r>
    </w:p>
    <w:p w:rsidR="00526B5A" w:rsidRDefault="00526B5A" w:rsidP="00526B5A">
      <w:pPr>
        <w:ind w:left="1471"/>
        <w:jc w:val="both"/>
        <w:rPr>
          <w:lang w:val="es-ES"/>
        </w:rPr>
      </w:pPr>
      <w:r>
        <w:t>Si por razones de conectividad el/la postulante no pueda hacer uso de la plataforma virtual establecida al inicio de las evaluaciones, se podrá establecer otra plataforma u otros medios que serán comunicados oportunamente.</w:t>
      </w:r>
    </w:p>
    <w:p w:rsidR="00526B5A" w:rsidRDefault="00526B5A" w:rsidP="00526B5A">
      <w:pPr>
        <w:ind w:left="1471"/>
        <w:jc w:val="both"/>
      </w:pPr>
      <w:r>
        <w:t>Se considerará el tiempo de tolerancia de cinco (05) minutos a partir del horario estipulado en el Rol de Entrevista, si pasado el tiempo el/la postulante no se presenta, se dejará constancia de su inasistencia, a través de un correo electrónico que se remite el/ la postulante.</w:t>
      </w:r>
    </w:p>
    <w:p w:rsidR="00526B5A" w:rsidRDefault="00526B5A" w:rsidP="00526B5A">
      <w:pPr>
        <w:ind w:left="1471"/>
        <w:jc w:val="both"/>
      </w:pPr>
      <w:r>
        <w:t xml:space="preserve">Es obligatorio presentar su Documento Nacional de Identidad al ingresar a la videollamada, de no presentar este documento será declararlo NSP (no se presentó). </w:t>
      </w:r>
    </w:p>
    <w:p w:rsidR="00526B5A" w:rsidRDefault="00526B5A" w:rsidP="00526B5A">
      <w:pPr>
        <w:pStyle w:val="Prrafodelista"/>
        <w:numPr>
          <w:ilvl w:val="0"/>
          <w:numId w:val="29"/>
        </w:numPr>
        <w:spacing w:after="160" w:line="256" w:lineRule="auto"/>
        <w:ind w:left="1471"/>
        <w:jc w:val="both"/>
      </w:pPr>
      <w:r>
        <w:rPr>
          <w:b/>
        </w:rPr>
        <w:t>En caso se realice de manera presencial</w:t>
      </w:r>
      <w:r>
        <w:t xml:space="preserve">, se deberá presentar en la dirección y hora indicada en la publicación de resultados de la evaluación curricular, </w:t>
      </w:r>
      <w:r>
        <w:lastRenderedPageBreak/>
        <w:t xml:space="preserve">portando su documento de identidad DNI. Se darán cinco (05) minutos de tolerancia posterior a la hora indicada, una vez superado la hora indicada no podrá acceder a la entrevista programada por lo que será declarado como </w:t>
      </w:r>
      <w:r>
        <w:rPr>
          <w:b/>
        </w:rPr>
        <w:t>NSP</w:t>
      </w:r>
      <w:r>
        <w:t xml:space="preserve"> </w:t>
      </w:r>
      <w:r>
        <w:rPr>
          <w:b/>
        </w:rPr>
        <w:t>(no se presentó).</w:t>
      </w:r>
    </w:p>
    <w:p w:rsidR="00526B5A" w:rsidRDefault="00526B5A" w:rsidP="00526B5A">
      <w:pPr>
        <w:pStyle w:val="Prrafodelista"/>
        <w:ind w:left="1471"/>
        <w:jc w:val="both"/>
      </w:pPr>
    </w:p>
    <w:p w:rsidR="00526B5A" w:rsidRDefault="00526B5A" w:rsidP="00526B5A">
      <w:pPr>
        <w:pStyle w:val="Prrafodelista"/>
        <w:numPr>
          <w:ilvl w:val="0"/>
          <w:numId w:val="27"/>
        </w:numPr>
        <w:spacing w:after="160" w:line="256" w:lineRule="auto"/>
        <w:jc w:val="both"/>
      </w:pPr>
      <w:r>
        <w:rPr>
          <w:b/>
        </w:rPr>
        <w:t>Criterio de Calificación</w:t>
      </w:r>
      <w:r>
        <w:t xml:space="preserve">: Los/los postulantes entrevistados deberán tener como puntuación mínima de treinta </w:t>
      </w:r>
      <w:r>
        <w:rPr>
          <w:b/>
        </w:rPr>
        <w:t>(30.00)</w:t>
      </w:r>
      <w:r>
        <w:t xml:space="preserve"> puntos y máxima de cuarenta </w:t>
      </w:r>
      <w:r>
        <w:rPr>
          <w:b/>
        </w:rPr>
        <w:t>(40.00)</w:t>
      </w:r>
      <w:r>
        <w:t>, La calificación se realizará a dos (02) decimales, no se considerará redondeo de puntaje.</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1"/>
        <w:gridCol w:w="2366"/>
      </w:tblGrid>
      <w:tr w:rsidR="00526B5A" w:rsidTr="00526B5A">
        <w:tc>
          <w:tcPr>
            <w:tcW w:w="2564" w:type="dxa"/>
            <w:tcBorders>
              <w:top w:val="single" w:sz="4" w:space="0" w:color="auto"/>
              <w:left w:val="single" w:sz="4" w:space="0" w:color="auto"/>
              <w:bottom w:val="single" w:sz="4" w:space="0" w:color="auto"/>
              <w:right w:val="single" w:sz="4" w:space="0" w:color="auto"/>
            </w:tcBorders>
            <w:shd w:val="clear" w:color="auto" w:fill="FF0000"/>
            <w:hideMark/>
          </w:tcPr>
          <w:p w:rsidR="00526B5A" w:rsidRPr="004E534D" w:rsidRDefault="00526B5A" w:rsidP="00526B5A">
            <w:pPr>
              <w:spacing w:after="0"/>
              <w:jc w:val="center"/>
              <w:rPr>
                <w:color w:val="FFFFFF" w:themeColor="background1"/>
              </w:rPr>
            </w:pPr>
            <w:r w:rsidRPr="004E534D">
              <w:rPr>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FF0000"/>
            <w:hideMark/>
          </w:tcPr>
          <w:p w:rsidR="00526B5A" w:rsidRPr="004E534D" w:rsidRDefault="00526B5A" w:rsidP="00526B5A">
            <w:pPr>
              <w:spacing w:after="0"/>
              <w:jc w:val="center"/>
              <w:rPr>
                <w:color w:val="FFFFFF" w:themeColor="background1"/>
              </w:rPr>
            </w:pPr>
            <w:r w:rsidRPr="004E534D">
              <w:rPr>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FF0000"/>
            <w:hideMark/>
          </w:tcPr>
          <w:p w:rsidR="00526B5A" w:rsidRPr="004E534D" w:rsidRDefault="00526B5A" w:rsidP="00526B5A">
            <w:pPr>
              <w:spacing w:after="0"/>
              <w:jc w:val="center"/>
              <w:rPr>
                <w:color w:val="FFFFFF" w:themeColor="background1"/>
              </w:rPr>
            </w:pPr>
            <w:r w:rsidRPr="004E534D">
              <w:rPr>
                <w:color w:val="FFFFFF" w:themeColor="background1"/>
              </w:rPr>
              <w:t>PUNTAJE MÁXIMO</w:t>
            </w:r>
          </w:p>
        </w:tc>
      </w:tr>
      <w:tr w:rsidR="00526B5A" w:rsidTr="00526B5A">
        <w:tc>
          <w:tcPr>
            <w:tcW w:w="2564"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pPr>
            <w:r>
              <w:t>Entrevista Personal</w:t>
            </w:r>
          </w:p>
        </w:tc>
        <w:tc>
          <w:tcPr>
            <w:tcW w:w="2603"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pPr>
            <w:r>
              <w:t>30.00</w:t>
            </w:r>
          </w:p>
        </w:tc>
        <w:tc>
          <w:tcPr>
            <w:tcW w:w="2478"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pPr>
            <w:r>
              <w:t>40.00</w:t>
            </w:r>
          </w:p>
        </w:tc>
      </w:tr>
    </w:tbl>
    <w:p w:rsidR="00526B5A" w:rsidRDefault="00526B5A" w:rsidP="00526B5A">
      <w:pPr>
        <w:ind w:left="1046"/>
      </w:pPr>
    </w:p>
    <w:p w:rsidR="00526B5A" w:rsidRDefault="00526B5A" w:rsidP="00526B5A">
      <w:pPr>
        <w:ind w:left="1046"/>
        <w:jc w:val="both"/>
      </w:pPr>
      <w:r>
        <w:t>En caso de presentarse un empate entre postulantes con y sin discapacidad, se prioriza la contratación de personas con discapacidad, en cumplimiento del beneficio de la cuota laboral, de acuerdo a lo establecido en el numeral 54.1 del artículo 54° del Reglamento de la Ley General de la Persona con Discapacidad.</w:t>
      </w:r>
    </w:p>
    <w:p w:rsidR="00526B5A" w:rsidRDefault="00526B5A" w:rsidP="00526B5A">
      <w:pPr>
        <w:pStyle w:val="Prrafodelista"/>
        <w:numPr>
          <w:ilvl w:val="0"/>
          <w:numId w:val="27"/>
        </w:numPr>
        <w:spacing w:after="160" w:line="256" w:lineRule="auto"/>
      </w:pPr>
      <w:r>
        <w:rPr>
          <w:b/>
        </w:rPr>
        <w:t xml:space="preserve">IMPORTANTE: </w:t>
      </w:r>
    </w:p>
    <w:p w:rsidR="00526B5A" w:rsidRDefault="00526B5A" w:rsidP="00526B5A">
      <w:pPr>
        <w:pStyle w:val="Prrafodelista"/>
        <w:ind w:left="1068"/>
      </w:pPr>
    </w:p>
    <w:p w:rsidR="00526B5A" w:rsidRDefault="00526B5A" w:rsidP="00526B5A">
      <w:pPr>
        <w:pStyle w:val="Prrafodelista"/>
        <w:numPr>
          <w:ilvl w:val="0"/>
          <w:numId w:val="30"/>
        </w:numPr>
        <w:spacing w:after="160" w:line="256" w:lineRule="auto"/>
        <w:jc w:val="both"/>
      </w:pPr>
      <w:r>
        <w:t>Los/las postulantes serán responsables del seguimiento del Rol de Entrevistas.</w:t>
      </w:r>
    </w:p>
    <w:p w:rsidR="00526B5A" w:rsidRDefault="00526B5A" w:rsidP="00526B5A">
      <w:pPr>
        <w:pStyle w:val="Prrafodelista"/>
        <w:numPr>
          <w:ilvl w:val="0"/>
          <w:numId w:val="30"/>
        </w:numPr>
        <w:spacing w:after="160" w:line="256" w:lineRule="auto"/>
        <w:jc w:val="both"/>
      </w:pPr>
      <w:r>
        <w:t>En caso existan discrepancias respecto al puntaje a asignar a determinado postulante, entre los miembros del comité, el/la presidente tiene el voto dirimente.</w:t>
      </w:r>
    </w:p>
    <w:p w:rsidR="00526B5A" w:rsidRDefault="00526B5A" w:rsidP="00526B5A">
      <w:pPr>
        <w:pStyle w:val="Prrafodelista"/>
        <w:ind w:left="1428"/>
        <w:jc w:val="both"/>
      </w:pPr>
    </w:p>
    <w:p w:rsidR="00526B5A" w:rsidRDefault="00526B5A" w:rsidP="00526B5A">
      <w:pPr>
        <w:pStyle w:val="Prrafodelista"/>
        <w:numPr>
          <w:ilvl w:val="1"/>
          <w:numId w:val="7"/>
        </w:numPr>
        <w:spacing w:after="160" w:line="256" w:lineRule="auto"/>
        <w:rPr>
          <w:b/>
          <w:lang w:val="es-ES"/>
        </w:rPr>
      </w:pPr>
      <w:r>
        <w:rPr>
          <w:b/>
          <w:lang w:val="es-ES"/>
        </w:rPr>
        <w:t>Resultados del proceso</w:t>
      </w:r>
    </w:p>
    <w:p w:rsidR="00526B5A" w:rsidRDefault="00526B5A" w:rsidP="00526B5A">
      <w:pPr>
        <w:ind w:left="426"/>
        <w:jc w:val="both"/>
      </w:pPr>
      <w:r>
        <w:t xml:space="preserve">El Cuadro de Méritos se elaborará con aquellos/as postulantes que fueron convocados a la Entrevista Personal, detallando los resultados obtenidos en cada evaluación, en el cual se comunicará la condición final obtenida en el proceso. </w:t>
      </w:r>
    </w:p>
    <w:p w:rsidR="00526B5A" w:rsidRDefault="00526B5A" w:rsidP="00526B5A">
      <w:pPr>
        <w:ind w:left="426"/>
        <w:jc w:val="both"/>
      </w:pPr>
      <w:r>
        <w:t>La elección del/de la postulante idóneo/a para el puesto convocado, será de acuerdo al puntaje acumulado obtenido como consecuencia de la suma de todas las evaluaciones anteriores, incluyendo la Entrevista Personal considerando lo detallado en el siguiente cuadro:</w:t>
      </w:r>
    </w:p>
    <w:p w:rsidR="00526B5A" w:rsidRDefault="00526B5A" w:rsidP="00526B5A">
      <w:pPr>
        <w:pStyle w:val="Prrafodelista"/>
        <w:numPr>
          <w:ilvl w:val="0"/>
          <w:numId w:val="31"/>
        </w:numPr>
        <w:spacing w:after="160" w:line="256" w:lineRule="auto"/>
        <w:rPr>
          <w:b/>
          <w:lang w:val="es-ES"/>
        </w:rPr>
      </w:pPr>
      <w:r>
        <w:rPr>
          <w:b/>
          <w:lang w:val="es-ES"/>
        </w:rPr>
        <w:t>Elaboración del cuadro de méritos</w:t>
      </w:r>
    </w:p>
    <w:p w:rsidR="00526B5A" w:rsidRDefault="00526B5A" w:rsidP="00526B5A">
      <w:pPr>
        <w:ind w:left="1068"/>
        <w:jc w:val="both"/>
        <w:rPr>
          <w:lang w:val="es-ES"/>
        </w:rPr>
      </w:pPr>
      <w:r>
        <w:rPr>
          <w:lang w:val="es-ES"/>
        </w:rPr>
        <w:t>El cuadro de méritos es elaborado solo con aquellos participantes que hayan aprobado todas las etapas del proceso de selección: presentación de currículo vitae documentada, evaluación técnica, evaluación curricular y entrevista personal.</w:t>
      </w:r>
    </w:p>
    <w:p w:rsidR="00526B5A" w:rsidRDefault="00526B5A" w:rsidP="00526B5A">
      <w:pPr>
        <w:jc w:val="center"/>
        <w:rPr>
          <w:lang w:val="es-ES"/>
        </w:rPr>
      </w:pPr>
      <w:r>
        <w:rPr>
          <w:b/>
          <w:u w:val="single"/>
          <w:lang w:val="es-ES"/>
        </w:rPr>
        <w:t>CUADRO DE MÉRITOS</w:t>
      </w:r>
    </w:p>
    <w:tbl>
      <w:tblPr>
        <w:tblW w:w="5000" w:type="pct"/>
        <w:tblCellMar>
          <w:left w:w="70" w:type="dxa"/>
          <w:right w:w="70" w:type="dxa"/>
        </w:tblCellMar>
        <w:tblLook w:val="04A0" w:firstRow="1" w:lastRow="0" w:firstColumn="1" w:lastColumn="0" w:noHBand="0" w:noVBand="1"/>
      </w:tblPr>
      <w:tblGrid>
        <w:gridCol w:w="1601"/>
        <w:gridCol w:w="256"/>
        <w:gridCol w:w="1058"/>
        <w:gridCol w:w="258"/>
        <w:gridCol w:w="1146"/>
        <w:gridCol w:w="864"/>
        <w:gridCol w:w="1753"/>
        <w:gridCol w:w="745"/>
        <w:gridCol w:w="813"/>
      </w:tblGrid>
      <w:tr w:rsidR="00526B5A" w:rsidTr="00526B5A">
        <w:trPr>
          <w:trHeight w:val="300"/>
        </w:trPr>
        <w:tc>
          <w:tcPr>
            <w:tcW w:w="5000" w:type="pct"/>
            <w:gridSpan w:val="9"/>
            <w:tcBorders>
              <w:top w:val="single" w:sz="4" w:space="0" w:color="auto"/>
              <w:left w:val="single" w:sz="4" w:space="0" w:color="auto"/>
              <w:bottom w:val="single" w:sz="4" w:space="0" w:color="auto"/>
              <w:right w:val="single" w:sz="4" w:space="0" w:color="auto"/>
            </w:tcBorders>
            <w:shd w:val="clear" w:color="auto" w:fill="FF0000"/>
            <w:hideMark/>
          </w:tcPr>
          <w:p w:rsidR="00526B5A" w:rsidRDefault="00526B5A" w:rsidP="00526B5A">
            <w:pPr>
              <w:spacing w:after="0" w:line="240" w:lineRule="auto"/>
              <w:jc w:val="center"/>
              <w:rPr>
                <w:b/>
                <w:color w:val="FFFFFF" w:themeColor="background1"/>
                <w:sz w:val="16"/>
                <w:szCs w:val="16"/>
              </w:rPr>
            </w:pPr>
            <w:r>
              <w:rPr>
                <w:b/>
                <w:color w:val="FFFFFF" w:themeColor="background1"/>
                <w:sz w:val="16"/>
                <w:szCs w:val="16"/>
              </w:rPr>
              <w:t>PUNTAJE FINAL</w:t>
            </w:r>
          </w:p>
        </w:tc>
      </w:tr>
      <w:tr w:rsidR="00526B5A" w:rsidTr="00526B5A">
        <w:trPr>
          <w:trHeight w:val="315"/>
        </w:trPr>
        <w:tc>
          <w:tcPr>
            <w:tcW w:w="2430" w:type="pct"/>
            <w:gridSpan w:val="5"/>
            <w:tcBorders>
              <w:top w:val="single" w:sz="4" w:space="0" w:color="auto"/>
              <w:left w:val="single" w:sz="4" w:space="0" w:color="auto"/>
              <w:bottom w:val="single" w:sz="4" w:space="0" w:color="auto"/>
              <w:right w:val="single" w:sz="4" w:space="0" w:color="auto"/>
            </w:tcBorders>
            <w:shd w:val="clear" w:color="auto" w:fill="FF0000"/>
            <w:hideMark/>
          </w:tcPr>
          <w:p w:rsidR="00526B5A" w:rsidRDefault="00526B5A" w:rsidP="00526B5A">
            <w:pPr>
              <w:spacing w:after="0" w:line="240" w:lineRule="auto"/>
              <w:jc w:val="center"/>
              <w:rPr>
                <w:b/>
                <w:color w:val="FFFFFF" w:themeColor="background1"/>
                <w:sz w:val="16"/>
                <w:szCs w:val="16"/>
              </w:rPr>
            </w:pPr>
            <w:r>
              <w:rPr>
                <w:b/>
                <w:color w:val="FFFFFF" w:themeColor="background1"/>
                <w:sz w:val="16"/>
                <w:szCs w:val="16"/>
              </w:rPr>
              <w:t>PUNTAJE POR ETAPAS</w:t>
            </w:r>
          </w:p>
        </w:tc>
        <w:tc>
          <w:tcPr>
            <w:tcW w:w="537" w:type="pct"/>
            <w:tcBorders>
              <w:top w:val="nil"/>
              <w:left w:val="nil"/>
              <w:bottom w:val="single" w:sz="4" w:space="0" w:color="auto"/>
              <w:right w:val="single" w:sz="4" w:space="0" w:color="auto"/>
            </w:tcBorders>
            <w:shd w:val="clear" w:color="auto" w:fill="FF0000"/>
            <w:vAlign w:val="center"/>
            <w:hideMark/>
          </w:tcPr>
          <w:p w:rsidR="00526B5A" w:rsidRDefault="00526B5A" w:rsidP="00526B5A">
            <w:pPr>
              <w:spacing w:after="0" w:line="240" w:lineRule="auto"/>
              <w:jc w:val="center"/>
              <w:rPr>
                <w:b/>
                <w:color w:val="FFFFFF" w:themeColor="background1"/>
                <w:sz w:val="16"/>
                <w:szCs w:val="16"/>
              </w:rPr>
            </w:pPr>
            <w:r>
              <w:rPr>
                <w:b/>
                <w:color w:val="FFFFFF" w:themeColor="background1"/>
                <w:sz w:val="16"/>
                <w:szCs w:val="16"/>
              </w:rPr>
              <w:t>PUNTAJE TOTAL</w:t>
            </w:r>
          </w:p>
        </w:tc>
        <w:tc>
          <w:tcPr>
            <w:tcW w:w="1060" w:type="pct"/>
            <w:tcBorders>
              <w:top w:val="nil"/>
              <w:left w:val="nil"/>
              <w:bottom w:val="single" w:sz="4" w:space="0" w:color="auto"/>
              <w:right w:val="single" w:sz="4" w:space="0" w:color="auto"/>
            </w:tcBorders>
            <w:shd w:val="clear" w:color="auto" w:fill="FF0000"/>
            <w:vAlign w:val="center"/>
            <w:hideMark/>
          </w:tcPr>
          <w:p w:rsidR="00526B5A" w:rsidRDefault="00526B5A" w:rsidP="00526B5A">
            <w:pPr>
              <w:spacing w:after="0" w:line="240" w:lineRule="auto"/>
              <w:jc w:val="center"/>
              <w:rPr>
                <w:b/>
                <w:color w:val="FFFFFF" w:themeColor="background1"/>
                <w:sz w:val="16"/>
                <w:szCs w:val="16"/>
              </w:rPr>
            </w:pPr>
            <w:r>
              <w:rPr>
                <w:b/>
                <w:color w:val="FFFFFF" w:themeColor="background1"/>
                <w:sz w:val="16"/>
                <w:szCs w:val="16"/>
              </w:rPr>
              <w:t>BONIFICACIONES</w:t>
            </w:r>
          </w:p>
        </w:tc>
        <w:tc>
          <w:tcPr>
            <w:tcW w:w="974" w:type="pct"/>
            <w:gridSpan w:val="2"/>
            <w:tcBorders>
              <w:top w:val="nil"/>
              <w:left w:val="nil"/>
              <w:bottom w:val="single" w:sz="4" w:space="0" w:color="auto"/>
              <w:right w:val="single" w:sz="4" w:space="0" w:color="auto"/>
            </w:tcBorders>
            <w:shd w:val="clear" w:color="auto" w:fill="FF0000"/>
            <w:vAlign w:val="center"/>
            <w:hideMark/>
          </w:tcPr>
          <w:p w:rsidR="00526B5A" w:rsidRDefault="00526B5A" w:rsidP="00526B5A">
            <w:pPr>
              <w:spacing w:after="0" w:line="240" w:lineRule="auto"/>
              <w:jc w:val="center"/>
              <w:rPr>
                <w:b/>
                <w:color w:val="FFFFFF" w:themeColor="background1"/>
                <w:sz w:val="16"/>
                <w:szCs w:val="16"/>
              </w:rPr>
            </w:pPr>
            <w:r>
              <w:rPr>
                <w:b/>
                <w:color w:val="FFFFFF" w:themeColor="background1"/>
                <w:sz w:val="16"/>
                <w:szCs w:val="16"/>
              </w:rPr>
              <w:t>PUNTAJE FINAL</w:t>
            </w:r>
          </w:p>
        </w:tc>
      </w:tr>
      <w:tr w:rsidR="00526B5A" w:rsidTr="00526B5A">
        <w:trPr>
          <w:trHeight w:val="450"/>
        </w:trPr>
        <w:tc>
          <w:tcPr>
            <w:tcW w:w="717"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hideMark/>
          </w:tcPr>
          <w:p w:rsidR="00526B5A" w:rsidRDefault="00526B5A" w:rsidP="00526B5A">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NO CORRESPONDE</w:t>
            </w:r>
          </w:p>
        </w:tc>
        <w:tc>
          <w:tcPr>
            <w:tcW w:w="467"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PUNTAJE FINAL</w:t>
            </w:r>
          </w:p>
        </w:tc>
      </w:tr>
      <w:tr w:rsidR="00526B5A" w:rsidTr="00526B5A">
        <w:trPr>
          <w:trHeight w:val="1008"/>
        </w:trPr>
        <w:tc>
          <w:tcPr>
            <w:tcW w:w="717"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lastRenderedPageBreak/>
              <w:t>Evaluación Técnica/Conocimiento</w:t>
            </w:r>
          </w:p>
        </w:tc>
        <w:tc>
          <w:tcPr>
            <w:tcW w:w="179"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Evaluación Curricular (*)</w:t>
            </w:r>
          </w:p>
        </w:tc>
        <w:tc>
          <w:tcPr>
            <w:tcW w:w="180"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lang w:val="es-ES"/>
              </w:rPr>
              <w:t>Si corresponde Bonificación a Deportistas Calificados de Alto Rendimiento (*) este puntaje es sobre la evaluación curricular y será considerado al publicar ese resultado</w:t>
            </w:r>
          </w:p>
        </w:tc>
        <w:tc>
          <w:tcPr>
            <w:tcW w:w="467" w:type="pct"/>
            <w:tcBorders>
              <w:top w:val="nil"/>
              <w:left w:val="nil"/>
              <w:bottom w:val="single" w:sz="4" w:space="0" w:color="auto"/>
              <w:right w:val="single" w:sz="4" w:space="0" w:color="auto"/>
            </w:tcBorders>
          </w:tcPr>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PUNTAJE FINAL</w:t>
            </w:r>
          </w:p>
        </w:tc>
      </w:tr>
      <w:tr w:rsidR="00526B5A" w:rsidTr="00526B5A">
        <w:trPr>
          <w:trHeight w:val="675"/>
        </w:trPr>
        <w:tc>
          <w:tcPr>
            <w:tcW w:w="717"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lang w:val="es-ES"/>
              </w:rPr>
              <w:t>Si corresponde Bonificación a la Persona con Discapacidad (+15%)</w:t>
            </w:r>
          </w:p>
        </w:tc>
        <w:tc>
          <w:tcPr>
            <w:tcW w:w="467" w:type="pct"/>
            <w:tcBorders>
              <w:top w:val="nil"/>
              <w:left w:val="nil"/>
              <w:bottom w:val="single" w:sz="4" w:space="0" w:color="auto"/>
              <w:right w:val="single" w:sz="4" w:space="0" w:color="auto"/>
            </w:tcBorders>
          </w:tcPr>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PUNTAJE FINAL</w:t>
            </w:r>
          </w:p>
        </w:tc>
      </w:tr>
      <w:tr w:rsidR="00526B5A" w:rsidTr="00526B5A">
        <w:trPr>
          <w:trHeight w:val="900"/>
        </w:trPr>
        <w:tc>
          <w:tcPr>
            <w:tcW w:w="717"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lang w:val="es-ES"/>
              </w:rPr>
              <w:t>Si corresponde Bonificación al Personal Licenciado de las Fuerzas Armadas (+10%)</w:t>
            </w:r>
          </w:p>
        </w:tc>
        <w:tc>
          <w:tcPr>
            <w:tcW w:w="467" w:type="pct"/>
            <w:tcBorders>
              <w:top w:val="nil"/>
              <w:left w:val="nil"/>
              <w:bottom w:val="single" w:sz="4" w:space="0" w:color="auto"/>
              <w:right w:val="single" w:sz="4" w:space="0" w:color="auto"/>
            </w:tcBorders>
          </w:tcPr>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PUNTAJE FINAL</w:t>
            </w:r>
          </w:p>
        </w:tc>
      </w:tr>
      <w:tr w:rsidR="00526B5A" w:rsidTr="00526B5A">
        <w:trPr>
          <w:trHeight w:val="871"/>
        </w:trPr>
        <w:tc>
          <w:tcPr>
            <w:tcW w:w="717"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Evaluación Técnica/Conocimiento</w:t>
            </w:r>
          </w:p>
        </w:tc>
        <w:tc>
          <w:tcPr>
            <w:tcW w:w="179"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w:t>
            </w:r>
          </w:p>
        </w:tc>
        <w:tc>
          <w:tcPr>
            <w:tcW w:w="651"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Evaluación Curricular</w:t>
            </w:r>
          </w:p>
        </w:tc>
        <w:tc>
          <w:tcPr>
            <w:tcW w:w="180" w:type="pct"/>
            <w:tcBorders>
              <w:top w:val="nil"/>
              <w:left w:val="single" w:sz="4" w:space="0" w:color="auto"/>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w:t>
            </w:r>
          </w:p>
        </w:tc>
        <w:tc>
          <w:tcPr>
            <w:tcW w:w="702"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Entrevista Personal</w:t>
            </w:r>
          </w:p>
        </w:tc>
        <w:tc>
          <w:tcPr>
            <w:tcW w:w="537" w:type="pct"/>
            <w:tcBorders>
              <w:top w:val="nil"/>
              <w:left w:val="nil"/>
              <w:bottom w:val="single" w:sz="4" w:space="0" w:color="auto"/>
              <w:right w:val="single" w:sz="4" w:space="0" w:color="auto"/>
            </w:tcBorders>
          </w:tcPr>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r>
              <w:rPr>
                <w:sz w:val="16"/>
                <w:szCs w:val="16"/>
              </w:rPr>
              <w:t>= Puntaje Total</w:t>
            </w:r>
          </w:p>
        </w:tc>
        <w:tc>
          <w:tcPr>
            <w:tcW w:w="1060"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lang w:val="es-ES"/>
              </w:rPr>
              <w:t>Si corresponde Bonificación a la Persona con Discapacidad y al Personal Licenciado de las Fuerzas Armadas (+25%)</w:t>
            </w:r>
          </w:p>
        </w:tc>
        <w:tc>
          <w:tcPr>
            <w:tcW w:w="467" w:type="pct"/>
            <w:tcBorders>
              <w:top w:val="nil"/>
              <w:left w:val="nil"/>
              <w:bottom w:val="single" w:sz="4" w:space="0" w:color="auto"/>
              <w:right w:val="single" w:sz="4" w:space="0" w:color="auto"/>
            </w:tcBorders>
          </w:tcPr>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p>
          <w:p w:rsidR="00526B5A" w:rsidRDefault="00526B5A" w:rsidP="00526B5A">
            <w:pPr>
              <w:spacing w:line="240" w:lineRule="auto"/>
              <w:jc w:val="center"/>
              <w:rPr>
                <w:sz w:val="16"/>
                <w:szCs w:val="16"/>
              </w:rPr>
            </w:pPr>
            <w:r>
              <w:rPr>
                <w:sz w:val="16"/>
                <w:szCs w:val="16"/>
              </w:rPr>
              <w:t>=</w:t>
            </w:r>
          </w:p>
        </w:tc>
        <w:tc>
          <w:tcPr>
            <w:tcW w:w="507" w:type="pct"/>
            <w:tcBorders>
              <w:top w:val="nil"/>
              <w:left w:val="nil"/>
              <w:bottom w:val="single" w:sz="4" w:space="0" w:color="auto"/>
              <w:right w:val="single" w:sz="4" w:space="0" w:color="auto"/>
            </w:tcBorders>
            <w:vAlign w:val="center"/>
            <w:hideMark/>
          </w:tcPr>
          <w:p w:rsidR="00526B5A" w:rsidRDefault="00526B5A" w:rsidP="00526B5A">
            <w:pPr>
              <w:spacing w:line="240" w:lineRule="auto"/>
              <w:jc w:val="center"/>
              <w:rPr>
                <w:sz w:val="16"/>
                <w:szCs w:val="16"/>
              </w:rPr>
            </w:pPr>
            <w:r>
              <w:rPr>
                <w:sz w:val="16"/>
                <w:szCs w:val="16"/>
              </w:rPr>
              <w:t>PUNTAJE FINAL</w:t>
            </w:r>
          </w:p>
        </w:tc>
      </w:tr>
    </w:tbl>
    <w:p w:rsidR="00526B5A" w:rsidRDefault="00526B5A" w:rsidP="00526B5A">
      <w:pPr>
        <w:rPr>
          <w:b/>
          <w:color w:val="FF0000"/>
          <w:sz w:val="18"/>
          <w:szCs w:val="18"/>
        </w:rPr>
      </w:pPr>
      <w:r>
        <w:rPr>
          <w:b/>
          <w:color w:val="FF0000"/>
          <w:sz w:val="18"/>
          <w:szCs w:val="18"/>
        </w:rPr>
        <w:t xml:space="preserve">(*) De acuerdo a la Ley </w:t>
      </w:r>
      <w:proofErr w:type="spellStart"/>
      <w:r>
        <w:rPr>
          <w:b/>
          <w:color w:val="FF0000"/>
          <w:sz w:val="18"/>
          <w:szCs w:val="18"/>
        </w:rPr>
        <w:t>N°</w:t>
      </w:r>
      <w:proofErr w:type="spellEnd"/>
      <w:r>
        <w:rPr>
          <w:b/>
          <w:color w:val="FF0000"/>
          <w:sz w:val="18"/>
          <w:szCs w:val="18"/>
        </w:rPr>
        <w:t xml:space="preserve"> 27674, la bonificación correspondiente a los Deportistas Calificados de Alto Rendimiento se aplicará en la etapa de Evaluación Curricular pudiendo encontrase enmarcado dentro de los 5 Niveles establecidos en dicha Ley.</w:t>
      </w:r>
    </w:p>
    <w:p w:rsidR="00526B5A" w:rsidRDefault="00526B5A" w:rsidP="00526B5A">
      <w:pPr>
        <w:ind w:left="851"/>
        <w:rPr>
          <w:b/>
          <w:lang w:val="es-ES"/>
        </w:rPr>
      </w:pPr>
      <w:r>
        <w:rPr>
          <w:b/>
        </w:rPr>
        <w:t>Criterios de Calificación</w:t>
      </w:r>
    </w:p>
    <w:p w:rsidR="00526B5A" w:rsidRDefault="00526B5A" w:rsidP="00526B5A">
      <w:pPr>
        <w:pStyle w:val="Prrafodelista"/>
        <w:numPr>
          <w:ilvl w:val="0"/>
          <w:numId w:val="32"/>
        </w:numPr>
        <w:spacing w:after="160" w:line="256" w:lineRule="auto"/>
        <w:ind w:left="1276"/>
        <w:jc w:val="both"/>
        <w:rPr>
          <w:lang w:val="es-ES"/>
        </w:rPr>
      </w:pPr>
      <w:r>
        <w:rPr>
          <w:lang w:val="es-ES"/>
        </w:rPr>
        <w:t xml:space="preserve">En la elaboración de cuadro de méritos se asignará la bonificación correspondiente por discapacidad o en el caso de licenciados de las Fuerzas Armadas los cuales fueron acreditados en la Etapa de Evaluación Curricular, siempre y cuando hayan aprobado la Entrevista Personal. </w:t>
      </w:r>
    </w:p>
    <w:p w:rsidR="00526B5A" w:rsidRDefault="00526B5A" w:rsidP="00526B5A">
      <w:pPr>
        <w:pStyle w:val="Prrafodelista"/>
        <w:numPr>
          <w:ilvl w:val="0"/>
          <w:numId w:val="32"/>
        </w:numPr>
        <w:spacing w:after="160" w:line="256" w:lineRule="auto"/>
        <w:ind w:left="1276"/>
        <w:jc w:val="both"/>
        <w:rPr>
          <w:lang w:val="es-ES"/>
        </w:rPr>
      </w:pPr>
      <w:r>
        <w:rPr>
          <w:lang w:val="es-ES"/>
        </w:rPr>
        <w:t xml:space="preserve">Se publicará el cuadro de méritos sólo de aquellos/as postulantes que hayan aprobado todas las etapas del proceso: Evaluación Técnica, Evaluación Curricular y Entrevista Personal. </w:t>
      </w:r>
    </w:p>
    <w:p w:rsidR="00526B5A" w:rsidRDefault="00526B5A" w:rsidP="00526B5A">
      <w:pPr>
        <w:pStyle w:val="Prrafodelista"/>
        <w:numPr>
          <w:ilvl w:val="0"/>
          <w:numId w:val="32"/>
        </w:numPr>
        <w:spacing w:after="160" w:line="256" w:lineRule="auto"/>
        <w:ind w:left="1276"/>
        <w:jc w:val="both"/>
        <w:rPr>
          <w:lang w:val="es-ES"/>
        </w:rPr>
      </w:pPr>
      <w:r>
        <w:rPr>
          <w:lang w:val="es-ES"/>
        </w:rPr>
        <w:t xml:space="preserve">La elaboración del Cuadro de Méritos se realizará con los resultados mínimos aprobatorios requeridos en cada etapa del proceso y las bonificaciones, en caso correspondan, de licenciado de las Fuerzas Armadas y/o Discapacidad o ambas. </w:t>
      </w:r>
    </w:p>
    <w:p w:rsidR="00526B5A" w:rsidRDefault="00526B5A" w:rsidP="00526B5A">
      <w:pPr>
        <w:pStyle w:val="Prrafodelista"/>
        <w:numPr>
          <w:ilvl w:val="0"/>
          <w:numId w:val="32"/>
        </w:numPr>
        <w:spacing w:after="160" w:line="256" w:lineRule="auto"/>
        <w:ind w:left="1276"/>
        <w:jc w:val="both"/>
        <w:rPr>
          <w:lang w:val="es-ES"/>
        </w:rPr>
      </w:pPr>
      <w:r>
        <w:rPr>
          <w:lang w:val="es-ES"/>
        </w:rPr>
        <w:t xml:space="preserve">El/la postulante que haya aprobado todas las etapas del proceso y obtenido la puntuación más alta, siempre que haya obtenido 70.00 puntos como mínimo, será considerado como </w:t>
      </w:r>
      <w:r w:rsidRPr="004E534D">
        <w:rPr>
          <w:b/>
          <w:bCs/>
          <w:lang w:val="es-ES"/>
        </w:rPr>
        <w:t xml:space="preserve">“GANADOR/A” </w:t>
      </w:r>
      <w:r>
        <w:rPr>
          <w:lang w:val="es-ES"/>
        </w:rPr>
        <w:t xml:space="preserve">de la convocatoria. </w:t>
      </w:r>
    </w:p>
    <w:p w:rsidR="00526B5A" w:rsidRDefault="00526B5A" w:rsidP="00526B5A">
      <w:pPr>
        <w:pStyle w:val="Prrafodelista"/>
        <w:numPr>
          <w:ilvl w:val="0"/>
          <w:numId w:val="32"/>
        </w:numPr>
        <w:spacing w:after="160" w:line="256" w:lineRule="auto"/>
        <w:ind w:left="1276"/>
        <w:jc w:val="both"/>
        <w:rPr>
          <w:lang w:val="es-ES"/>
        </w:rPr>
      </w:pPr>
      <w:r>
        <w:rPr>
          <w:lang w:val="es-ES"/>
        </w:rPr>
        <w:t xml:space="preserve">Los/las postulantes que hayan obtenido como mínimo de 70.00 puntos según cuadro de méritos y no resulten ganadores, serán considerados como accesitarios/as. </w:t>
      </w:r>
    </w:p>
    <w:p w:rsidR="00526B5A" w:rsidRDefault="00526B5A" w:rsidP="00526B5A">
      <w:pPr>
        <w:pStyle w:val="Prrafodelista"/>
        <w:numPr>
          <w:ilvl w:val="0"/>
          <w:numId w:val="32"/>
        </w:numPr>
        <w:spacing w:after="160" w:line="256" w:lineRule="auto"/>
        <w:ind w:left="1276"/>
        <w:jc w:val="both"/>
        <w:rPr>
          <w:lang w:val="es-ES"/>
        </w:rPr>
      </w:pPr>
      <w:r>
        <w:rPr>
          <w:lang w:val="es-ES"/>
        </w:rPr>
        <w:t xml:space="preserve">En caso de registrarse un empate en el resultado final del proceso de selección se procederá a seleccionar al postulante que obtuvo el mayor puntaje en la Entrevista Personal. </w:t>
      </w:r>
    </w:p>
    <w:p w:rsidR="00526B5A" w:rsidRDefault="00526B5A" w:rsidP="00526B5A">
      <w:pPr>
        <w:pStyle w:val="Prrafodelista"/>
        <w:numPr>
          <w:ilvl w:val="0"/>
          <w:numId w:val="32"/>
        </w:numPr>
        <w:spacing w:after="160" w:line="256" w:lineRule="auto"/>
        <w:ind w:left="1276"/>
        <w:jc w:val="both"/>
        <w:rPr>
          <w:lang w:val="es-ES"/>
        </w:rPr>
      </w:pPr>
      <w:r>
        <w:rPr>
          <w:lang w:val="es-ES"/>
        </w:rPr>
        <w:t xml:space="preserve">Si el/la postulante declarado </w:t>
      </w:r>
      <w:r w:rsidRPr="004E534D">
        <w:rPr>
          <w:b/>
          <w:bCs/>
          <w:lang w:val="es-ES"/>
        </w:rPr>
        <w:t>GANADOR/A</w:t>
      </w:r>
      <w:r>
        <w:rPr>
          <w:lang w:val="es-ES"/>
        </w:rPr>
        <w:t xml:space="preserve"> en el proceso, no presenta la información requerida durante los cinco (5) días hábiles posteriores a la publicación de resultados finales, se procederá a convocar al primer accesitario/a según orden de mérito para que proceda a la suscripción del contrato dentro del mismo plazo, contado a partir de la respectiva notificación. De no suscribir el </w:t>
      </w:r>
      <w:r>
        <w:rPr>
          <w:lang w:val="es-ES"/>
        </w:rPr>
        <w:lastRenderedPageBreak/>
        <w:t xml:space="preserve">contrato el primer accesitario/a por las mismas consideraciones anteriores, la Entidad podrá convocar al siguiente accesitario según orden de mérito o declarar desierto el proceso. </w:t>
      </w:r>
    </w:p>
    <w:p w:rsidR="00526B5A" w:rsidRDefault="00526B5A" w:rsidP="00526B5A">
      <w:pPr>
        <w:pStyle w:val="Prrafodelista"/>
        <w:ind w:left="1276"/>
        <w:rPr>
          <w:lang w:val="es-ES"/>
        </w:rPr>
      </w:pPr>
    </w:p>
    <w:p w:rsidR="00526B5A" w:rsidRDefault="00526B5A" w:rsidP="00526B5A">
      <w:pPr>
        <w:pStyle w:val="Prrafodelista"/>
        <w:numPr>
          <w:ilvl w:val="1"/>
          <w:numId w:val="7"/>
        </w:numPr>
        <w:spacing w:after="160" w:line="256" w:lineRule="auto"/>
        <w:rPr>
          <w:b/>
          <w:lang w:val="es-ES"/>
        </w:rPr>
      </w:pPr>
      <w:r>
        <w:rPr>
          <w:b/>
          <w:lang w:val="es-ES"/>
        </w:rPr>
        <w:t xml:space="preserve">Bonificaciones que corresponden por discapacidad o en el caso de licenciados de las Fuerzas Armadas o por deportista calificado de Alto Nivel </w:t>
      </w:r>
    </w:p>
    <w:p w:rsidR="00526B5A" w:rsidRDefault="00526B5A" w:rsidP="00526B5A">
      <w:pPr>
        <w:pStyle w:val="Prrafodelista"/>
        <w:ind w:left="360"/>
        <w:rPr>
          <w:b/>
          <w:lang w:val="es-ES"/>
        </w:rPr>
      </w:pPr>
    </w:p>
    <w:p w:rsidR="00526B5A" w:rsidRDefault="00526B5A" w:rsidP="00526B5A">
      <w:pPr>
        <w:pStyle w:val="Prrafodelista"/>
        <w:numPr>
          <w:ilvl w:val="2"/>
          <w:numId w:val="7"/>
        </w:numPr>
        <w:spacing w:after="160" w:line="256" w:lineRule="auto"/>
        <w:ind w:left="1080"/>
        <w:rPr>
          <w:lang w:val="es-ES"/>
        </w:rPr>
      </w:pPr>
      <w:r>
        <w:rPr>
          <w:b/>
          <w:lang w:val="es-ES"/>
        </w:rPr>
        <w:t>Bonificación a Deportistas Calificados de alto rendimiento</w:t>
      </w:r>
      <w:r>
        <w:rPr>
          <w:lang w:val="es-ES"/>
        </w:rPr>
        <w:t xml:space="preserve"> </w:t>
      </w:r>
    </w:p>
    <w:p w:rsidR="00526B5A" w:rsidRDefault="00526B5A" w:rsidP="00526B5A">
      <w:pPr>
        <w:ind w:left="1080"/>
        <w:jc w:val="both"/>
      </w:pPr>
      <w:r>
        <w:t xml:space="preserve">De conformidad con los artículos 2° y 7 ° de la Ley </w:t>
      </w:r>
      <w:proofErr w:type="spellStart"/>
      <w:r>
        <w:t>N°</w:t>
      </w:r>
      <w:proofErr w:type="spellEnd"/>
      <w:r>
        <w:t xml:space="preserve"> 27674, se otorgará una bonificación a la nota obtenida en la Evaluación Curricular conforme al siguiente detalle:</w:t>
      </w:r>
    </w:p>
    <w:p w:rsidR="00526B5A" w:rsidRDefault="00526B5A" w:rsidP="00526B5A">
      <w:pPr>
        <w:pStyle w:val="Prrafodelista"/>
        <w:numPr>
          <w:ilvl w:val="0"/>
          <w:numId w:val="33"/>
        </w:numPr>
        <w:spacing w:after="160" w:line="256" w:lineRule="auto"/>
        <w:jc w:val="both"/>
        <w:rPr>
          <w:lang w:val="es-ES"/>
        </w:rPr>
      </w:pPr>
      <w:r>
        <w:rPr>
          <w:lang w:val="es-ES"/>
        </w:rPr>
        <w:t xml:space="preserve">Nivel 1: Deportistas que hayan participado en Juegos Olímpicos y/o Campeonatos Mundiales y se ubiquen en los cinco primeros puestos, o hayan establecido récord o marcas olímpicas, mundiales o panamericanas. El porcentaje a considerar será el 20%. </w:t>
      </w:r>
    </w:p>
    <w:p w:rsidR="00526B5A" w:rsidRDefault="00526B5A" w:rsidP="00526B5A">
      <w:pPr>
        <w:pStyle w:val="Prrafodelista"/>
        <w:numPr>
          <w:ilvl w:val="0"/>
          <w:numId w:val="33"/>
        </w:numPr>
        <w:spacing w:after="160" w:line="256" w:lineRule="auto"/>
        <w:jc w:val="both"/>
        <w:rPr>
          <w:lang w:val="es-ES"/>
        </w:rPr>
      </w:pPr>
      <w:r>
        <w:rPr>
          <w:lang w:val="es-ES"/>
        </w:rPr>
        <w:t xml:space="preserve">Nivel 2: Deportistas que hayan participado en Juegos Deportivos Panamericanos y/o Campeonatos Federados Panamericanos y se ubiquen en los tres primeros lugares o que establecen récord o marcas Sudamérica. El porcentaje a considerar será el 16%. </w:t>
      </w:r>
    </w:p>
    <w:p w:rsidR="00526B5A" w:rsidRDefault="00526B5A" w:rsidP="00526B5A">
      <w:pPr>
        <w:pStyle w:val="Prrafodelista"/>
        <w:numPr>
          <w:ilvl w:val="0"/>
          <w:numId w:val="33"/>
        </w:numPr>
        <w:spacing w:after="160" w:line="256" w:lineRule="auto"/>
        <w:jc w:val="both"/>
        <w:rPr>
          <w:lang w:val="es-ES"/>
        </w:rPr>
      </w:pPr>
      <w:r>
        <w:rPr>
          <w:lang w:val="es-ES"/>
        </w:rPr>
        <w:t xml:space="preserve">Nivel 3: Deportistas que hayan participado en Juegos Deportivos Sudamericanos y/o Campeonatos Federados Sudamericanos y hayan obtenido medallas de oro y/o plata o que establezcan récord o marcas bolivarianas. El porcentaje a considerar será el 12%. </w:t>
      </w:r>
    </w:p>
    <w:p w:rsidR="00526B5A" w:rsidRDefault="00526B5A" w:rsidP="00526B5A">
      <w:pPr>
        <w:pStyle w:val="Prrafodelista"/>
        <w:numPr>
          <w:ilvl w:val="0"/>
          <w:numId w:val="33"/>
        </w:numPr>
        <w:spacing w:after="160" w:line="256" w:lineRule="auto"/>
        <w:jc w:val="both"/>
        <w:rPr>
          <w:lang w:val="es-ES"/>
        </w:rPr>
      </w:pPr>
      <w:r>
        <w:rPr>
          <w:lang w:val="es-ES"/>
        </w:rPr>
        <w:t xml:space="preserve">Nivel 4: Deportistas que hayan obtenido medallas de bronce en Juegos Deportivos Sudamericanos y/o Campeonatos Federados Sudamericanos y/o participado en Juegos Deportivos Bolivarianos y obtenido medallas de oro y/o plata. El porcentaje a considerar será el 8%. </w:t>
      </w:r>
    </w:p>
    <w:p w:rsidR="00526B5A" w:rsidRDefault="00526B5A" w:rsidP="00526B5A">
      <w:pPr>
        <w:pStyle w:val="Prrafodelista"/>
        <w:numPr>
          <w:ilvl w:val="0"/>
          <w:numId w:val="33"/>
        </w:numPr>
        <w:spacing w:after="160" w:line="256" w:lineRule="auto"/>
        <w:jc w:val="both"/>
        <w:rPr>
          <w:lang w:val="es-ES"/>
        </w:rPr>
      </w:pPr>
      <w:r>
        <w:rPr>
          <w:lang w:val="es-ES"/>
        </w:rPr>
        <w:t xml:space="preserve">Nivel 5: Deportistas que hayan obtenido medallas de bronce en Juegos Deportivos Bolivarianos o establecido récord o marcas nacionales. El porcentaje a considerar será el 4%. </w:t>
      </w:r>
    </w:p>
    <w:p w:rsidR="00526B5A" w:rsidRDefault="00526B5A" w:rsidP="00526B5A">
      <w:pPr>
        <w:ind w:left="1080"/>
        <w:jc w:val="both"/>
      </w:pPr>
      <w:r>
        <w:t>Esta bonificación se determina aplicando los porcentajes señalados a la nota obtenida en la evaluación curricular, siempre que el perfil del puesto en concurso establezca como requisito la condición de deportista y cuando el/la postulante haya obtenido la condición “califica” en la evaluación curricular.</w:t>
      </w:r>
    </w:p>
    <w:p w:rsidR="00526B5A" w:rsidRDefault="00526B5A" w:rsidP="00526B5A">
      <w:pPr>
        <w:ind w:left="1080"/>
        <w:jc w:val="both"/>
        <w:rPr>
          <w:lang w:val="es-ES"/>
        </w:rPr>
      </w:pPr>
      <w:r>
        <w:t>Para tales efectos, el/la postulante deberá presentar una Certificación de Reconocimiento como Deportista Calificado de Alto Nivel expedido por el Instituto Peruano del Deporte, el mismo que deberá encontrarse vigente.</w:t>
      </w:r>
    </w:p>
    <w:p w:rsidR="00526B5A" w:rsidRDefault="00526B5A" w:rsidP="00526B5A">
      <w:pPr>
        <w:pStyle w:val="Prrafodelista"/>
        <w:numPr>
          <w:ilvl w:val="2"/>
          <w:numId w:val="7"/>
        </w:numPr>
        <w:spacing w:after="160" w:line="256" w:lineRule="auto"/>
        <w:ind w:left="1080"/>
        <w:rPr>
          <w:b/>
          <w:lang w:val="es-ES"/>
        </w:rPr>
      </w:pPr>
      <w:r>
        <w:rPr>
          <w:b/>
          <w:lang w:val="es-ES"/>
        </w:rPr>
        <w:t xml:space="preserve">Bonificación por Discapacidad </w:t>
      </w:r>
    </w:p>
    <w:p w:rsidR="00526B5A" w:rsidRDefault="00526B5A" w:rsidP="00526B5A">
      <w:pPr>
        <w:ind w:left="1080"/>
        <w:jc w:val="both"/>
      </w:pPr>
      <w:r w:rsidRPr="003B0C40">
        <w:t xml:space="preserve">Conforme al artículo 48 de la Ley </w:t>
      </w:r>
      <w:proofErr w:type="spellStart"/>
      <w:r w:rsidRPr="003B0C40">
        <w:t>N°</w:t>
      </w:r>
      <w:proofErr w:type="spellEnd"/>
      <w:r w:rsidRPr="003B0C40">
        <w:t xml:space="preserve"> 29973, Ley General de la Persona con Discapacidad en concordancia con el numeral 51.1 del artículo 51 de su reglamento, la persona con discapacidad que haya participado en el proceso, llegando hasta la evaluación de la Entrevista Personal y que haya alcanzado el puntaje mínimo aprobatorio en esta evaluación, tiene derecho a una bonificación del 15% en el puntaje total.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6"/>
      </w:tblGrid>
      <w:tr w:rsidR="00526B5A" w:rsidTr="00526B5A">
        <w:trPr>
          <w:trHeight w:val="422"/>
          <w:jc w:val="center"/>
        </w:trPr>
        <w:tc>
          <w:tcPr>
            <w:tcW w:w="6976" w:type="dxa"/>
            <w:tcBorders>
              <w:top w:val="single" w:sz="4" w:space="0" w:color="auto"/>
              <w:left w:val="single" w:sz="4" w:space="0" w:color="auto"/>
              <w:bottom w:val="single" w:sz="4" w:space="0" w:color="auto"/>
              <w:right w:val="single" w:sz="4" w:space="0" w:color="auto"/>
            </w:tcBorders>
            <w:hideMark/>
          </w:tcPr>
          <w:p w:rsidR="00526B5A" w:rsidRDefault="00526B5A" w:rsidP="00526B5A">
            <w:pPr>
              <w:rPr>
                <w:b/>
                <w:lang w:val="es-ES"/>
              </w:rPr>
            </w:pPr>
            <w:r>
              <w:rPr>
                <w:b/>
                <w:lang w:val="es-ES"/>
              </w:rPr>
              <w:lastRenderedPageBreak/>
              <w:t>Bonificación a la Persona con discapacidad = 15% del Puntaje Total</w:t>
            </w:r>
          </w:p>
        </w:tc>
      </w:tr>
    </w:tbl>
    <w:p w:rsidR="00526B5A" w:rsidRDefault="00526B5A" w:rsidP="00526B5A">
      <w:pPr>
        <w:rPr>
          <w:sz w:val="10"/>
          <w:szCs w:val="10"/>
        </w:rPr>
      </w:pPr>
    </w:p>
    <w:p w:rsidR="00526B5A" w:rsidRDefault="00526B5A" w:rsidP="00526B5A">
      <w:pPr>
        <w:pStyle w:val="Prrafodelista"/>
        <w:numPr>
          <w:ilvl w:val="2"/>
          <w:numId w:val="7"/>
        </w:numPr>
        <w:spacing w:after="160" w:line="256" w:lineRule="auto"/>
        <w:ind w:left="1080"/>
        <w:rPr>
          <w:b/>
          <w:lang w:val="es-ES"/>
        </w:rPr>
      </w:pPr>
      <w:r>
        <w:rPr>
          <w:b/>
          <w:lang w:val="es-ES"/>
        </w:rPr>
        <w:t xml:space="preserve">Bonificación a Licenciados de las Fuerzas Armadas </w:t>
      </w:r>
    </w:p>
    <w:p w:rsidR="00526B5A" w:rsidRDefault="00526B5A" w:rsidP="00526B5A">
      <w:pPr>
        <w:ind w:left="1080"/>
        <w:jc w:val="both"/>
        <w:rPr>
          <w:lang w:val="es-ES"/>
        </w:rPr>
      </w:pPr>
      <w:r>
        <w:t xml:space="preserve">Conforme a la Ley </w:t>
      </w:r>
      <w:proofErr w:type="spellStart"/>
      <w:r>
        <w:t>N°</w:t>
      </w:r>
      <w:proofErr w:type="spellEnd"/>
      <w:r>
        <w:t xml:space="preserve"> 29248 y su Reglamento, los licenciados de las Fuerzas Armadas que hayan cumplido el Servicio Militar bajo la modalidad de Acuartelado que participen en un proceso, llegando hasta la evaluación de la Entrevista Personal y que haya alcanzado el puntaje mínimo aprobatorio en esta evaluación, tiene derecho a una bonificación del 10% en el puntaje total.</w:t>
      </w:r>
    </w:p>
    <w:tbl>
      <w:tblPr>
        <w:tblW w:w="7938"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8"/>
      </w:tblGrid>
      <w:tr w:rsidR="00526B5A" w:rsidTr="00526B5A">
        <w:trPr>
          <w:trHeight w:val="368"/>
        </w:trPr>
        <w:tc>
          <w:tcPr>
            <w:tcW w:w="7938" w:type="dxa"/>
            <w:tcBorders>
              <w:top w:val="single" w:sz="4" w:space="0" w:color="auto"/>
              <w:left w:val="single" w:sz="4" w:space="0" w:color="auto"/>
              <w:bottom w:val="single" w:sz="4" w:space="0" w:color="auto"/>
              <w:right w:val="single" w:sz="4" w:space="0" w:color="auto"/>
            </w:tcBorders>
            <w:hideMark/>
          </w:tcPr>
          <w:p w:rsidR="00526B5A" w:rsidRDefault="00526B5A" w:rsidP="00526B5A">
            <w:pPr>
              <w:jc w:val="center"/>
              <w:rPr>
                <w:b/>
              </w:rPr>
            </w:pPr>
            <w:r>
              <w:rPr>
                <w:b/>
              </w:rPr>
              <w:t>Bonificación al Personal Licenciado de las Fuerzas Armadas = 10% del Puntaje Total</w:t>
            </w:r>
          </w:p>
        </w:tc>
      </w:tr>
    </w:tbl>
    <w:p w:rsidR="00526B5A" w:rsidRDefault="00526B5A" w:rsidP="00526B5A">
      <w:pPr>
        <w:ind w:left="1080"/>
        <w:jc w:val="both"/>
        <w:rPr>
          <w:sz w:val="8"/>
          <w:szCs w:val="8"/>
        </w:rPr>
      </w:pPr>
    </w:p>
    <w:p w:rsidR="00526B5A" w:rsidRDefault="00526B5A" w:rsidP="00526B5A">
      <w:pPr>
        <w:ind w:left="1080"/>
        <w:jc w:val="both"/>
        <w:rPr>
          <w:lang w:val="es-ES"/>
        </w:rPr>
      </w:pPr>
      <w:r>
        <w:t>Si el/la postulante tiene derecho a ambas bonificaciones mencionadas, estas se suman y tendrán derecho a una bonificación total de 25% sobre el puntaje total.</w:t>
      </w:r>
    </w:p>
    <w:tbl>
      <w:tblPr>
        <w:tblW w:w="69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5"/>
      </w:tblGrid>
      <w:tr w:rsidR="00526B5A" w:rsidTr="00526B5A">
        <w:trPr>
          <w:jc w:val="center"/>
        </w:trPr>
        <w:tc>
          <w:tcPr>
            <w:tcW w:w="6945" w:type="dxa"/>
            <w:tcBorders>
              <w:top w:val="single" w:sz="4" w:space="0" w:color="auto"/>
              <w:left w:val="single" w:sz="4" w:space="0" w:color="auto"/>
              <w:bottom w:val="single" w:sz="4" w:space="0" w:color="auto"/>
              <w:right w:val="single" w:sz="4" w:space="0" w:color="auto"/>
            </w:tcBorders>
            <w:hideMark/>
          </w:tcPr>
          <w:p w:rsidR="00526B5A" w:rsidRDefault="00526B5A" w:rsidP="00526B5A">
            <w:pPr>
              <w:spacing w:after="0" w:line="240" w:lineRule="auto"/>
              <w:jc w:val="center"/>
              <w:rPr>
                <w:b/>
              </w:rPr>
            </w:pPr>
            <w:r>
              <w:rPr>
                <w:b/>
              </w:rPr>
              <w:t>Bonificación por Persona con discapacidad = 15% del Puntaje Total</w:t>
            </w:r>
          </w:p>
          <w:p w:rsidR="00526B5A" w:rsidRDefault="00526B5A" w:rsidP="00526B5A">
            <w:pPr>
              <w:spacing w:after="0" w:line="240" w:lineRule="auto"/>
              <w:jc w:val="center"/>
              <w:rPr>
                <w:b/>
              </w:rPr>
            </w:pPr>
            <w:r>
              <w:rPr>
                <w:b/>
              </w:rPr>
              <w:t>+</w:t>
            </w:r>
          </w:p>
          <w:p w:rsidR="00526B5A" w:rsidRDefault="00526B5A" w:rsidP="00526B5A">
            <w:pPr>
              <w:spacing w:after="0" w:line="240" w:lineRule="auto"/>
              <w:jc w:val="center"/>
              <w:rPr>
                <w:b/>
              </w:rPr>
            </w:pPr>
            <w:r>
              <w:rPr>
                <w:b/>
              </w:rPr>
              <w:t>Bonificación al Personal Licenciado de las Fuerzas Armadas = 10% del Puntaje Total</w:t>
            </w:r>
          </w:p>
          <w:p w:rsidR="00526B5A" w:rsidRDefault="00526B5A" w:rsidP="00526B5A">
            <w:pPr>
              <w:spacing w:after="0" w:line="240" w:lineRule="auto"/>
              <w:jc w:val="center"/>
              <w:rPr>
                <w:b/>
              </w:rPr>
            </w:pPr>
            <w:r>
              <w:rPr>
                <w:b/>
              </w:rPr>
              <w:t>=</w:t>
            </w:r>
          </w:p>
          <w:p w:rsidR="00526B5A" w:rsidRDefault="00526B5A" w:rsidP="00526B5A">
            <w:pPr>
              <w:spacing w:line="240" w:lineRule="auto"/>
              <w:jc w:val="center"/>
              <w:rPr>
                <w:lang w:val="es-ES"/>
              </w:rPr>
            </w:pPr>
            <w:r>
              <w:rPr>
                <w:b/>
              </w:rPr>
              <w:t>25% del Puntaje Total</w:t>
            </w:r>
          </w:p>
        </w:tc>
      </w:tr>
    </w:tbl>
    <w:p w:rsidR="00526B5A" w:rsidRDefault="00526B5A" w:rsidP="00526B5A">
      <w:pPr>
        <w:ind w:left="567"/>
        <w:jc w:val="both"/>
      </w:pPr>
    </w:p>
    <w:p w:rsidR="00526B5A" w:rsidRDefault="00526B5A" w:rsidP="00526B5A">
      <w:pPr>
        <w:ind w:left="1080"/>
        <w:jc w:val="both"/>
      </w:pPr>
      <w:r>
        <w:t xml:space="preserve">En ese sentido, siempre que el/la postulante </w:t>
      </w:r>
      <w:r>
        <w:rPr>
          <w:b/>
          <w:u w:val="single"/>
        </w:rPr>
        <w:t>haya superado el puntaje mínimo establecido para la Etapa de la Entrevista Personal y acredite su condición de Discapacitado o Licenciado de las Fuerzas Armadas</w:t>
      </w:r>
      <w:r>
        <w:t xml:space="preserve"> con el documento oficial emitido por la autoridad competente, al momento de presentar su </w:t>
      </w:r>
      <w:proofErr w:type="spellStart"/>
      <w:r>
        <w:t>curriculum</w:t>
      </w:r>
      <w:proofErr w:type="spellEnd"/>
      <w:r>
        <w:t xml:space="preserve"> vitae documentado, se le otorgará una bonificación del quince por ciento (15%) por discapacidad sobre el puntaje total obtenido o el diez por ciento (10%) por ser Licenciado de las Fuerzas Armadas sobre el puntaje total obtenido o veinticinco por ciento (25%) en el caso de tener el derecho a ambas bonificaciones.</w:t>
      </w:r>
    </w:p>
    <w:p w:rsidR="00BC0FD8" w:rsidRPr="000F3286" w:rsidRDefault="00BC0FD8" w:rsidP="00BC0FD8">
      <w:pPr>
        <w:pStyle w:val="Prrafodelista"/>
        <w:numPr>
          <w:ilvl w:val="2"/>
          <w:numId w:val="7"/>
        </w:numPr>
        <w:spacing w:after="160" w:line="256" w:lineRule="auto"/>
        <w:ind w:left="1080"/>
        <w:rPr>
          <w:b/>
          <w:lang w:val="es-ES"/>
        </w:rPr>
      </w:pPr>
      <w:r w:rsidRPr="000F3286">
        <w:rPr>
          <w:b/>
          <w:lang w:val="es-ES"/>
        </w:rPr>
        <w:t>Bonificación a Ley que Promueve el Empleo</w:t>
      </w:r>
      <w:r>
        <w:rPr>
          <w:b/>
          <w:lang w:val="es-ES"/>
        </w:rPr>
        <w:t xml:space="preserve"> de Jóvenes Técnicos y Profesionales en el Sector Público</w:t>
      </w:r>
    </w:p>
    <w:p w:rsidR="00BC0FD8" w:rsidRDefault="00BC0FD8" w:rsidP="00BC0FD8">
      <w:pPr>
        <w:pStyle w:val="Prrafodelista"/>
        <w:ind w:left="1134"/>
        <w:jc w:val="both"/>
      </w:pPr>
      <w:r>
        <w:t xml:space="preserve">De conformidad con la Ley </w:t>
      </w:r>
      <w:proofErr w:type="spellStart"/>
      <w:r>
        <w:t>N°</w:t>
      </w:r>
      <w:proofErr w:type="spellEnd"/>
      <w:r>
        <w:t xml:space="preserve"> 31533, se otorgará la </w:t>
      </w:r>
      <w:r w:rsidRPr="000F3286">
        <w:t>bonificación del 10 % en la etapa de la entrevista personal de los concursos públicos de méritos que convoquen a los postulantes técnicos y profesionales que tengan como máximo 29 años de edad</w:t>
      </w:r>
      <w:r>
        <w:t xml:space="preserve">. </w:t>
      </w:r>
    </w:p>
    <w:p w:rsidR="00BC0FD8" w:rsidRDefault="00BC0FD8" w:rsidP="00BC0FD8">
      <w:pPr>
        <w:pStyle w:val="Prrafodelista"/>
        <w:ind w:left="1134"/>
        <w:jc w:val="both"/>
      </w:pPr>
      <w:r>
        <w:t xml:space="preserve">A </w:t>
      </w:r>
      <w:r w:rsidRPr="000F3286">
        <w:t xml:space="preserve">los postulantes a que se refiere el párrafo </w:t>
      </w:r>
      <w:r>
        <w:t>previo</w:t>
      </w:r>
      <w:r w:rsidRPr="000F3286">
        <w:t xml:space="preserve"> que posean experiencia laboral en el sector público se les incrementa un (1) punto porcentual por cada año de servicios prestados, hasta el máximo de tres (3) puntos, sobre el puntaje final. Para dichos efectos, también se considera las prácticas preprofesionales y profesionales en el Estado</w:t>
      </w:r>
      <w:r>
        <w:t>.</w:t>
      </w:r>
    </w:p>
    <w:p w:rsidR="00BC0FD8" w:rsidRDefault="00BC0FD8" w:rsidP="00BC0FD8">
      <w:pPr>
        <w:pStyle w:val="Prrafodelista"/>
        <w:ind w:left="1134"/>
        <w:jc w:val="both"/>
      </w:pPr>
    </w:p>
    <w:p w:rsidR="00526B5A" w:rsidRDefault="00526B5A" w:rsidP="00526B5A">
      <w:pPr>
        <w:pStyle w:val="Prrafodelista"/>
        <w:numPr>
          <w:ilvl w:val="1"/>
          <w:numId w:val="7"/>
        </w:numPr>
        <w:spacing w:after="160" w:line="256" w:lineRule="auto"/>
        <w:rPr>
          <w:b/>
        </w:rPr>
      </w:pPr>
      <w:r>
        <w:rPr>
          <w:b/>
          <w:lang w:val="es-ES"/>
        </w:rPr>
        <w:t xml:space="preserve"> </w:t>
      </w:r>
      <w:r>
        <w:rPr>
          <w:b/>
          <w:lang w:val="es-ES"/>
        </w:rPr>
        <w:tab/>
        <w:t>SUSCRIPCIÓN Y REGISTRO DEL CONTRATO.</w:t>
      </w:r>
    </w:p>
    <w:p w:rsidR="00526B5A" w:rsidRDefault="00526B5A" w:rsidP="00526B5A">
      <w:pPr>
        <w:ind w:left="708"/>
        <w:jc w:val="both"/>
        <w:rPr>
          <w:lang w:val="es-ES"/>
        </w:rPr>
      </w:pPr>
      <w:r>
        <w:rPr>
          <w:lang w:val="es-ES"/>
        </w:rPr>
        <w:t xml:space="preserve">El/la postulante declarado </w:t>
      </w:r>
      <w:r>
        <w:rPr>
          <w:b/>
          <w:lang w:val="es-ES"/>
        </w:rPr>
        <w:t>GANADOR/A</w:t>
      </w:r>
      <w:r>
        <w:rPr>
          <w:lang w:val="es-ES"/>
        </w:rPr>
        <w:t xml:space="preserve"> en el Proceso de Selección </w:t>
      </w:r>
      <w:r>
        <w:rPr>
          <w:b/>
          <w:lang w:val="es-ES"/>
        </w:rPr>
        <w:t xml:space="preserve">CAS </w:t>
      </w:r>
      <w:proofErr w:type="spellStart"/>
      <w:r>
        <w:rPr>
          <w:b/>
          <w:lang w:val="es-ES"/>
        </w:rPr>
        <w:t>Nº</w:t>
      </w:r>
      <w:proofErr w:type="spellEnd"/>
      <w:r>
        <w:rPr>
          <w:b/>
          <w:lang w:val="es-ES"/>
        </w:rPr>
        <w:t xml:space="preserve"> 0</w:t>
      </w:r>
      <w:r w:rsidR="00BC0FD8">
        <w:rPr>
          <w:b/>
          <w:lang w:val="es-ES"/>
        </w:rPr>
        <w:t>14</w:t>
      </w:r>
      <w:r>
        <w:rPr>
          <w:b/>
          <w:lang w:val="es-ES"/>
        </w:rPr>
        <w:t>-2025/GOB.REG.HVCA/CPSP</w:t>
      </w:r>
      <w:r>
        <w:rPr>
          <w:lang w:val="es-ES"/>
        </w:rPr>
        <w:t xml:space="preserve"> para efectos de la suscripción y registro de Contrato Administrativo de Servicios, debe tener en cuenta lo siguiente: </w:t>
      </w:r>
    </w:p>
    <w:p w:rsidR="00526B5A" w:rsidRDefault="00526B5A" w:rsidP="00526B5A">
      <w:pPr>
        <w:pStyle w:val="Prrafodelista"/>
        <w:numPr>
          <w:ilvl w:val="0"/>
          <w:numId w:val="34"/>
        </w:numPr>
        <w:spacing w:after="160" w:line="256" w:lineRule="auto"/>
        <w:ind w:left="1068"/>
        <w:jc w:val="both"/>
        <w:rPr>
          <w:lang w:val="es-ES"/>
        </w:rPr>
      </w:pPr>
      <w:r>
        <w:rPr>
          <w:lang w:val="es-ES"/>
        </w:rPr>
        <w:lastRenderedPageBreak/>
        <w:t xml:space="preserve">La Oficina de Gestión de Recursos Humanos se comunicará con el/la </w:t>
      </w:r>
      <w:r w:rsidRPr="001E528F">
        <w:rPr>
          <w:b/>
          <w:bCs/>
          <w:lang w:val="es-ES"/>
        </w:rPr>
        <w:t>GANADOR/A</w:t>
      </w:r>
      <w:r>
        <w:rPr>
          <w:lang w:val="es-ES"/>
        </w:rPr>
        <w:t xml:space="preserve">, para solicitar la presentación de los documentos </w:t>
      </w:r>
      <w:proofErr w:type="spellStart"/>
      <w:r>
        <w:rPr>
          <w:lang w:val="es-ES"/>
        </w:rPr>
        <w:t>sustentatorios</w:t>
      </w:r>
      <w:proofErr w:type="spellEnd"/>
      <w:r>
        <w:rPr>
          <w:lang w:val="es-ES"/>
        </w:rPr>
        <w:t xml:space="preserve"> del </w:t>
      </w:r>
      <w:proofErr w:type="spellStart"/>
      <w:r>
        <w:rPr>
          <w:lang w:val="es-ES"/>
        </w:rPr>
        <w:t>Curriculum</w:t>
      </w:r>
      <w:proofErr w:type="spellEnd"/>
      <w:r>
        <w:rPr>
          <w:lang w:val="es-ES"/>
        </w:rPr>
        <w:t xml:space="preserve"> Vitae de forma físico para la suscripción del contrato, a excepción de la documentación indicada en el artículo 5 “Prohibición de la exigencia de la documentación” del Decreto Legislativo </w:t>
      </w:r>
      <w:proofErr w:type="spellStart"/>
      <w:r>
        <w:rPr>
          <w:lang w:val="es-ES"/>
        </w:rPr>
        <w:t>N°</w:t>
      </w:r>
      <w:proofErr w:type="spellEnd"/>
      <w:r>
        <w:rPr>
          <w:lang w:val="es-ES"/>
        </w:rPr>
        <w:t xml:space="preserve"> 1246 que aprueba diversas medidas de simplificación administrativa. Dichos documentos están sujetos a la fiscalización posterior que llevará a cabo la entidad.</w:t>
      </w:r>
    </w:p>
    <w:p w:rsidR="00526B5A" w:rsidRDefault="00526B5A" w:rsidP="00526B5A">
      <w:pPr>
        <w:pStyle w:val="Prrafodelista"/>
        <w:numPr>
          <w:ilvl w:val="0"/>
          <w:numId w:val="34"/>
        </w:numPr>
        <w:spacing w:after="160" w:line="256" w:lineRule="auto"/>
        <w:ind w:left="1068"/>
        <w:jc w:val="both"/>
        <w:rPr>
          <w:lang w:val="es-ES"/>
        </w:rPr>
      </w:pPr>
      <w:r>
        <w:rPr>
          <w:lang w:val="es-ES"/>
        </w:rPr>
        <w:t xml:space="preserve">En caso en esta etapa se produzca desistimiento, extemporaneidad en la entrega de documentación o suscripción de contrato, hallazgo de documentación falsa o adulterada, detección de algún impedimento para contratar con el estado, se procederá a llamar al siguiente postulante según orden de mérito considerado accesitario/a. </w:t>
      </w:r>
    </w:p>
    <w:p w:rsidR="00526B5A" w:rsidRDefault="00526B5A" w:rsidP="00526B5A">
      <w:pPr>
        <w:pStyle w:val="Prrafodelista"/>
        <w:numPr>
          <w:ilvl w:val="0"/>
          <w:numId w:val="34"/>
        </w:numPr>
        <w:spacing w:after="160" w:line="256" w:lineRule="auto"/>
        <w:ind w:left="1068"/>
        <w:jc w:val="both"/>
        <w:rPr>
          <w:lang w:val="es-ES"/>
        </w:rPr>
      </w:pPr>
      <w:r>
        <w:rPr>
          <w:lang w:val="es-ES"/>
        </w:rPr>
        <w:t>Si durante el control posterior, realizado luego de culminada la declaratoria de Emergencia Sanitaria, se hallase documentación falsa o adulterada, la entidad podrá adoptar las medidas legales y administrativas que correspondan.</w:t>
      </w:r>
    </w:p>
    <w:p w:rsidR="00526B5A" w:rsidRDefault="00526B5A" w:rsidP="00526B5A">
      <w:pPr>
        <w:pStyle w:val="Prrafodelista"/>
        <w:ind w:left="1068"/>
        <w:jc w:val="both"/>
        <w:rPr>
          <w:lang w:val="es-ES"/>
        </w:rPr>
      </w:pPr>
    </w:p>
    <w:p w:rsidR="00526B5A" w:rsidRDefault="00526B5A" w:rsidP="00526B5A">
      <w:pPr>
        <w:pStyle w:val="Prrafodelista"/>
        <w:numPr>
          <w:ilvl w:val="1"/>
          <w:numId w:val="7"/>
        </w:numPr>
        <w:spacing w:after="160" w:line="256" w:lineRule="auto"/>
        <w:rPr>
          <w:b/>
        </w:rPr>
      </w:pPr>
      <w:r>
        <w:rPr>
          <w:b/>
        </w:rPr>
        <w:t xml:space="preserve"> </w:t>
      </w:r>
      <w:r>
        <w:rPr>
          <w:b/>
        </w:rPr>
        <w:tab/>
      </w:r>
      <w:r>
        <w:rPr>
          <w:b/>
          <w:lang w:val="es-ES"/>
        </w:rPr>
        <w:t xml:space="preserve">Situaciones irregulares y consecuencias </w:t>
      </w:r>
    </w:p>
    <w:p w:rsidR="00526B5A" w:rsidRDefault="00526B5A" w:rsidP="00526B5A">
      <w:pPr>
        <w:pStyle w:val="Prrafodelista"/>
        <w:ind w:left="360"/>
        <w:rPr>
          <w:b/>
        </w:rPr>
      </w:pPr>
    </w:p>
    <w:p w:rsidR="00526B5A" w:rsidRDefault="00526B5A" w:rsidP="00526B5A">
      <w:pPr>
        <w:pStyle w:val="Prrafodelista"/>
        <w:numPr>
          <w:ilvl w:val="0"/>
          <w:numId w:val="35"/>
        </w:numPr>
        <w:spacing w:after="160" w:line="256" w:lineRule="auto"/>
        <w:jc w:val="both"/>
        <w:rPr>
          <w:lang w:val="es-ES"/>
        </w:rPr>
      </w:pPr>
      <w:r>
        <w:rPr>
          <w:lang w:val="es-ES"/>
        </w:rPr>
        <w:t xml:space="preserve">Cualquier controversia, situación no prevista o interpretación a las bases que se susciten o se requieran durante el proceso de selección, será resuelto por la Oficina de Gestión de Recursos Humanos o por el Comité de Selección, según les corresponda a través del correo electrónico </w:t>
      </w:r>
      <w:hyperlink r:id="rId13" w:history="1">
        <w:r>
          <w:rPr>
            <w:rStyle w:val="Hipervnculo"/>
            <w:lang w:val="es-ES"/>
          </w:rPr>
          <w:t>selección.cas@regionhuancavelica.gob.pe</w:t>
        </w:r>
      </w:hyperlink>
      <w:r>
        <w:rPr>
          <w:lang w:val="es-ES"/>
        </w:rPr>
        <w:t xml:space="preserve">.  </w:t>
      </w:r>
    </w:p>
    <w:p w:rsidR="00526B5A" w:rsidRDefault="00526B5A" w:rsidP="00526B5A">
      <w:pPr>
        <w:pStyle w:val="Prrafodelista"/>
        <w:numPr>
          <w:ilvl w:val="0"/>
          <w:numId w:val="35"/>
        </w:numPr>
        <w:spacing w:after="160" w:line="256" w:lineRule="auto"/>
        <w:jc w:val="both"/>
        <w:rPr>
          <w:lang w:val="es-ES"/>
        </w:rPr>
      </w:pPr>
      <w:r>
        <w:rPr>
          <w:lang w:val="es-ES"/>
        </w:rPr>
        <w:t xml:space="preserve">En caso de que el/la postulante se presente a las evaluaciones fuera del horario establecido para dicho efecto, no podrá participar en las mismas y será descalificado/a del proceso. </w:t>
      </w:r>
    </w:p>
    <w:p w:rsidR="00526B5A" w:rsidRDefault="00526B5A" w:rsidP="00526B5A">
      <w:pPr>
        <w:pStyle w:val="Prrafodelista"/>
        <w:numPr>
          <w:ilvl w:val="0"/>
          <w:numId w:val="35"/>
        </w:numPr>
        <w:spacing w:after="160" w:line="256" w:lineRule="auto"/>
        <w:jc w:val="both"/>
        <w:rPr>
          <w:lang w:val="es-ES"/>
        </w:rPr>
      </w:pPr>
      <w:r>
        <w:rPr>
          <w:lang w:val="es-ES"/>
        </w:rPr>
        <w:t xml:space="preserve">En caso que el/ la postulante sea suplantado/a por otro postulante o por un tercero, será automáticamente descalificado/a, sin perjuicio de las acciones civiles o penales que la entidad convocante adopte. </w:t>
      </w:r>
    </w:p>
    <w:p w:rsidR="00526B5A" w:rsidRDefault="00526B5A" w:rsidP="00526B5A">
      <w:pPr>
        <w:pStyle w:val="Prrafodelista"/>
        <w:numPr>
          <w:ilvl w:val="0"/>
          <w:numId w:val="35"/>
        </w:numPr>
        <w:spacing w:after="160" w:line="256" w:lineRule="auto"/>
        <w:jc w:val="both"/>
        <w:rPr>
          <w:lang w:val="es-ES"/>
        </w:rPr>
      </w:pPr>
      <w:r>
        <w:rPr>
          <w:lang w:val="es-ES"/>
        </w:rPr>
        <w:t xml:space="preserve">De detectarse que el/la postulante haya incurrido en plagio o incumplido las instrucciones para el desarrollo de cualquiera de las etapas del proceso, será automáticamente descalificado/a; sin perjuicio de las acciones civiles o penales que la entidad convocante pueda adoptar. </w:t>
      </w:r>
    </w:p>
    <w:p w:rsidR="00526B5A" w:rsidRDefault="00526B5A" w:rsidP="00526B5A">
      <w:pPr>
        <w:pStyle w:val="Prrafodelista"/>
        <w:numPr>
          <w:ilvl w:val="0"/>
          <w:numId w:val="35"/>
        </w:numPr>
        <w:spacing w:after="160" w:line="256" w:lineRule="auto"/>
        <w:jc w:val="both"/>
        <w:rPr>
          <w:lang w:val="es-ES"/>
        </w:rPr>
      </w:pPr>
      <w:r>
        <w:rPr>
          <w:lang w:val="es-ES"/>
        </w:rPr>
        <w:t xml:space="preserve">Los/las postulantes que mantengan vínculo de cualquier índole con la entidad convocante, se someterán a las disposiciones establecidas en las presentes bases del proceso participando en iguales condiciones con los demás postulantes. </w:t>
      </w:r>
    </w:p>
    <w:p w:rsidR="00526B5A" w:rsidRDefault="00526B5A" w:rsidP="00526B5A">
      <w:pPr>
        <w:pStyle w:val="Prrafodelista"/>
        <w:numPr>
          <w:ilvl w:val="0"/>
          <w:numId w:val="35"/>
        </w:numPr>
        <w:spacing w:after="160" w:line="256" w:lineRule="auto"/>
        <w:jc w:val="both"/>
        <w:rPr>
          <w:lang w:val="es-ES"/>
        </w:rPr>
      </w:pPr>
      <w:r>
        <w:rPr>
          <w:lang w:val="es-ES"/>
        </w:rPr>
        <w:t xml:space="preserve">En caso el/la postulante presentará información inexacta con carácter de declaración jurada, será descalificado/a del proceso. </w:t>
      </w:r>
    </w:p>
    <w:p w:rsidR="00526B5A" w:rsidRDefault="00526B5A" w:rsidP="00526B5A">
      <w:pPr>
        <w:pStyle w:val="Prrafodelista"/>
        <w:numPr>
          <w:ilvl w:val="0"/>
          <w:numId w:val="35"/>
        </w:numPr>
        <w:spacing w:after="160" w:line="256" w:lineRule="auto"/>
        <w:jc w:val="both"/>
        <w:rPr>
          <w:lang w:val="es-ES"/>
        </w:rPr>
      </w:pPr>
      <w:r>
        <w:rPr>
          <w:lang w:val="es-ES"/>
        </w:rPr>
        <w:t xml:space="preserve">La Entidad está obligada a brindar información en detalle de los resultados alcanzados en las diferentes etapas respecto a los/las postulantes, salvo que la misma se refiera a los supuestos de información secreta, reservada o confidencial. Al respecto la Autoridad de Protección de Datos Personales en la Opinión Consultiva </w:t>
      </w:r>
      <w:proofErr w:type="spellStart"/>
      <w:r>
        <w:rPr>
          <w:lang w:val="es-ES"/>
        </w:rPr>
        <w:t>Nº</w:t>
      </w:r>
      <w:proofErr w:type="spellEnd"/>
      <w:r>
        <w:rPr>
          <w:lang w:val="es-ES"/>
        </w:rPr>
        <w:t xml:space="preserve"> 061-2018-JUS/DGTAIPD (ratificada en la Opinión Consultiva </w:t>
      </w:r>
      <w:proofErr w:type="spellStart"/>
      <w:r>
        <w:rPr>
          <w:lang w:val="es-ES"/>
        </w:rPr>
        <w:t>Nº</w:t>
      </w:r>
      <w:proofErr w:type="spellEnd"/>
      <w:r>
        <w:rPr>
          <w:lang w:val="es-ES"/>
        </w:rPr>
        <w:t xml:space="preserve"> 31-2020-JUS/DGTAIPD) indicó que, salvo la información calificada como secreta, reservada o confidencial, la demás información que se genere en el proceso es de carácter público, prescindiendo si el mismo se encuentra en “trámite” o “concluido”. Además, puntualizó que “el acceso a la información estará restringido cuando se requiera información personal como la referida al domicilio, el número telefónico o </w:t>
      </w:r>
      <w:r>
        <w:rPr>
          <w:lang w:val="es-ES"/>
        </w:rPr>
        <w:lastRenderedPageBreak/>
        <w:t xml:space="preserve">el correo electrónico de los/las postulantes, ya que esta información no está vinculada al cumplimiento de los requisitos del puesto o cargo al que se postula. </w:t>
      </w:r>
    </w:p>
    <w:p w:rsidR="00526B5A" w:rsidRDefault="00526B5A" w:rsidP="00526B5A">
      <w:pPr>
        <w:pStyle w:val="Prrafodelista"/>
        <w:ind w:left="1068"/>
        <w:jc w:val="both"/>
        <w:rPr>
          <w:lang w:val="es-ES"/>
        </w:rPr>
      </w:pPr>
    </w:p>
    <w:p w:rsidR="00526B5A" w:rsidRPr="00732DCB" w:rsidRDefault="00526B5A" w:rsidP="00526B5A">
      <w:pPr>
        <w:spacing w:line="256" w:lineRule="auto"/>
        <w:jc w:val="center"/>
        <w:rPr>
          <w:b/>
          <w:lang w:val="es-ES"/>
        </w:rPr>
      </w:pPr>
      <w:r>
        <w:rPr>
          <w:b/>
        </w:rPr>
        <w:t xml:space="preserve">CAPITULO III. </w:t>
      </w:r>
      <w:r w:rsidRPr="00732DCB">
        <w:rPr>
          <w:b/>
        </w:rPr>
        <w:t>MECANISMOS DE IMPUGNACIÓN Y OBSERVACIÓN</w:t>
      </w:r>
    </w:p>
    <w:p w:rsidR="00526B5A" w:rsidRDefault="00526B5A" w:rsidP="00526B5A">
      <w:pPr>
        <w:pStyle w:val="Prrafodelista"/>
        <w:spacing w:after="160" w:line="256" w:lineRule="auto"/>
        <w:ind w:left="360"/>
        <w:rPr>
          <w:b/>
          <w:lang w:val="es-ES"/>
        </w:rPr>
      </w:pPr>
    </w:p>
    <w:p w:rsidR="00526B5A" w:rsidRPr="00D2380A" w:rsidRDefault="00526B5A" w:rsidP="00526B5A">
      <w:pPr>
        <w:pStyle w:val="Prrafodelista"/>
        <w:numPr>
          <w:ilvl w:val="1"/>
          <w:numId w:val="21"/>
        </w:numPr>
        <w:spacing w:after="0" w:line="256" w:lineRule="auto"/>
        <w:ind w:left="993" w:hanging="633"/>
        <w:jc w:val="both"/>
        <w:rPr>
          <w:b/>
          <w:bCs/>
          <w:lang w:val="es-ES"/>
        </w:rPr>
      </w:pPr>
      <w:r w:rsidRPr="00D2380A">
        <w:rPr>
          <w:b/>
          <w:bCs/>
        </w:rPr>
        <w:t>Consultas y Observaciones</w:t>
      </w:r>
    </w:p>
    <w:p w:rsidR="00526B5A" w:rsidRDefault="00526B5A" w:rsidP="00526B5A">
      <w:pPr>
        <w:pStyle w:val="Prrafodelista"/>
        <w:spacing w:after="0" w:line="256" w:lineRule="auto"/>
        <w:jc w:val="both"/>
        <w:rPr>
          <w:b/>
          <w:bCs/>
        </w:rPr>
      </w:pPr>
    </w:p>
    <w:p w:rsidR="00526B5A" w:rsidRDefault="00526B5A" w:rsidP="00526B5A">
      <w:pPr>
        <w:pStyle w:val="Prrafodelista"/>
        <w:spacing w:after="0" w:line="256" w:lineRule="auto"/>
        <w:ind w:left="993"/>
        <w:jc w:val="both"/>
      </w:pPr>
      <w:r>
        <w:t>La Oficina de Gestión de Recursos Humanos podrá revisar, de oficio o a pedido de parte, los resultados de la fase de reclutamiento y de las evaluaciones de los PROCESOS DE CAS, dentro los dos (2) días hábiles posteriores a la publicación de resultados. De ser el caso, la Oficina de Gestión de Recursos Humanos realizará las acciones necesarias para subsanar cualquier error y emite el comunicado dando a conocer el hecho a los demás postulantes y a la ciudadanía en general.</w:t>
      </w:r>
    </w:p>
    <w:p w:rsidR="00526B5A" w:rsidRDefault="00526B5A" w:rsidP="00526B5A">
      <w:pPr>
        <w:pStyle w:val="Prrafodelista"/>
        <w:spacing w:after="0" w:line="256" w:lineRule="auto"/>
        <w:ind w:left="1416"/>
        <w:jc w:val="both"/>
      </w:pPr>
    </w:p>
    <w:p w:rsidR="00526B5A" w:rsidRDefault="00526B5A" w:rsidP="00526B5A">
      <w:pPr>
        <w:pStyle w:val="Prrafodelista"/>
        <w:numPr>
          <w:ilvl w:val="1"/>
          <w:numId w:val="21"/>
        </w:numPr>
        <w:spacing w:after="0" w:line="256" w:lineRule="auto"/>
        <w:ind w:left="993" w:hanging="633"/>
        <w:jc w:val="both"/>
        <w:rPr>
          <w:b/>
          <w:bCs/>
          <w:lang w:val="es-ES"/>
        </w:rPr>
      </w:pPr>
      <w:r>
        <w:rPr>
          <w:b/>
          <w:bCs/>
          <w:lang w:val="es-ES"/>
        </w:rPr>
        <w:t>Impugnación</w:t>
      </w:r>
    </w:p>
    <w:p w:rsidR="00526B5A" w:rsidRPr="00D2380A" w:rsidRDefault="00526B5A" w:rsidP="00526B5A">
      <w:pPr>
        <w:pStyle w:val="Prrafodelista"/>
        <w:spacing w:after="0" w:line="256" w:lineRule="auto"/>
        <w:jc w:val="both"/>
        <w:rPr>
          <w:b/>
          <w:bCs/>
          <w:lang w:val="es-ES"/>
        </w:rPr>
      </w:pPr>
      <w:r>
        <w:rPr>
          <w:b/>
          <w:bCs/>
          <w:lang w:val="es-ES"/>
        </w:rPr>
        <w:t xml:space="preserve"> </w:t>
      </w:r>
    </w:p>
    <w:p w:rsidR="00526B5A" w:rsidRPr="00732DCB" w:rsidRDefault="00526B5A" w:rsidP="00526B5A">
      <w:pPr>
        <w:pStyle w:val="Prrafodelista"/>
        <w:numPr>
          <w:ilvl w:val="0"/>
          <w:numId w:val="41"/>
        </w:numPr>
        <w:spacing w:after="0" w:line="256" w:lineRule="auto"/>
        <w:jc w:val="both"/>
        <w:rPr>
          <w:lang w:val="es-ES"/>
        </w:rPr>
      </w:pPr>
      <w:r w:rsidRPr="00732DCB">
        <w:rPr>
          <w:lang w:val="es-ES"/>
        </w:rPr>
        <w:t xml:space="preserve">Si algún postulante considerara que la Oficina de Gestión de Recursos Humanos o el Comité de Selección hayan emitido un acto que supuestamente viole, desconozca o lesione un derecho o interés legítimo, podrá presentar ante dicho órgano un recurso de reconsideración o apelación para su resolución o traslado al Tribunal del Servicio Civil según corresponda. </w:t>
      </w:r>
    </w:p>
    <w:p w:rsidR="00526B5A" w:rsidRPr="00732DCB" w:rsidRDefault="00526B5A" w:rsidP="00526B5A">
      <w:pPr>
        <w:pStyle w:val="Prrafodelista"/>
        <w:numPr>
          <w:ilvl w:val="0"/>
          <w:numId w:val="41"/>
        </w:numPr>
        <w:spacing w:after="0" w:line="256" w:lineRule="auto"/>
        <w:jc w:val="both"/>
        <w:rPr>
          <w:lang w:val="es-ES"/>
        </w:rPr>
      </w:pPr>
      <w:r w:rsidRPr="00732DCB">
        <w:rPr>
          <w:lang w:val="es-ES"/>
        </w:rPr>
        <w:t>El Comité de Selección, o quien haga sus veces, debe resolver el recurso de reconsideración en un plazo máximo de treinta (30) días hábiles, de presentado el recurso formulado.</w:t>
      </w:r>
    </w:p>
    <w:p w:rsidR="00526B5A" w:rsidRPr="00732DCB" w:rsidRDefault="00526B5A" w:rsidP="00526B5A">
      <w:pPr>
        <w:pStyle w:val="Prrafodelista"/>
        <w:numPr>
          <w:ilvl w:val="0"/>
          <w:numId w:val="41"/>
        </w:numPr>
        <w:spacing w:after="0" w:line="256" w:lineRule="auto"/>
        <w:jc w:val="both"/>
        <w:rPr>
          <w:lang w:val="es-ES"/>
        </w:rPr>
      </w:pPr>
      <w:r w:rsidRPr="00732DCB">
        <w:rPr>
          <w:lang w:val="es-ES"/>
        </w:rPr>
        <w:t xml:space="preserve">Los recursos de impugnación (reconsideración y apelación), se interponen dentro de los quince (15) días hábiles computados desde el día siguiente de la publicación del acto definitivo con el que concluye el proceso (publicación del resultado final o lista de ganadores) resultando improcedente que se impugnen los resultados preliminares o calificaciones obtenidas en alguna de las etapas del proceso o cualquier acto emitido antes de la emisión y publicación de los resultados finales del proceso. La interposición de los mencionados recursos no suspende el proceso de selección ni el proceso de vinculación. </w:t>
      </w:r>
    </w:p>
    <w:p w:rsidR="00526B5A" w:rsidRDefault="00526B5A" w:rsidP="00526B5A">
      <w:pPr>
        <w:pStyle w:val="Prrafodelista"/>
        <w:spacing w:after="0"/>
        <w:ind w:left="1068"/>
        <w:jc w:val="both"/>
        <w:rPr>
          <w:lang w:val="es-ES"/>
        </w:rPr>
      </w:pPr>
    </w:p>
    <w:p w:rsidR="00526B5A" w:rsidRPr="00732DCB" w:rsidRDefault="00526B5A" w:rsidP="00526B5A">
      <w:pPr>
        <w:pStyle w:val="Prrafodelista"/>
        <w:spacing w:after="0"/>
        <w:ind w:left="1068"/>
        <w:jc w:val="both"/>
        <w:rPr>
          <w:b/>
          <w:bCs/>
          <w:lang w:val="es-ES"/>
        </w:rPr>
      </w:pPr>
      <w:r w:rsidRPr="00732DCB">
        <w:rPr>
          <w:b/>
          <w:bCs/>
          <w:lang w:val="es-ES"/>
        </w:rPr>
        <w:t>CAPÍTULO I</w:t>
      </w:r>
      <w:r>
        <w:rPr>
          <w:b/>
          <w:bCs/>
          <w:lang w:val="es-ES"/>
        </w:rPr>
        <w:t>V</w:t>
      </w:r>
      <w:r w:rsidRPr="00732DCB">
        <w:rPr>
          <w:b/>
          <w:bCs/>
          <w:lang w:val="es-ES"/>
        </w:rPr>
        <w:t xml:space="preserve">. </w:t>
      </w:r>
      <w:r w:rsidRPr="00732DCB">
        <w:rPr>
          <w:b/>
          <w:bCs/>
        </w:rPr>
        <w:t>DE LA ABSTENCIÓN DE LOS MIEMBROS DEL COMITÉ DE SELECCIÓN</w:t>
      </w:r>
    </w:p>
    <w:p w:rsidR="00526B5A" w:rsidRDefault="00526B5A" w:rsidP="00526B5A">
      <w:pPr>
        <w:pStyle w:val="Prrafodelista"/>
        <w:spacing w:after="0"/>
        <w:ind w:left="1068"/>
        <w:jc w:val="both"/>
        <w:rPr>
          <w:lang w:val="es-ES"/>
        </w:rPr>
      </w:pPr>
    </w:p>
    <w:p w:rsidR="00526B5A" w:rsidRDefault="00526B5A" w:rsidP="00526B5A">
      <w:pPr>
        <w:pStyle w:val="Prrafodelista"/>
        <w:numPr>
          <w:ilvl w:val="1"/>
          <w:numId w:val="42"/>
        </w:numPr>
        <w:spacing w:after="0" w:line="256" w:lineRule="auto"/>
        <w:ind w:left="709" w:hanging="709"/>
        <w:jc w:val="both"/>
      </w:pPr>
      <w:r w:rsidRPr="00732DCB">
        <w:rPr>
          <w:b/>
          <w:bCs/>
        </w:rPr>
        <w:t>Nepotismo</w:t>
      </w:r>
      <w:r>
        <w:t>:</w:t>
      </w:r>
    </w:p>
    <w:p w:rsidR="00526B5A" w:rsidRDefault="00526B5A" w:rsidP="00526B5A">
      <w:pPr>
        <w:pStyle w:val="Prrafodelista"/>
        <w:spacing w:after="0" w:line="256" w:lineRule="auto"/>
        <w:ind w:left="709"/>
        <w:jc w:val="both"/>
        <w:rPr>
          <w:b/>
          <w:bCs/>
        </w:rPr>
      </w:pPr>
    </w:p>
    <w:p w:rsidR="00526B5A" w:rsidRDefault="00526B5A" w:rsidP="00526B5A">
      <w:pPr>
        <w:pStyle w:val="Prrafodelista"/>
        <w:spacing w:after="0" w:line="256" w:lineRule="auto"/>
        <w:ind w:left="709"/>
        <w:jc w:val="both"/>
      </w:pPr>
      <w:r>
        <w:t xml:space="preserve">De conformidad con el </w:t>
      </w:r>
      <w:r w:rsidRPr="00663FD8">
        <w:rPr>
          <w:b/>
          <w:bCs/>
        </w:rPr>
        <w:t xml:space="preserve">artículo 160 del Reglamento General de la Ley del Servicio Civil Decreto Supremo </w:t>
      </w:r>
      <w:proofErr w:type="spellStart"/>
      <w:r w:rsidRPr="00663FD8">
        <w:rPr>
          <w:b/>
          <w:bCs/>
        </w:rPr>
        <w:t>Nº</w:t>
      </w:r>
      <w:proofErr w:type="spellEnd"/>
      <w:r w:rsidRPr="00663FD8">
        <w:rPr>
          <w:b/>
          <w:bCs/>
        </w:rPr>
        <w:t xml:space="preserve"> 040-2014-PCM</w:t>
      </w:r>
      <w:r>
        <w:t xml:space="preserve">, los miembros del comité, el personal de la oficina de recursos humanos o cualquier servidor/a civil incluyendo a los/as funcionarios/as, que gocen de la facultad de designación o contratación de personal, o que tenga injerencia directa o indirecta en el proceso de selección, están prohibidos de ejercer dicha facultad en el ámbito de su entidad respecto a sus parientes hasta el cuarto grado de consanguinidad, segundo de afinidad y por razón de matrimonio, de convivencia o de unión de hecho. </w:t>
      </w:r>
    </w:p>
    <w:p w:rsidR="00526B5A" w:rsidRDefault="00526B5A" w:rsidP="00526B5A">
      <w:pPr>
        <w:pStyle w:val="Prrafodelista"/>
        <w:spacing w:after="0" w:line="256" w:lineRule="auto"/>
        <w:ind w:left="709"/>
        <w:jc w:val="both"/>
      </w:pPr>
    </w:p>
    <w:p w:rsidR="00526B5A" w:rsidRDefault="00526B5A" w:rsidP="00526B5A">
      <w:pPr>
        <w:pStyle w:val="Prrafodelista"/>
        <w:spacing w:after="0" w:line="256" w:lineRule="auto"/>
        <w:ind w:left="709"/>
        <w:jc w:val="both"/>
      </w:pPr>
      <w:r>
        <w:lastRenderedPageBreak/>
        <w:t xml:space="preserve">Entiéndase por injerencia directa aquella situación en la que el acto de nepotismo se produce dentro del órgano o unidad orgánica o funcional o dependencia administrativa. </w:t>
      </w:r>
    </w:p>
    <w:p w:rsidR="00526B5A" w:rsidRDefault="00526B5A" w:rsidP="00526B5A">
      <w:pPr>
        <w:pStyle w:val="Prrafodelista"/>
        <w:spacing w:after="0" w:line="256" w:lineRule="auto"/>
        <w:ind w:left="709"/>
        <w:jc w:val="both"/>
      </w:pPr>
    </w:p>
    <w:p w:rsidR="00526B5A" w:rsidRDefault="00526B5A" w:rsidP="00526B5A">
      <w:pPr>
        <w:pStyle w:val="Prrafodelista"/>
        <w:spacing w:after="0" w:line="256" w:lineRule="auto"/>
        <w:ind w:left="709"/>
        <w:jc w:val="both"/>
      </w:pPr>
      <w:r>
        <w:t>Entiéndase por injerencia indirecta aquella que, no estando comprendida en el supuesto contenido en el párrafo anterior, es ejercida por un servidor/a civil o funcionario/a, que sin formar parte del órgano o unidad orgánica o funcional o dependencia administrativa en la que se realizó la contratación o el nombramiento tiene, por razón de sus funciones, alguna injerencia en quienes toman o adoptan la decisión de contratar o nombrar en el órgano o unidad orgánica o funcional o dependencia administrativa correspondiente.</w:t>
      </w:r>
    </w:p>
    <w:p w:rsidR="00526B5A" w:rsidRDefault="00526B5A" w:rsidP="00526B5A">
      <w:pPr>
        <w:pStyle w:val="Prrafodelista"/>
        <w:spacing w:after="160" w:line="256" w:lineRule="auto"/>
        <w:ind w:left="360"/>
        <w:jc w:val="both"/>
      </w:pPr>
    </w:p>
    <w:p w:rsidR="00526B5A" w:rsidRDefault="00526B5A" w:rsidP="00526B5A">
      <w:pPr>
        <w:pStyle w:val="Prrafodelista"/>
        <w:numPr>
          <w:ilvl w:val="1"/>
          <w:numId w:val="42"/>
        </w:numPr>
        <w:spacing w:after="0" w:line="256" w:lineRule="auto"/>
        <w:ind w:left="709" w:hanging="709"/>
        <w:jc w:val="both"/>
        <w:rPr>
          <w:b/>
          <w:bCs/>
        </w:rPr>
      </w:pPr>
      <w:r w:rsidRPr="00732DCB">
        <w:rPr>
          <w:b/>
          <w:bCs/>
        </w:rPr>
        <w:t>Abstención:</w:t>
      </w:r>
    </w:p>
    <w:p w:rsidR="00526B5A" w:rsidRDefault="00526B5A" w:rsidP="00526B5A">
      <w:pPr>
        <w:pStyle w:val="Prrafodelista"/>
        <w:spacing w:after="0" w:line="256" w:lineRule="auto"/>
        <w:ind w:left="709"/>
        <w:jc w:val="both"/>
        <w:rPr>
          <w:b/>
          <w:bCs/>
        </w:rPr>
      </w:pPr>
    </w:p>
    <w:p w:rsidR="00526B5A" w:rsidRDefault="00526B5A" w:rsidP="00526B5A">
      <w:pPr>
        <w:pStyle w:val="Prrafodelista"/>
        <w:spacing w:after="0" w:line="256" w:lineRule="auto"/>
        <w:ind w:left="709"/>
        <w:jc w:val="both"/>
      </w:pPr>
      <w:r>
        <w:t xml:space="preserve">Los miembros del Comité de Selección que se encuentren en los siguientes supuestos deben abstenerse de participar en los concursos públicos de méritos en los siguientes casos: </w:t>
      </w:r>
    </w:p>
    <w:p w:rsidR="00526B5A" w:rsidRDefault="00526B5A" w:rsidP="00526B5A">
      <w:pPr>
        <w:pStyle w:val="Prrafodelista"/>
        <w:spacing w:after="0" w:line="256" w:lineRule="auto"/>
        <w:ind w:left="709"/>
        <w:jc w:val="both"/>
      </w:pPr>
    </w:p>
    <w:p w:rsidR="00526B5A" w:rsidRPr="00732DCB" w:rsidRDefault="00526B5A" w:rsidP="00526B5A">
      <w:pPr>
        <w:pStyle w:val="Prrafodelista"/>
        <w:numPr>
          <w:ilvl w:val="0"/>
          <w:numId w:val="43"/>
        </w:numPr>
        <w:spacing w:after="0" w:line="256" w:lineRule="auto"/>
        <w:jc w:val="both"/>
        <w:rPr>
          <w:b/>
          <w:bCs/>
        </w:rPr>
      </w:pPr>
      <w:r>
        <w:t>Si es cónyuge, conviviente, pariente dentro del cuarto grado de consanguinidad o segundo de afinidad, con cualquiera de los/as postulantes.</w:t>
      </w:r>
    </w:p>
    <w:p w:rsidR="00526B5A" w:rsidRPr="00732DCB" w:rsidRDefault="00526B5A" w:rsidP="00526B5A">
      <w:pPr>
        <w:pStyle w:val="Prrafodelista"/>
        <w:numPr>
          <w:ilvl w:val="0"/>
          <w:numId w:val="43"/>
        </w:numPr>
        <w:spacing w:after="0" w:line="256" w:lineRule="auto"/>
        <w:jc w:val="both"/>
        <w:rPr>
          <w:b/>
          <w:bCs/>
        </w:rPr>
      </w:pPr>
      <w:r>
        <w:t>Cuando personalmente, o bien su cónyuge, conviviente, o algún pariente dentro del cuarto grado de consanguinidad o segundo de afinidad, tuviese interés en el resultado del PROCESO CAS.</w:t>
      </w:r>
    </w:p>
    <w:p w:rsidR="00526B5A" w:rsidRPr="00732DCB" w:rsidRDefault="00526B5A" w:rsidP="00526B5A">
      <w:pPr>
        <w:pStyle w:val="Prrafodelista"/>
        <w:numPr>
          <w:ilvl w:val="0"/>
          <w:numId w:val="43"/>
        </w:numPr>
        <w:spacing w:after="0" w:line="256" w:lineRule="auto"/>
        <w:jc w:val="both"/>
        <w:rPr>
          <w:b/>
          <w:bCs/>
        </w:rPr>
      </w:pPr>
      <w:r>
        <w:t>Cuando tuviese amistad íntima, enemistad manifiesta o conflicto de intereses objetivo con cualquiera de los/as postulantes, que se hagan patentes mediante actitudes o hechos evidentes en el proceso.</w:t>
      </w:r>
    </w:p>
    <w:p w:rsidR="00526B5A" w:rsidRPr="00732DCB" w:rsidRDefault="00526B5A" w:rsidP="00526B5A">
      <w:pPr>
        <w:pStyle w:val="Prrafodelista"/>
        <w:numPr>
          <w:ilvl w:val="0"/>
          <w:numId w:val="43"/>
        </w:numPr>
        <w:spacing w:after="0" w:line="256" w:lineRule="auto"/>
        <w:jc w:val="both"/>
        <w:rPr>
          <w:b/>
          <w:bCs/>
        </w:rPr>
      </w:pPr>
      <w:r>
        <w:t>Cuando tuviere o hubiese tenido dentro de los últimos doce (12) meses alguna forma de prestación de servicios (de forma subordinada o no) con cualquiera de los y las postulantes.</w:t>
      </w:r>
    </w:p>
    <w:p w:rsidR="00526B5A" w:rsidRPr="00732DCB" w:rsidRDefault="00526B5A" w:rsidP="00526B5A">
      <w:pPr>
        <w:pStyle w:val="Prrafodelista"/>
        <w:numPr>
          <w:ilvl w:val="0"/>
          <w:numId w:val="43"/>
        </w:numPr>
        <w:spacing w:after="0" w:line="256" w:lineRule="auto"/>
        <w:jc w:val="both"/>
        <w:rPr>
          <w:b/>
          <w:bCs/>
        </w:rPr>
      </w:pPr>
      <w:r>
        <w:t>Cuando se presenten motivos que perturben la función de la autoridad, esta, por decoro, puede abstenerse indicando los motivos debidamente fundamentados. La abstención del miembro del Comité de Selección aplica respecto al postulante que genera la causal. El trámite de la abstención se lleva a cabo conforme al procedimiento previsto en el Texto Único Ordenado de la Ley 27444, Ley del Procedimiento Administrativo General.</w:t>
      </w:r>
    </w:p>
    <w:p w:rsidR="00526B5A" w:rsidRDefault="00526B5A" w:rsidP="00526B5A">
      <w:pPr>
        <w:pStyle w:val="Prrafodelista"/>
        <w:spacing w:after="0"/>
        <w:ind w:left="1068"/>
        <w:jc w:val="both"/>
        <w:rPr>
          <w:lang w:val="es-ES"/>
        </w:rPr>
      </w:pPr>
    </w:p>
    <w:p w:rsidR="00526B5A" w:rsidRDefault="00526B5A" w:rsidP="00526B5A">
      <w:pPr>
        <w:jc w:val="center"/>
        <w:rPr>
          <w:b/>
          <w:lang w:val="es-ES"/>
        </w:rPr>
      </w:pPr>
      <w:r>
        <w:rPr>
          <w:b/>
          <w:lang w:val="es-ES"/>
        </w:rPr>
        <w:t>CAPÍTULO V. DE LA DECLARATORIA DE DESIERTO O DE LA CANCELACIÓN DEL PROCESO</w:t>
      </w:r>
    </w:p>
    <w:p w:rsidR="00526B5A" w:rsidRPr="00A8781E" w:rsidRDefault="00526B5A" w:rsidP="00526B5A">
      <w:pPr>
        <w:pStyle w:val="Prrafodelista"/>
        <w:numPr>
          <w:ilvl w:val="1"/>
          <w:numId w:val="44"/>
        </w:numPr>
        <w:spacing w:after="0" w:line="256" w:lineRule="auto"/>
        <w:ind w:left="709" w:hanging="709"/>
        <w:jc w:val="both"/>
        <w:rPr>
          <w:b/>
          <w:lang w:val="es-ES"/>
        </w:rPr>
      </w:pPr>
      <w:r w:rsidRPr="00A8781E">
        <w:rPr>
          <w:b/>
        </w:rPr>
        <w:t>Declaratoria</w:t>
      </w:r>
      <w:r w:rsidRPr="00A8781E">
        <w:rPr>
          <w:b/>
          <w:lang w:val="es-ES"/>
        </w:rPr>
        <w:t xml:space="preserve"> de proceso como desierto</w:t>
      </w:r>
    </w:p>
    <w:p w:rsidR="00526B5A" w:rsidRDefault="00526B5A" w:rsidP="00526B5A">
      <w:pPr>
        <w:spacing w:after="0"/>
        <w:ind w:left="708"/>
        <w:jc w:val="both"/>
        <w:rPr>
          <w:lang w:val="es-ES"/>
        </w:rPr>
      </w:pPr>
      <w:r>
        <w:rPr>
          <w:lang w:val="es-ES"/>
        </w:rPr>
        <w:t>El proceso puede ser declarado desierto en alguno de los supuestos siguientes:</w:t>
      </w:r>
    </w:p>
    <w:p w:rsidR="00526B5A" w:rsidRDefault="00526B5A" w:rsidP="00526B5A">
      <w:pPr>
        <w:pStyle w:val="Prrafodelista"/>
        <w:numPr>
          <w:ilvl w:val="0"/>
          <w:numId w:val="36"/>
        </w:numPr>
        <w:spacing w:after="0" w:line="256" w:lineRule="auto"/>
        <w:ind w:left="1428"/>
        <w:jc w:val="both"/>
        <w:rPr>
          <w:lang w:val="es-ES"/>
        </w:rPr>
      </w:pPr>
      <w:r>
        <w:rPr>
          <w:lang w:val="es-ES"/>
        </w:rPr>
        <w:t xml:space="preserve">Cuando no se presenten postulantes en alguna de las etapas del proceso de selección o no se cuente con postulantes Aprobados en alguna etapa del proceso de selección. </w:t>
      </w:r>
    </w:p>
    <w:p w:rsidR="00526B5A" w:rsidRDefault="00526B5A" w:rsidP="00526B5A">
      <w:pPr>
        <w:pStyle w:val="Prrafodelista"/>
        <w:numPr>
          <w:ilvl w:val="0"/>
          <w:numId w:val="36"/>
        </w:numPr>
        <w:spacing w:after="0" w:line="256" w:lineRule="auto"/>
        <w:ind w:left="1428"/>
        <w:jc w:val="both"/>
        <w:rPr>
          <w:lang w:val="es-ES"/>
        </w:rPr>
      </w:pPr>
      <w:r>
        <w:rPr>
          <w:lang w:val="es-ES"/>
        </w:rPr>
        <w:t xml:space="preserve">Cuando los/las postulantes no cumplan con los requisitos mínimos. </w:t>
      </w:r>
    </w:p>
    <w:p w:rsidR="00526B5A" w:rsidRDefault="00526B5A" w:rsidP="00526B5A">
      <w:pPr>
        <w:pStyle w:val="Prrafodelista"/>
        <w:numPr>
          <w:ilvl w:val="0"/>
          <w:numId w:val="36"/>
        </w:numPr>
        <w:spacing w:after="0" w:line="256" w:lineRule="auto"/>
        <w:ind w:left="1428"/>
        <w:jc w:val="both"/>
      </w:pPr>
      <w:r>
        <w:rPr>
          <w:lang w:val="es-ES"/>
        </w:rPr>
        <w:t xml:space="preserve">Cuando los/las postulantes no alcancen el puntaje final mínimo de 70 puntos. </w:t>
      </w:r>
    </w:p>
    <w:p w:rsidR="00526B5A" w:rsidRDefault="00526B5A" w:rsidP="00526B5A">
      <w:pPr>
        <w:pStyle w:val="Prrafodelista"/>
        <w:numPr>
          <w:ilvl w:val="0"/>
          <w:numId w:val="36"/>
        </w:numPr>
        <w:spacing w:after="0" w:line="256" w:lineRule="auto"/>
        <w:ind w:left="1428"/>
        <w:jc w:val="both"/>
      </w:pPr>
      <w:r>
        <w:t>Cuando no se suscriba el contrato administrativo de servicios dentro del plazo correspondiente y no exista accesitario.</w:t>
      </w:r>
    </w:p>
    <w:p w:rsidR="00526B5A" w:rsidRDefault="00526B5A" w:rsidP="00526B5A">
      <w:pPr>
        <w:pStyle w:val="Prrafodelista"/>
        <w:numPr>
          <w:ilvl w:val="1"/>
          <w:numId w:val="44"/>
        </w:numPr>
        <w:spacing w:after="0" w:line="256" w:lineRule="auto"/>
        <w:ind w:left="709" w:hanging="709"/>
        <w:jc w:val="both"/>
        <w:rPr>
          <w:b/>
          <w:lang w:val="es-ES"/>
        </w:rPr>
      </w:pPr>
      <w:r w:rsidRPr="00A8781E">
        <w:rPr>
          <w:b/>
        </w:rPr>
        <w:t>Postergación</w:t>
      </w:r>
      <w:r>
        <w:rPr>
          <w:b/>
          <w:lang w:val="es-ES"/>
        </w:rPr>
        <w:t xml:space="preserve"> del proceso de selección</w:t>
      </w:r>
    </w:p>
    <w:p w:rsidR="00526B5A" w:rsidRDefault="00526B5A" w:rsidP="00526B5A">
      <w:pPr>
        <w:ind w:left="709"/>
        <w:jc w:val="both"/>
        <w:rPr>
          <w:lang w:val="es-ES"/>
        </w:rPr>
      </w:pPr>
      <w:r>
        <w:rPr>
          <w:lang w:val="es-ES"/>
        </w:rPr>
        <w:t xml:space="preserve">Toda suspensión o postergación del proceso de selección deberá ser publicada, siendo responsabilidad de la Oficina de Gestión de Recursos Humanos en coordinación con la </w:t>
      </w:r>
      <w:r>
        <w:rPr>
          <w:lang w:val="es-ES"/>
        </w:rPr>
        <w:lastRenderedPageBreak/>
        <w:t xml:space="preserve">Sub Gerencia de Tecnología de la Información, de efectuar la publicación respectiva. Solo procede hasta antes de la entrevista. </w:t>
      </w:r>
    </w:p>
    <w:p w:rsidR="00526B5A" w:rsidRDefault="00526B5A" w:rsidP="00526B5A">
      <w:pPr>
        <w:pStyle w:val="Prrafodelista"/>
        <w:numPr>
          <w:ilvl w:val="1"/>
          <w:numId w:val="44"/>
        </w:numPr>
        <w:spacing w:after="0" w:line="256" w:lineRule="auto"/>
        <w:ind w:left="709" w:hanging="709"/>
        <w:jc w:val="both"/>
        <w:rPr>
          <w:b/>
          <w:lang w:val="es-ES"/>
        </w:rPr>
      </w:pPr>
      <w:r>
        <w:rPr>
          <w:b/>
          <w:lang w:val="es-ES"/>
        </w:rPr>
        <w:t xml:space="preserve"> </w:t>
      </w:r>
      <w:r w:rsidRPr="00A8781E">
        <w:rPr>
          <w:b/>
        </w:rPr>
        <w:t>Cancelación</w:t>
      </w:r>
      <w:r>
        <w:rPr>
          <w:b/>
          <w:lang w:val="es-ES"/>
        </w:rPr>
        <w:t xml:space="preserve"> del proceso de selección </w:t>
      </w:r>
    </w:p>
    <w:p w:rsidR="00526B5A" w:rsidRDefault="00526B5A" w:rsidP="00526B5A">
      <w:pPr>
        <w:ind w:left="708"/>
        <w:jc w:val="both"/>
        <w:rPr>
          <w:lang w:val="es-ES"/>
        </w:rPr>
      </w:pPr>
      <w:r>
        <w:rPr>
          <w:lang w:val="es-ES"/>
        </w:rPr>
        <w:t>El proceso puede ser cancelado sin que sea responsabilidad de la entidad en los siguientes casos:</w:t>
      </w:r>
    </w:p>
    <w:p w:rsidR="00526B5A" w:rsidRDefault="00526B5A" w:rsidP="00526B5A">
      <w:pPr>
        <w:pStyle w:val="Prrafodelista"/>
        <w:numPr>
          <w:ilvl w:val="0"/>
          <w:numId w:val="37"/>
        </w:numPr>
        <w:spacing w:after="160" w:line="256" w:lineRule="auto"/>
        <w:ind w:left="1428"/>
        <w:jc w:val="both"/>
        <w:rPr>
          <w:lang w:val="es-ES"/>
        </w:rPr>
      </w:pPr>
      <w:r>
        <w:rPr>
          <w:lang w:val="es-ES"/>
        </w:rPr>
        <w:t xml:space="preserve">Cuando desaparece la necesidad del servicio iniciado el proceso de selección. </w:t>
      </w:r>
    </w:p>
    <w:p w:rsidR="00526B5A" w:rsidRDefault="00526B5A" w:rsidP="00526B5A">
      <w:pPr>
        <w:pStyle w:val="Prrafodelista"/>
        <w:numPr>
          <w:ilvl w:val="0"/>
          <w:numId w:val="37"/>
        </w:numPr>
        <w:spacing w:after="160" w:line="256" w:lineRule="auto"/>
        <w:ind w:left="1428"/>
        <w:jc w:val="both"/>
        <w:rPr>
          <w:lang w:val="es-ES"/>
        </w:rPr>
      </w:pPr>
      <w:r>
        <w:rPr>
          <w:lang w:val="es-ES"/>
        </w:rPr>
        <w:t xml:space="preserve">Por asuntos institucionales no previstos. </w:t>
      </w:r>
    </w:p>
    <w:p w:rsidR="00526B5A" w:rsidRDefault="00526B5A" w:rsidP="00526B5A">
      <w:pPr>
        <w:pStyle w:val="Prrafodelista"/>
        <w:numPr>
          <w:ilvl w:val="0"/>
          <w:numId w:val="37"/>
        </w:numPr>
        <w:spacing w:after="160" w:line="256" w:lineRule="auto"/>
        <w:ind w:left="1428"/>
        <w:jc w:val="both"/>
      </w:pPr>
      <w:r>
        <w:rPr>
          <w:lang w:val="es-ES"/>
        </w:rPr>
        <w:t xml:space="preserve">Otras razones debidamente justificadas. </w:t>
      </w: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BC0FD8" w:rsidRDefault="00BC0FD8" w:rsidP="00526B5A">
      <w:pPr>
        <w:spacing w:after="0"/>
        <w:jc w:val="center"/>
        <w:rPr>
          <w:b/>
          <w:u w:val="single"/>
        </w:rPr>
      </w:pPr>
    </w:p>
    <w:p w:rsidR="00BC0FD8" w:rsidRDefault="00BC0FD8" w:rsidP="00526B5A">
      <w:pPr>
        <w:spacing w:after="0"/>
        <w:jc w:val="center"/>
        <w:rPr>
          <w:b/>
          <w:u w:val="single"/>
        </w:rPr>
      </w:pPr>
    </w:p>
    <w:p w:rsidR="00BC0FD8" w:rsidRDefault="00BC0FD8" w:rsidP="00526B5A">
      <w:pPr>
        <w:spacing w:after="0"/>
        <w:jc w:val="center"/>
        <w:rPr>
          <w:b/>
          <w:u w:val="single"/>
        </w:rPr>
      </w:pPr>
    </w:p>
    <w:p w:rsidR="00BC0FD8" w:rsidRDefault="00BC0FD8" w:rsidP="00526B5A">
      <w:pPr>
        <w:spacing w:after="0"/>
        <w:jc w:val="center"/>
        <w:rPr>
          <w:b/>
          <w:u w:val="single"/>
        </w:rPr>
      </w:pPr>
    </w:p>
    <w:p w:rsidR="00BC0FD8" w:rsidRDefault="00BC0FD8" w:rsidP="00526B5A">
      <w:pPr>
        <w:spacing w:after="0"/>
        <w:jc w:val="center"/>
        <w:rPr>
          <w:b/>
          <w:u w:val="single"/>
        </w:rPr>
      </w:pPr>
    </w:p>
    <w:p w:rsidR="00BC0FD8" w:rsidRDefault="00BC0FD8" w:rsidP="00526B5A">
      <w:pPr>
        <w:spacing w:after="0"/>
        <w:jc w:val="center"/>
        <w:rPr>
          <w:b/>
          <w:u w:val="single"/>
        </w:rPr>
      </w:pPr>
    </w:p>
    <w:p w:rsidR="00BC0FD8" w:rsidRDefault="00BC0FD8" w:rsidP="00526B5A">
      <w:pPr>
        <w:spacing w:after="0"/>
        <w:jc w:val="center"/>
        <w:rPr>
          <w:b/>
          <w:u w:val="single"/>
        </w:rPr>
      </w:pPr>
    </w:p>
    <w:p w:rsidR="00BC0FD8" w:rsidRDefault="00BC0FD8" w:rsidP="00526B5A">
      <w:pPr>
        <w:spacing w:after="0"/>
        <w:jc w:val="center"/>
        <w:rPr>
          <w:b/>
          <w:u w:val="single"/>
        </w:rPr>
      </w:pPr>
    </w:p>
    <w:p w:rsidR="00BC0FD8" w:rsidRDefault="00BC0FD8" w:rsidP="00526B5A">
      <w:pPr>
        <w:spacing w:after="0"/>
        <w:jc w:val="center"/>
        <w:rPr>
          <w:b/>
          <w:u w:val="single"/>
        </w:rPr>
      </w:pPr>
    </w:p>
    <w:p w:rsidR="00BC0FD8" w:rsidRDefault="00BC0FD8" w:rsidP="00526B5A">
      <w:pPr>
        <w:spacing w:after="0"/>
        <w:jc w:val="center"/>
        <w:rPr>
          <w:b/>
          <w:u w:val="single"/>
        </w:rPr>
      </w:pPr>
      <w:bookmarkStart w:id="5" w:name="_GoBack"/>
      <w:bookmarkEnd w:id="5"/>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Pr="00690A4E" w:rsidRDefault="00526B5A" w:rsidP="00526B5A">
      <w:pPr>
        <w:spacing w:after="0"/>
        <w:jc w:val="center"/>
        <w:rPr>
          <w:b/>
          <w:u w:val="single"/>
        </w:rPr>
      </w:pPr>
      <w:r w:rsidRPr="00690A4E">
        <w:rPr>
          <w:b/>
          <w:u w:val="single"/>
        </w:rPr>
        <w:lastRenderedPageBreak/>
        <w:t xml:space="preserve">FORMATO </w:t>
      </w:r>
      <w:proofErr w:type="spellStart"/>
      <w:r w:rsidRPr="00690A4E">
        <w:rPr>
          <w:b/>
          <w:u w:val="single"/>
        </w:rPr>
        <w:t>N°</w:t>
      </w:r>
      <w:proofErr w:type="spellEnd"/>
      <w:r w:rsidRPr="00690A4E">
        <w:rPr>
          <w:b/>
          <w:u w:val="single"/>
        </w:rPr>
        <w:t xml:space="preserve"> 01</w:t>
      </w:r>
    </w:p>
    <w:p w:rsidR="00526B5A" w:rsidRPr="00690A4E" w:rsidRDefault="00526B5A" w:rsidP="00526B5A">
      <w:pPr>
        <w:spacing w:after="0"/>
        <w:jc w:val="center"/>
        <w:rPr>
          <w:b/>
          <w:u w:val="single"/>
        </w:rPr>
      </w:pPr>
      <w:r w:rsidRPr="00690A4E">
        <w:rPr>
          <w:b/>
          <w:u w:val="single"/>
        </w:rPr>
        <w:t>FICHA DE POSTULACIÓN (Resumen Curricular)</w:t>
      </w:r>
    </w:p>
    <w:p w:rsidR="00526B5A" w:rsidRPr="00690A4E" w:rsidRDefault="00526B5A" w:rsidP="00526B5A">
      <w:pPr>
        <w:spacing w:after="0"/>
        <w:jc w:val="center"/>
        <w:rPr>
          <w:b/>
          <w:u w:val="single"/>
        </w:rPr>
      </w:pPr>
      <w:r w:rsidRPr="00690A4E">
        <w:rPr>
          <w:b/>
          <w:u w:val="single"/>
        </w:rPr>
        <w:t>DECLARACIÓN JURADA DE DATOS PERSONALES</w:t>
      </w:r>
    </w:p>
    <w:p w:rsidR="00526B5A" w:rsidRPr="00F01ABE" w:rsidRDefault="00526B5A" w:rsidP="00526B5A"/>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3058"/>
        <w:gridCol w:w="1841"/>
        <w:gridCol w:w="2829"/>
      </w:tblGrid>
      <w:tr w:rsidR="00526B5A" w:rsidRPr="00612598" w:rsidTr="00526B5A">
        <w:trPr>
          <w:trHeight w:val="688"/>
          <w:jc w:val="center"/>
        </w:trPr>
        <w:tc>
          <w:tcPr>
            <w:tcW w:w="451" w:type="pct"/>
            <w:shd w:val="clear" w:color="auto" w:fill="FF0000"/>
            <w:vAlign w:val="center"/>
          </w:tcPr>
          <w:p w:rsidR="00526B5A" w:rsidRPr="00612598" w:rsidRDefault="00526B5A" w:rsidP="00526B5A">
            <w:pPr>
              <w:rPr>
                <w:sz w:val="18"/>
                <w:szCs w:val="18"/>
              </w:rPr>
            </w:pPr>
            <w:r w:rsidRPr="004E534D">
              <w:rPr>
                <w:color w:val="FFFFFF" w:themeColor="background1"/>
                <w:sz w:val="18"/>
                <w:szCs w:val="18"/>
              </w:rPr>
              <w:t xml:space="preserve">CAS </w:t>
            </w:r>
            <w:proofErr w:type="spellStart"/>
            <w:r w:rsidRPr="004E534D">
              <w:rPr>
                <w:color w:val="FFFFFF" w:themeColor="background1"/>
                <w:sz w:val="18"/>
                <w:szCs w:val="18"/>
              </w:rPr>
              <w:t>N°</w:t>
            </w:r>
            <w:proofErr w:type="spellEnd"/>
          </w:p>
        </w:tc>
        <w:tc>
          <w:tcPr>
            <w:tcW w:w="1800" w:type="pct"/>
            <w:vAlign w:val="center"/>
          </w:tcPr>
          <w:p w:rsidR="00526B5A" w:rsidRPr="00612598" w:rsidRDefault="00526B5A" w:rsidP="00526B5A">
            <w:pPr>
              <w:rPr>
                <w:sz w:val="18"/>
                <w:szCs w:val="18"/>
              </w:rPr>
            </w:pPr>
          </w:p>
        </w:tc>
        <w:tc>
          <w:tcPr>
            <w:tcW w:w="1084" w:type="pct"/>
            <w:shd w:val="clear" w:color="auto" w:fill="FF0000"/>
          </w:tcPr>
          <w:p w:rsidR="00526B5A" w:rsidRPr="00612598" w:rsidRDefault="00526B5A" w:rsidP="00526B5A">
            <w:pPr>
              <w:jc w:val="both"/>
              <w:rPr>
                <w:sz w:val="18"/>
                <w:szCs w:val="18"/>
              </w:rPr>
            </w:pPr>
            <w:r w:rsidRPr="004E534D">
              <w:rPr>
                <w:color w:val="FFFFFF" w:themeColor="background1"/>
                <w:sz w:val="18"/>
                <w:szCs w:val="18"/>
              </w:rPr>
              <w:t>NOMBRE DEL PUESTO AL QUE POSTULA</w:t>
            </w:r>
          </w:p>
        </w:tc>
        <w:tc>
          <w:tcPr>
            <w:tcW w:w="1665" w:type="pct"/>
            <w:vAlign w:val="center"/>
          </w:tcPr>
          <w:p w:rsidR="00526B5A" w:rsidRPr="00612598" w:rsidRDefault="00526B5A" w:rsidP="00526B5A">
            <w:pPr>
              <w:rPr>
                <w:sz w:val="18"/>
                <w:szCs w:val="18"/>
              </w:rPr>
            </w:pPr>
          </w:p>
        </w:tc>
      </w:tr>
    </w:tbl>
    <w:p w:rsidR="00526B5A" w:rsidRPr="00612598" w:rsidRDefault="00526B5A" w:rsidP="00526B5A">
      <w:pPr>
        <w:rPr>
          <w:sz w:val="18"/>
          <w:szCs w:val="18"/>
        </w:rPr>
      </w:pPr>
    </w:p>
    <w:p w:rsidR="00526B5A" w:rsidRPr="00612598" w:rsidRDefault="00526B5A" w:rsidP="00526B5A">
      <w:pPr>
        <w:pStyle w:val="Prrafodelista"/>
        <w:numPr>
          <w:ilvl w:val="0"/>
          <w:numId w:val="38"/>
        </w:numPr>
        <w:spacing w:after="160" w:line="259" w:lineRule="auto"/>
        <w:rPr>
          <w:b/>
          <w:sz w:val="18"/>
          <w:szCs w:val="18"/>
        </w:rPr>
      </w:pPr>
      <w:r w:rsidRPr="00612598">
        <w:rPr>
          <w:b/>
          <w:sz w:val="18"/>
          <w:szCs w:val="18"/>
        </w:rPr>
        <w:t>DATOS PERSONALES:</w:t>
      </w:r>
    </w:p>
    <w:tbl>
      <w:tblPr>
        <w:tblW w:w="9072" w:type="dxa"/>
        <w:tblInd w:w="-5" w:type="dxa"/>
        <w:tblCellMar>
          <w:left w:w="70" w:type="dxa"/>
          <w:right w:w="70" w:type="dxa"/>
        </w:tblCellMar>
        <w:tblLook w:val="04A0" w:firstRow="1" w:lastRow="0" w:firstColumn="1" w:lastColumn="0" w:noHBand="0" w:noVBand="1"/>
      </w:tblPr>
      <w:tblGrid>
        <w:gridCol w:w="3052"/>
        <w:gridCol w:w="1910"/>
        <w:gridCol w:w="2126"/>
        <w:gridCol w:w="1984"/>
      </w:tblGrid>
      <w:tr w:rsidR="00526B5A" w:rsidRPr="00612598" w:rsidTr="00526B5A">
        <w:trPr>
          <w:trHeight w:val="442"/>
        </w:trPr>
        <w:tc>
          <w:tcPr>
            <w:tcW w:w="3052"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rsidR="00526B5A" w:rsidRPr="004E534D" w:rsidRDefault="00526B5A" w:rsidP="00526B5A">
            <w:pPr>
              <w:rPr>
                <w:color w:val="FFFFFF" w:themeColor="background1"/>
                <w:sz w:val="18"/>
                <w:szCs w:val="18"/>
              </w:rPr>
            </w:pPr>
            <w:r w:rsidRPr="004E534D">
              <w:rPr>
                <w:color w:val="FFFFFF" w:themeColor="background1"/>
                <w:sz w:val="18"/>
                <w:szCs w:val="18"/>
              </w:rPr>
              <w:t>Apellidos Paterno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hideMark/>
          </w:tcPr>
          <w:p w:rsidR="00526B5A" w:rsidRPr="00612598" w:rsidRDefault="00526B5A" w:rsidP="00526B5A">
            <w:pPr>
              <w:rPr>
                <w:sz w:val="18"/>
                <w:szCs w:val="18"/>
              </w:rPr>
            </w:pPr>
          </w:p>
        </w:tc>
      </w:tr>
      <w:tr w:rsidR="00526B5A" w:rsidRPr="00612598" w:rsidTr="00526B5A">
        <w:trPr>
          <w:trHeight w:val="421"/>
        </w:trPr>
        <w:tc>
          <w:tcPr>
            <w:tcW w:w="3052" w:type="dxa"/>
            <w:tcBorders>
              <w:top w:val="single" w:sz="4" w:space="0" w:color="auto"/>
              <w:left w:val="single" w:sz="4" w:space="0" w:color="auto"/>
              <w:bottom w:val="single" w:sz="4" w:space="0" w:color="auto"/>
              <w:right w:val="single" w:sz="4" w:space="0" w:color="auto"/>
            </w:tcBorders>
            <w:shd w:val="clear" w:color="auto" w:fill="FF0000"/>
            <w:noWrap/>
            <w:vAlign w:val="center"/>
          </w:tcPr>
          <w:p w:rsidR="00526B5A" w:rsidRPr="004E534D" w:rsidRDefault="00526B5A" w:rsidP="00526B5A">
            <w:pPr>
              <w:rPr>
                <w:color w:val="FFFFFF" w:themeColor="background1"/>
                <w:sz w:val="18"/>
                <w:szCs w:val="18"/>
              </w:rPr>
            </w:pPr>
            <w:r w:rsidRPr="004E534D">
              <w:rPr>
                <w:color w:val="FFFFFF" w:themeColor="background1"/>
                <w:sz w:val="18"/>
                <w:szCs w:val="18"/>
              </w:rPr>
              <w:t>Apellidos Materno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tcPr>
          <w:p w:rsidR="00526B5A" w:rsidRPr="00612598" w:rsidRDefault="00526B5A" w:rsidP="00526B5A">
            <w:pPr>
              <w:rPr>
                <w:sz w:val="18"/>
                <w:szCs w:val="18"/>
              </w:rPr>
            </w:pPr>
          </w:p>
        </w:tc>
      </w:tr>
      <w:tr w:rsidR="00526B5A" w:rsidRPr="00612598" w:rsidTr="00526B5A">
        <w:trPr>
          <w:trHeight w:val="42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526B5A" w:rsidRPr="004E534D" w:rsidRDefault="00526B5A" w:rsidP="00526B5A">
            <w:pPr>
              <w:rPr>
                <w:color w:val="FFFFFF" w:themeColor="background1"/>
                <w:sz w:val="18"/>
                <w:szCs w:val="18"/>
              </w:rPr>
            </w:pPr>
            <w:r w:rsidRPr="004E534D">
              <w:rPr>
                <w:color w:val="FFFFFF" w:themeColor="background1"/>
                <w:sz w:val="18"/>
                <w:szCs w:val="18"/>
              </w:rPr>
              <w:t>Nombres</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526B5A" w:rsidRPr="00612598" w:rsidRDefault="00526B5A" w:rsidP="00526B5A">
            <w:pPr>
              <w:rPr>
                <w:sz w:val="18"/>
                <w:szCs w:val="18"/>
              </w:rPr>
            </w:pPr>
          </w:p>
        </w:tc>
      </w:tr>
      <w:tr w:rsidR="00526B5A" w:rsidRPr="00612598" w:rsidTr="00526B5A">
        <w:trPr>
          <w:trHeight w:val="402"/>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526B5A" w:rsidRPr="004E534D" w:rsidRDefault="00526B5A" w:rsidP="00526B5A">
            <w:pPr>
              <w:rPr>
                <w:color w:val="FFFFFF" w:themeColor="background1"/>
                <w:sz w:val="18"/>
                <w:szCs w:val="18"/>
              </w:rPr>
            </w:pPr>
            <w:r w:rsidRPr="004E534D">
              <w:rPr>
                <w:color w:val="FFFFFF" w:themeColor="background1"/>
                <w:sz w:val="18"/>
                <w:szCs w:val="18"/>
              </w:rPr>
              <w:t>Nacionalidad</w:t>
            </w:r>
          </w:p>
        </w:tc>
        <w:tc>
          <w:tcPr>
            <w:tcW w:w="6020" w:type="dxa"/>
            <w:gridSpan w:val="3"/>
            <w:tcBorders>
              <w:top w:val="nil"/>
              <w:left w:val="nil"/>
              <w:bottom w:val="single" w:sz="4" w:space="0" w:color="auto"/>
              <w:right w:val="single" w:sz="4" w:space="0" w:color="auto"/>
            </w:tcBorders>
            <w:shd w:val="clear" w:color="auto" w:fill="auto"/>
            <w:noWrap/>
            <w:vAlign w:val="center"/>
          </w:tcPr>
          <w:p w:rsidR="00526B5A" w:rsidRPr="00612598" w:rsidRDefault="00526B5A" w:rsidP="00526B5A">
            <w:pPr>
              <w:rPr>
                <w:sz w:val="18"/>
                <w:szCs w:val="18"/>
              </w:rPr>
            </w:pPr>
          </w:p>
        </w:tc>
      </w:tr>
      <w:tr w:rsidR="00526B5A" w:rsidRPr="00612598" w:rsidTr="00526B5A">
        <w:trPr>
          <w:trHeight w:val="42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526B5A" w:rsidRPr="004E534D" w:rsidRDefault="00526B5A" w:rsidP="00526B5A">
            <w:pPr>
              <w:rPr>
                <w:color w:val="FFFFFF" w:themeColor="background1"/>
                <w:sz w:val="18"/>
                <w:szCs w:val="18"/>
              </w:rPr>
            </w:pPr>
            <w:r w:rsidRPr="004E534D">
              <w:rPr>
                <w:color w:val="FFFFFF" w:themeColor="background1"/>
                <w:sz w:val="18"/>
                <w:szCs w:val="18"/>
              </w:rPr>
              <w:t xml:space="preserve">Fecha Nacimiento: </w:t>
            </w:r>
            <w:proofErr w:type="spellStart"/>
            <w:r w:rsidRPr="004E534D">
              <w:rPr>
                <w:color w:val="FFFFFF" w:themeColor="background1"/>
                <w:sz w:val="18"/>
                <w:szCs w:val="18"/>
              </w:rPr>
              <w:t>dd</w:t>
            </w:r>
            <w:proofErr w:type="spellEnd"/>
            <w:r w:rsidRPr="004E534D">
              <w:rPr>
                <w:color w:val="FFFFFF" w:themeColor="background1"/>
                <w:sz w:val="18"/>
                <w:szCs w:val="18"/>
              </w:rPr>
              <w:t>/mm/</w:t>
            </w:r>
            <w:proofErr w:type="spellStart"/>
            <w:r w:rsidRPr="004E534D">
              <w:rPr>
                <w:color w:val="FFFFFF" w:themeColor="background1"/>
                <w:sz w:val="18"/>
                <w:szCs w:val="18"/>
              </w:rPr>
              <w:t>aaaa</w:t>
            </w:r>
            <w:proofErr w:type="spellEnd"/>
          </w:p>
        </w:tc>
        <w:tc>
          <w:tcPr>
            <w:tcW w:w="6020" w:type="dxa"/>
            <w:gridSpan w:val="3"/>
            <w:tcBorders>
              <w:top w:val="nil"/>
              <w:left w:val="nil"/>
              <w:bottom w:val="single" w:sz="4" w:space="0" w:color="auto"/>
              <w:right w:val="single" w:sz="4" w:space="0" w:color="auto"/>
            </w:tcBorders>
            <w:shd w:val="clear" w:color="auto" w:fill="auto"/>
            <w:noWrap/>
            <w:vAlign w:val="center"/>
            <w:hideMark/>
          </w:tcPr>
          <w:p w:rsidR="00526B5A" w:rsidRPr="00612598" w:rsidRDefault="00526B5A" w:rsidP="00526B5A">
            <w:pPr>
              <w:rPr>
                <w:sz w:val="18"/>
                <w:szCs w:val="18"/>
              </w:rPr>
            </w:pPr>
          </w:p>
        </w:tc>
      </w:tr>
      <w:tr w:rsidR="00526B5A" w:rsidRPr="00612598" w:rsidTr="00526B5A">
        <w:trPr>
          <w:trHeight w:val="41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526B5A" w:rsidRPr="004E534D" w:rsidRDefault="00526B5A" w:rsidP="00526B5A">
            <w:pPr>
              <w:rPr>
                <w:color w:val="FFFFFF" w:themeColor="background1"/>
                <w:sz w:val="18"/>
                <w:szCs w:val="18"/>
              </w:rPr>
            </w:pPr>
            <w:r w:rsidRPr="004E534D">
              <w:rPr>
                <w:color w:val="FFFFFF" w:themeColor="background1"/>
                <w:sz w:val="18"/>
                <w:szCs w:val="18"/>
              </w:rPr>
              <w:t>Lugar de Nacimiento: Dpto. /Prov. /</w:t>
            </w:r>
            <w:proofErr w:type="spellStart"/>
            <w:r w:rsidRPr="004E534D">
              <w:rPr>
                <w:color w:val="FFFFFF" w:themeColor="background1"/>
                <w:sz w:val="18"/>
                <w:szCs w:val="18"/>
              </w:rPr>
              <w:t>Dist</w:t>
            </w:r>
            <w:proofErr w:type="spellEnd"/>
          </w:p>
        </w:tc>
        <w:tc>
          <w:tcPr>
            <w:tcW w:w="1910" w:type="dxa"/>
            <w:tcBorders>
              <w:top w:val="nil"/>
              <w:left w:val="nil"/>
              <w:bottom w:val="single" w:sz="4" w:space="0" w:color="auto"/>
              <w:right w:val="single" w:sz="4" w:space="0" w:color="auto"/>
            </w:tcBorders>
            <w:shd w:val="clear" w:color="auto" w:fill="auto"/>
            <w:noWrap/>
            <w:vAlign w:val="center"/>
            <w:hideMark/>
          </w:tcPr>
          <w:p w:rsidR="00526B5A" w:rsidRPr="00612598" w:rsidRDefault="00526B5A" w:rsidP="00526B5A">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r>
      <w:tr w:rsidR="00526B5A" w:rsidRPr="00612598" w:rsidTr="00526B5A">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526B5A" w:rsidRPr="004E534D" w:rsidRDefault="00526B5A" w:rsidP="00526B5A">
            <w:pPr>
              <w:rPr>
                <w:color w:val="FFFFFF" w:themeColor="background1"/>
                <w:sz w:val="18"/>
                <w:szCs w:val="18"/>
              </w:rPr>
            </w:pPr>
            <w:r w:rsidRPr="004E534D">
              <w:rPr>
                <w:color w:val="FFFFFF" w:themeColor="background1"/>
                <w:sz w:val="18"/>
                <w:szCs w:val="18"/>
              </w:rPr>
              <w:t>Número de DNI o Carné de Extranjería</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526B5A" w:rsidRPr="00612598" w:rsidRDefault="00526B5A" w:rsidP="00526B5A">
            <w:pPr>
              <w:rPr>
                <w:sz w:val="18"/>
                <w:szCs w:val="18"/>
              </w:rPr>
            </w:pPr>
          </w:p>
        </w:tc>
      </w:tr>
      <w:tr w:rsidR="00526B5A" w:rsidRPr="00612598" w:rsidTr="00526B5A">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526B5A" w:rsidRPr="004E534D" w:rsidRDefault="00526B5A" w:rsidP="00526B5A">
            <w:pPr>
              <w:rPr>
                <w:color w:val="FFFFFF" w:themeColor="background1"/>
                <w:sz w:val="18"/>
                <w:szCs w:val="18"/>
              </w:rPr>
            </w:pPr>
            <w:r w:rsidRPr="004E534D">
              <w:rPr>
                <w:color w:val="FFFFFF" w:themeColor="background1"/>
                <w:sz w:val="18"/>
                <w:szCs w:val="18"/>
              </w:rPr>
              <w:t xml:space="preserve">RUC </w:t>
            </w:r>
            <w:proofErr w:type="spellStart"/>
            <w:r w:rsidRPr="004E534D">
              <w:rPr>
                <w:color w:val="FFFFFF" w:themeColor="background1"/>
                <w:sz w:val="18"/>
                <w:szCs w:val="18"/>
              </w:rPr>
              <w:t>N°</w:t>
            </w:r>
            <w:proofErr w:type="spellEnd"/>
          </w:p>
        </w:tc>
        <w:tc>
          <w:tcPr>
            <w:tcW w:w="6020" w:type="dxa"/>
            <w:gridSpan w:val="3"/>
            <w:tcBorders>
              <w:top w:val="nil"/>
              <w:left w:val="nil"/>
              <w:bottom w:val="single" w:sz="4" w:space="0" w:color="auto"/>
              <w:right w:val="single" w:sz="4" w:space="0" w:color="auto"/>
            </w:tcBorders>
            <w:shd w:val="clear" w:color="auto" w:fill="auto"/>
            <w:noWrap/>
            <w:vAlign w:val="center"/>
          </w:tcPr>
          <w:p w:rsidR="00526B5A" w:rsidRPr="00612598" w:rsidRDefault="00526B5A" w:rsidP="00526B5A">
            <w:pPr>
              <w:rPr>
                <w:sz w:val="18"/>
                <w:szCs w:val="18"/>
              </w:rPr>
            </w:pPr>
          </w:p>
        </w:tc>
      </w:tr>
      <w:tr w:rsidR="00526B5A" w:rsidRPr="00612598" w:rsidTr="00526B5A">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526B5A" w:rsidRPr="004E534D" w:rsidRDefault="00526B5A" w:rsidP="00526B5A">
            <w:pPr>
              <w:rPr>
                <w:color w:val="FFFFFF" w:themeColor="background1"/>
                <w:sz w:val="18"/>
                <w:szCs w:val="18"/>
              </w:rPr>
            </w:pPr>
            <w:r w:rsidRPr="004E534D">
              <w:rPr>
                <w:color w:val="FFFFFF" w:themeColor="background1"/>
                <w:sz w:val="18"/>
                <w:szCs w:val="18"/>
              </w:rPr>
              <w:t>Estado Civil</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526B5A" w:rsidRPr="00612598" w:rsidRDefault="00526B5A" w:rsidP="00526B5A">
            <w:pPr>
              <w:rPr>
                <w:sz w:val="18"/>
                <w:szCs w:val="18"/>
              </w:rPr>
            </w:pPr>
          </w:p>
        </w:tc>
      </w:tr>
      <w:tr w:rsidR="00526B5A" w:rsidRPr="00612598" w:rsidTr="00526B5A">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526B5A" w:rsidRPr="004E534D" w:rsidRDefault="00526B5A" w:rsidP="00526B5A">
            <w:pPr>
              <w:rPr>
                <w:color w:val="FFFFFF" w:themeColor="background1"/>
                <w:sz w:val="18"/>
                <w:szCs w:val="18"/>
              </w:rPr>
            </w:pPr>
            <w:proofErr w:type="spellStart"/>
            <w:r w:rsidRPr="004E534D">
              <w:rPr>
                <w:color w:val="FFFFFF" w:themeColor="background1"/>
                <w:sz w:val="18"/>
                <w:szCs w:val="18"/>
              </w:rPr>
              <w:t>N°</w:t>
            </w:r>
            <w:proofErr w:type="spellEnd"/>
            <w:r w:rsidRPr="004E534D">
              <w:rPr>
                <w:color w:val="FFFFFF" w:themeColor="background1"/>
                <w:sz w:val="18"/>
                <w:szCs w:val="18"/>
              </w:rPr>
              <w:t xml:space="preserve"> de hijos</w:t>
            </w:r>
          </w:p>
        </w:tc>
        <w:tc>
          <w:tcPr>
            <w:tcW w:w="6020" w:type="dxa"/>
            <w:gridSpan w:val="3"/>
            <w:tcBorders>
              <w:top w:val="nil"/>
              <w:left w:val="nil"/>
              <w:bottom w:val="single" w:sz="4" w:space="0" w:color="auto"/>
              <w:right w:val="single" w:sz="4" w:space="0" w:color="auto"/>
            </w:tcBorders>
            <w:shd w:val="clear" w:color="auto" w:fill="auto"/>
            <w:noWrap/>
            <w:vAlign w:val="center"/>
          </w:tcPr>
          <w:p w:rsidR="00526B5A" w:rsidRPr="00612598" w:rsidRDefault="00526B5A" w:rsidP="00526B5A">
            <w:pPr>
              <w:rPr>
                <w:sz w:val="18"/>
                <w:szCs w:val="18"/>
              </w:rPr>
            </w:pPr>
          </w:p>
        </w:tc>
      </w:tr>
      <w:tr w:rsidR="00526B5A" w:rsidRPr="00612598" w:rsidTr="00526B5A">
        <w:trPr>
          <w:trHeight w:val="64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526B5A" w:rsidRPr="004E534D" w:rsidRDefault="00526B5A" w:rsidP="00526B5A">
            <w:pPr>
              <w:rPr>
                <w:color w:val="FFFFFF" w:themeColor="background1"/>
                <w:sz w:val="18"/>
                <w:szCs w:val="18"/>
              </w:rPr>
            </w:pPr>
            <w:r w:rsidRPr="004E534D">
              <w:rPr>
                <w:color w:val="FFFFFF" w:themeColor="background1"/>
                <w:sz w:val="18"/>
                <w:szCs w:val="18"/>
              </w:rPr>
              <w:t>Domicilio Actual (Avenida/Calle/Jirón)</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526B5A" w:rsidRPr="00612598" w:rsidRDefault="00526B5A" w:rsidP="00526B5A">
            <w:pPr>
              <w:rPr>
                <w:sz w:val="18"/>
                <w:szCs w:val="18"/>
              </w:rPr>
            </w:pPr>
          </w:p>
        </w:tc>
      </w:tr>
      <w:tr w:rsidR="00526B5A" w:rsidRPr="00612598" w:rsidTr="00526B5A">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526B5A" w:rsidRPr="004E534D" w:rsidRDefault="00526B5A" w:rsidP="00526B5A">
            <w:pPr>
              <w:rPr>
                <w:color w:val="FFFFFF" w:themeColor="background1"/>
                <w:sz w:val="18"/>
                <w:szCs w:val="18"/>
              </w:rPr>
            </w:pPr>
            <w:r w:rsidRPr="004E534D">
              <w:rPr>
                <w:color w:val="FFFFFF" w:themeColor="background1"/>
                <w:sz w:val="18"/>
                <w:szCs w:val="18"/>
              </w:rPr>
              <w:t xml:space="preserve">Dpto. /Prov. / </w:t>
            </w:r>
            <w:proofErr w:type="spellStart"/>
            <w:r w:rsidRPr="004E534D">
              <w:rPr>
                <w:color w:val="FFFFFF" w:themeColor="background1"/>
                <w:sz w:val="18"/>
                <w:szCs w:val="18"/>
              </w:rPr>
              <w:t>Dist</w:t>
            </w:r>
            <w:proofErr w:type="spellEnd"/>
            <w:r w:rsidRPr="004E534D">
              <w:rPr>
                <w:color w:val="FFFFFF" w:themeColor="background1"/>
                <w:sz w:val="18"/>
                <w:szCs w:val="18"/>
              </w:rPr>
              <w:t>.</w:t>
            </w:r>
          </w:p>
        </w:tc>
        <w:tc>
          <w:tcPr>
            <w:tcW w:w="1910" w:type="dxa"/>
            <w:tcBorders>
              <w:top w:val="nil"/>
              <w:left w:val="nil"/>
              <w:bottom w:val="single" w:sz="4" w:space="0" w:color="auto"/>
              <w:right w:val="single" w:sz="4" w:space="0" w:color="auto"/>
            </w:tcBorders>
            <w:shd w:val="clear" w:color="auto" w:fill="auto"/>
            <w:noWrap/>
            <w:vAlign w:val="center"/>
            <w:hideMark/>
          </w:tcPr>
          <w:p w:rsidR="00526B5A" w:rsidRPr="00612598" w:rsidRDefault="00526B5A" w:rsidP="00526B5A">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r>
      <w:tr w:rsidR="00526B5A" w:rsidRPr="00612598" w:rsidTr="00526B5A">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526B5A" w:rsidRPr="004E534D" w:rsidRDefault="00526B5A" w:rsidP="00526B5A">
            <w:pPr>
              <w:rPr>
                <w:color w:val="FFFFFF" w:themeColor="background1"/>
                <w:sz w:val="18"/>
                <w:szCs w:val="18"/>
              </w:rPr>
            </w:pPr>
            <w:proofErr w:type="spellStart"/>
            <w:r w:rsidRPr="004E534D">
              <w:rPr>
                <w:color w:val="FFFFFF" w:themeColor="background1"/>
                <w:sz w:val="18"/>
                <w:szCs w:val="18"/>
              </w:rPr>
              <w:t>N°</w:t>
            </w:r>
            <w:proofErr w:type="spellEnd"/>
            <w:r w:rsidRPr="004E534D">
              <w:rPr>
                <w:color w:val="FFFFFF" w:themeColor="background1"/>
                <w:sz w:val="18"/>
                <w:szCs w:val="18"/>
              </w:rPr>
              <w:t xml:space="preserve"> de teléfonos fijo y móvil (*)</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526B5A" w:rsidRPr="00612598" w:rsidRDefault="00526B5A" w:rsidP="00526B5A">
            <w:pPr>
              <w:rPr>
                <w:sz w:val="18"/>
                <w:szCs w:val="18"/>
              </w:rPr>
            </w:pPr>
          </w:p>
        </w:tc>
      </w:tr>
      <w:tr w:rsidR="00526B5A" w:rsidRPr="00612598" w:rsidTr="00526B5A">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526B5A" w:rsidRPr="004E534D" w:rsidRDefault="00526B5A" w:rsidP="00526B5A">
            <w:pPr>
              <w:rPr>
                <w:color w:val="FFFFFF" w:themeColor="background1"/>
                <w:sz w:val="18"/>
                <w:szCs w:val="18"/>
              </w:rPr>
            </w:pPr>
            <w:r w:rsidRPr="004E534D">
              <w:rPr>
                <w:color w:val="FFFFFF" w:themeColor="background1"/>
                <w:sz w:val="18"/>
                <w:szCs w:val="18"/>
              </w:rPr>
              <w:t>Correo electrónico (*)</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526B5A" w:rsidRPr="00612598" w:rsidRDefault="00526B5A" w:rsidP="00526B5A">
            <w:pPr>
              <w:rPr>
                <w:sz w:val="18"/>
                <w:szCs w:val="18"/>
              </w:rPr>
            </w:pPr>
            <w:r w:rsidRPr="00612598">
              <w:rPr>
                <w:sz w:val="18"/>
                <w:szCs w:val="18"/>
              </w:rPr>
              <w:t> </w:t>
            </w:r>
          </w:p>
        </w:tc>
      </w:tr>
      <w:tr w:rsidR="00526B5A" w:rsidRPr="00612598" w:rsidTr="00526B5A">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526B5A" w:rsidRPr="004E534D" w:rsidRDefault="00526B5A" w:rsidP="00526B5A">
            <w:pPr>
              <w:rPr>
                <w:color w:val="FFFFFF" w:themeColor="background1"/>
                <w:sz w:val="18"/>
                <w:szCs w:val="18"/>
              </w:rPr>
            </w:pPr>
            <w:r w:rsidRPr="004E534D">
              <w:rPr>
                <w:color w:val="FFFFFF" w:themeColor="background1"/>
                <w:sz w:val="18"/>
                <w:szCs w:val="18"/>
              </w:rPr>
              <w:t>Estudios Primarios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rsidR="00526B5A" w:rsidRPr="00612598" w:rsidRDefault="00526B5A" w:rsidP="00526B5A">
            <w:pPr>
              <w:rPr>
                <w:sz w:val="18"/>
                <w:szCs w:val="18"/>
              </w:rPr>
            </w:pPr>
          </w:p>
        </w:tc>
      </w:tr>
      <w:tr w:rsidR="00526B5A" w:rsidRPr="00612598" w:rsidTr="00526B5A">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rsidR="00526B5A" w:rsidRPr="004E534D" w:rsidRDefault="00526B5A" w:rsidP="00526B5A">
            <w:pPr>
              <w:rPr>
                <w:color w:val="FFFFFF" w:themeColor="background1"/>
                <w:sz w:val="18"/>
                <w:szCs w:val="18"/>
              </w:rPr>
            </w:pPr>
            <w:r w:rsidRPr="004E534D">
              <w:rPr>
                <w:color w:val="FFFFFF" w:themeColor="background1"/>
                <w:sz w:val="18"/>
                <w:szCs w:val="18"/>
              </w:rPr>
              <w:t>Estudios Secundarios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rsidR="00526B5A" w:rsidRPr="00612598" w:rsidRDefault="00526B5A" w:rsidP="00526B5A">
            <w:pPr>
              <w:rPr>
                <w:sz w:val="18"/>
                <w:szCs w:val="18"/>
              </w:rPr>
            </w:pPr>
          </w:p>
        </w:tc>
      </w:tr>
      <w:tr w:rsidR="00526B5A" w:rsidRPr="00612598" w:rsidTr="00526B5A">
        <w:trPr>
          <w:trHeight w:val="477"/>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rsidR="00526B5A" w:rsidRPr="004E534D" w:rsidRDefault="00526B5A" w:rsidP="00526B5A">
            <w:pPr>
              <w:rPr>
                <w:color w:val="FFFFFF" w:themeColor="background1"/>
                <w:sz w:val="18"/>
                <w:szCs w:val="18"/>
              </w:rPr>
            </w:pPr>
            <w:r w:rsidRPr="004E534D">
              <w:rPr>
                <w:color w:val="FFFFFF" w:themeColor="background1"/>
                <w:sz w:val="18"/>
                <w:szCs w:val="18"/>
              </w:rPr>
              <w:t>Colegio profesional (</w:t>
            </w:r>
            <w:proofErr w:type="spellStart"/>
            <w:r w:rsidRPr="004E534D">
              <w:rPr>
                <w:color w:val="FFFFFF" w:themeColor="background1"/>
                <w:sz w:val="18"/>
                <w:szCs w:val="18"/>
              </w:rPr>
              <w:t>N°</w:t>
            </w:r>
            <w:proofErr w:type="spellEnd"/>
            <w:r w:rsidRPr="004E534D">
              <w:rPr>
                <w:color w:val="FFFFFF" w:themeColor="background1"/>
                <w:sz w:val="18"/>
                <w:szCs w:val="18"/>
              </w:rPr>
              <w:t xml:space="preserve"> si aplica)</w:t>
            </w:r>
          </w:p>
        </w:tc>
        <w:tc>
          <w:tcPr>
            <w:tcW w:w="6020" w:type="dxa"/>
            <w:gridSpan w:val="3"/>
            <w:tcBorders>
              <w:top w:val="nil"/>
              <w:left w:val="nil"/>
              <w:bottom w:val="single" w:sz="4" w:space="0" w:color="auto"/>
              <w:right w:val="single" w:sz="4" w:space="0" w:color="auto"/>
            </w:tcBorders>
            <w:shd w:val="clear" w:color="auto" w:fill="auto"/>
            <w:noWrap/>
            <w:vAlign w:val="center"/>
            <w:hideMark/>
          </w:tcPr>
          <w:p w:rsidR="00526B5A" w:rsidRPr="00612598" w:rsidRDefault="00526B5A" w:rsidP="00526B5A">
            <w:pPr>
              <w:rPr>
                <w:sz w:val="18"/>
                <w:szCs w:val="18"/>
              </w:rPr>
            </w:pPr>
          </w:p>
        </w:tc>
      </w:tr>
    </w:tbl>
    <w:p w:rsidR="00526B5A" w:rsidRPr="00690A4E" w:rsidRDefault="00526B5A" w:rsidP="00526B5A">
      <w:pPr>
        <w:ind w:left="708"/>
        <w:jc w:val="both"/>
        <w:rPr>
          <w:sz w:val="18"/>
          <w:szCs w:val="18"/>
        </w:rPr>
      </w:pPr>
      <w:r w:rsidRPr="00690A4E">
        <w:rPr>
          <w:sz w:val="18"/>
          <w:szCs w:val="18"/>
        </w:rPr>
        <w:t>(*) Consigne correctamente su número telefónico y dirección electrónica, pues en el caso de requerirse, la entidad utilizará tales medios para la respectiva comunicación.</w:t>
      </w:r>
    </w:p>
    <w:p w:rsidR="00526B5A" w:rsidRDefault="00526B5A" w:rsidP="00526B5A">
      <w:pPr>
        <w:spacing w:after="0"/>
        <w:ind w:left="708"/>
        <w:rPr>
          <w:b/>
          <w:color w:val="002060"/>
          <w:sz w:val="18"/>
          <w:szCs w:val="18"/>
          <w:lang w:val="es-ES"/>
        </w:rPr>
      </w:pPr>
    </w:p>
    <w:p w:rsidR="00526B5A" w:rsidRPr="00612598" w:rsidRDefault="00526B5A" w:rsidP="00526B5A">
      <w:pPr>
        <w:spacing w:after="0"/>
        <w:ind w:left="708"/>
        <w:rPr>
          <w:b/>
          <w:color w:val="002060"/>
          <w:sz w:val="18"/>
          <w:szCs w:val="18"/>
        </w:rPr>
      </w:pPr>
      <w:r w:rsidRPr="00612598">
        <w:rPr>
          <w:b/>
          <w:color w:val="002060"/>
          <w:sz w:val="18"/>
          <w:szCs w:val="18"/>
          <w:lang w:val="es-ES"/>
        </w:rPr>
        <w:t>MARQUE CON UN ASPA (X):</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567"/>
        <w:gridCol w:w="567"/>
      </w:tblGrid>
      <w:tr w:rsidR="00526B5A" w:rsidRPr="00612598" w:rsidTr="00526B5A">
        <w:trPr>
          <w:trHeight w:val="302"/>
        </w:trPr>
        <w:tc>
          <w:tcPr>
            <w:tcW w:w="4253" w:type="dxa"/>
            <w:shd w:val="clear" w:color="auto" w:fill="auto"/>
            <w:vAlign w:val="center"/>
          </w:tcPr>
          <w:p w:rsidR="00526B5A" w:rsidRPr="00612598" w:rsidRDefault="00526B5A" w:rsidP="00526B5A">
            <w:pPr>
              <w:spacing w:after="0"/>
              <w:rPr>
                <w:b/>
                <w:color w:val="002060"/>
                <w:sz w:val="18"/>
                <w:szCs w:val="18"/>
              </w:rPr>
            </w:pPr>
            <w:r w:rsidRPr="00612598">
              <w:rPr>
                <w:b/>
                <w:color w:val="002060"/>
                <w:sz w:val="18"/>
                <w:szCs w:val="18"/>
              </w:rPr>
              <w:t>ES PERSONA CON DISCAPACIDAD</w:t>
            </w:r>
          </w:p>
        </w:tc>
        <w:tc>
          <w:tcPr>
            <w:tcW w:w="567" w:type="dxa"/>
            <w:shd w:val="clear" w:color="auto" w:fill="auto"/>
            <w:vAlign w:val="center"/>
          </w:tcPr>
          <w:p w:rsidR="00526B5A" w:rsidRPr="00612598" w:rsidRDefault="00526B5A" w:rsidP="00526B5A">
            <w:pPr>
              <w:spacing w:after="0"/>
              <w:rPr>
                <w:b/>
                <w:color w:val="002060"/>
                <w:sz w:val="18"/>
                <w:szCs w:val="18"/>
              </w:rPr>
            </w:pPr>
            <w:r w:rsidRPr="00612598">
              <w:rPr>
                <w:b/>
                <w:color w:val="002060"/>
                <w:sz w:val="18"/>
                <w:szCs w:val="18"/>
              </w:rPr>
              <w:t>SI</w:t>
            </w:r>
          </w:p>
        </w:tc>
        <w:tc>
          <w:tcPr>
            <w:tcW w:w="567" w:type="dxa"/>
            <w:shd w:val="clear" w:color="auto" w:fill="auto"/>
            <w:vAlign w:val="center"/>
          </w:tcPr>
          <w:p w:rsidR="00526B5A" w:rsidRPr="00612598" w:rsidRDefault="00526B5A" w:rsidP="00526B5A">
            <w:pPr>
              <w:spacing w:after="0"/>
              <w:rPr>
                <w:b/>
                <w:color w:val="002060"/>
                <w:sz w:val="18"/>
                <w:szCs w:val="18"/>
              </w:rPr>
            </w:pPr>
            <w:r w:rsidRPr="00612598">
              <w:rPr>
                <w:b/>
                <w:color w:val="002060"/>
                <w:sz w:val="18"/>
                <w:szCs w:val="18"/>
              </w:rPr>
              <w:t>NO</w:t>
            </w:r>
          </w:p>
        </w:tc>
      </w:tr>
      <w:tr w:rsidR="00526B5A" w:rsidRPr="00612598" w:rsidTr="00526B5A">
        <w:trPr>
          <w:trHeight w:val="286"/>
        </w:trPr>
        <w:tc>
          <w:tcPr>
            <w:tcW w:w="4253" w:type="dxa"/>
            <w:shd w:val="clear" w:color="auto" w:fill="auto"/>
            <w:vAlign w:val="center"/>
          </w:tcPr>
          <w:p w:rsidR="00526B5A" w:rsidRPr="00612598" w:rsidRDefault="00526B5A" w:rsidP="00526B5A">
            <w:pPr>
              <w:spacing w:after="0"/>
              <w:rPr>
                <w:b/>
                <w:color w:val="002060"/>
                <w:sz w:val="18"/>
                <w:szCs w:val="18"/>
              </w:rPr>
            </w:pPr>
            <w:r w:rsidRPr="00612598">
              <w:rPr>
                <w:b/>
                <w:color w:val="002060"/>
                <w:sz w:val="18"/>
                <w:szCs w:val="18"/>
              </w:rPr>
              <w:t>ES PERSONA LICENCIADO DE LAS FUERZAS ARMADAS</w:t>
            </w:r>
          </w:p>
        </w:tc>
        <w:tc>
          <w:tcPr>
            <w:tcW w:w="567" w:type="dxa"/>
            <w:shd w:val="clear" w:color="auto" w:fill="auto"/>
            <w:vAlign w:val="center"/>
          </w:tcPr>
          <w:p w:rsidR="00526B5A" w:rsidRPr="00612598" w:rsidRDefault="00526B5A" w:rsidP="00526B5A">
            <w:pPr>
              <w:spacing w:after="0"/>
              <w:rPr>
                <w:b/>
                <w:color w:val="002060"/>
                <w:sz w:val="18"/>
                <w:szCs w:val="18"/>
              </w:rPr>
            </w:pPr>
            <w:r w:rsidRPr="00612598">
              <w:rPr>
                <w:b/>
                <w:color w:val="002060"/>
                <w:sz w:val="18"/>
                <w:szCs w:val="18"/>
              </w:rPr>
              <w:t>SI</w:t>
            </w:r>
          </w:p>
        </w:tc>
        <w:tc>
          <w:tcPr>
            <w:tcW w:w="567" w:type="dxa"/>
            <w:shd w:val="clear" w:color="auto" w:fill="auto"/>
            <w:vAlign w:val="center"/>
          </w:tcPr>
          <w:p w:rsidR="00526B5A" w:rsidRPr="00612598" w:rsidRDefault="00526B5A" w:rsidP="00526B5A">
            <w:pPr>
              <w:spacing w:after="0"/>
              <w:rPr>
                <w:b/>
                <w:color w:val="002060"/>
                <w:sz w:val="18"/>
                <w:szCs w:val="18"/>
              </w:rPr>
            </w:pPr>
            <w:r w:rsidRPr="00612598">
              <w:rPr>
                <w:b/>
                <w:color w:val="002060"/>
                <w:sz w:val="18"/>
                <w:szCs w:val="18"/>
              </w:rPr>
              <w:t>NO</w:t>
            </w:r>
          </w:p>
        </w:tc>
      </w:tr>
      <w:tr w:rsidR="00526B5A" w:rsidRPr="00612598" w:rsidTr="00526B5A">
        <w:trPr>
          <w:trHeight w:val="286"/>
        </w:trPr>
        <w:tc>
          <w:tcPr>
            <w:tcW w:w="4253" w:type="dxa"/>
            <w:shd w:val="clear" w:color="auto" w:fill="auto"/>
            <w:vAlign w:val="center"/>
          </w:tcPr>
          <w:p w:rsidR="00526B5A" w:rsidRPr="00612598" w:rsidRDefault="00526B5A" w:rsidP="00526B5A">
            <w:pPr>
              <w:spacing w:after="0"/>
              <w:rPr>
                <w:b/>
                <w:color w:val="002060"/>
                <w:sz w:val="18"/>
                <w:szCs w:val="18"/>
              </w:rPr>
            </w:pPr>
            <w:r w:rsidRPr="00612598">
              <w:rPr>
                <w:b/>
                <w:color w:val="002060"/>
                <w:sz w:val="18"/>
                <w:szCs w:val="18"/>
              </w:rPr>
              <w:t>DEPORTISTA CALIFICADO ALTO NIVEL</w:t>
            </w:r>
          </w:p>
        </w:tc>
        <w:tc>
          <w:tcPr>
            <w:tcW w:w="567" w:type="dxa"/>
            <w:shd w:val="clear" w:color="auto" w:fill="auto"/>
            <w:vAlign w:val="center"/>
          </w:tcPr>
          <w:p w:rsidR="00526B5A" w:rsidRPr="00612598" w:rsidRDefault="00526B5A" w:rsidP="00526B5A">
            <w:pPr>
              <w:spacing w:after="0"/>
              <w:rPr>
                <w:b/>
                <w:color w:val="002060"/>
                <w:sz w:val="18"/>
                <w:szCs w:val="18"/>
              </w:rPr>
            </w:pPr>
            <w:r w:rsidRPr="00612598">
              <w:rPr>
                <w:b/>
                <w:color w:val="002060"/>
                <w:sz w:val="18"/>
                <w:szCs w:val="18"/>
              </w:rPr>
              <w:t>SI</w:t>
            </w:r>
          </w:p>
        </w:tc>
        <w:tc>
          <w:tcPr>
            <w:tcW w:w="567" w:type="dxa"/>
            <w:shd w:val="clear" w:color="auto" w:fill="auto"/>
            <w:vAlign w:val="center"/>
          </w:tcPr>
          <w:p w:rsidR="00526B5A" w:rsidRPr="00612598" w:rsidRDefault="00526B5A" w:rsidP="00526B5A">
            <w:pPr>
              <w:spacing w:after="0"/>
              <w:rPr>
                <w:b/>
                <w:color w:val="002060"/>
                <w:sz w:val="18"/>
                <w:szCs w:val="18"/>
              </w:rPr>
            </w:pPr>
            <w:r w:rsidRPr="00612598">
              <w:rPr>
                <w:b/>
                <w:color w:val="002060"/>
                <w:sz w:val="18"/>
                <w:szCs w:val="18"/>
              </w:rPr>
              <w:t>NO</w:t>
            </w:r>
          </w:p>
        </w:tc>
      </w:tr>
    </w:tbl>
    <w:p w:rsidR="00526B5A" w:rsidRDefault="00526B5A" w:rsidP="00526B5A">
      <w:pPr>
        <w:rPr>
          <w:sz w:val="18"/>
          <w:szCs w:val="18"/>
        </w:rPr>
      </w:pPr>
    </w:p>
    <w:p w:rsidR="00526B5A" w:rsidRDefault="00526B5A" w:rsidP="00526B5A">
      <w:pPr>
        <w:rPr>
          <w:sz w:val="18"/>
          <w:szCs w:val="18"/>
        </w:rPr>
      </w:pPr>
    </w:p>
    <w:p w:rsidR="00526B5A" w:rsidRPr="00612598" w:rsidRDefault="00526B5A" w:rsidP="00526B5A">
      <w:pPr>
        <w:rPr>
          <w:sz w:val="18"/>
          <w:szCs w:val="18"/>
        </w:rPr>
      </w:pPr>
    </w:p>
    <w:p w:rsidR="00526B5A" w:rsidRPr="00612598" w:rsidRDefault="00526B5A" w:rsidP="00526B5A">
      <w:pPr>
        <w:pStyle w:val="Prrafodelista"/>
        <w:numPr>
          <w:ilvl w:val="0"/>
          <w:numId w:val="38"/>
        </w:numPr>
        <w:spacing w:after="160" w:line="259" w:lineRule="auto"/>
        <w:rPr>
          <w:b/>
          <w:sz w:val="18"/>
          <w:szCs w:val="18"/>
        </w:rPr>
      </w:pPr>
      <w:r w:rsidRPr="00612598">
        <w:rPr>
          <w:b/>
          <w:sz w:val="18"/>
          <w:szCs w:val="18"/>
        </w:rPr>
        <w:lastRenderedPageBreak/>
        <w:t>FORMACIÓN ACADÉMICA:</w:t>
      </w:r>
    </w:p>
    <w:p w:rsidR="00526B5A" w:rsidRPr="00612598" w:rsidRDefault="00526B5A" w:rsidP="00526B5A">
      <w:pPr>
        <w:ind w:left="1134"/>
        <w:jc w:val="both"/>
        <w:rPr>
          <w:sz w:val="18"/>
          <w:szCs w:val="18"/>
        </w:rPr>
      </w:pPr>
      <w:r w:rsidRPr="00612598">
        <w:rPr>
          <w:sz w:val="18"/>
          <w:szCs w:val="18"/>
        </w:rPr>
        <w:t>La información a proporcionar en el siguiente cuadro deberá ser precisa, debiéndose adjuntar los documentos que sustenten lo informado (fotocopia simple).</w:t>
      </w:r>
    </w:p>
    <w:tbl>
      <w:tblPr>
        <w:tblW w:w="896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276"/>
        <w:gridCol w:w="1418"/>
        <w:gridCol w:w="1984"/>
        <w:gridCol w:w="1453"/>
      </w:tblGrid>
      <w:tr w:rsidR="00526B5A" w:rsidRPr="00612598" w:rsidTr="00526B5A">
        <w:tc>
          <w:tcPr>
            <w:tcW w:w="2835" w:type="dxa"/>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4E534D" w:rsidRDefault="00526B5A" w:rsidP="00526B5A">
            <w:pPr>
              <w:spacing w:after="0"/>
              <w:jc w:val="center"/>
              <w:rPr>
                <w:color w:val="FFFFFF" w:themeColor="background1"/>
                <w:sz w:val="18"/>
                <w:szCs w:val="18"/>
              </w:rPr>
            </w:pPr>
            <w:r w:rsidRPr="004E534D">
              <w:rPr>
                <w:color w:val="FFFFFF" w:themeColor="background1"/>
                <w:sz w:val="18"/>
                <w:szCs w:val="18"/>
              </w:rPr>
              <w:t>TÍTULO O GRADO</w:t>
            </w:r>
          </w:p>
        </w:tc>
        <w:tc>
          <w:tcPr>
            <w:tcW w:w="1276" w:type="dxa"/>
            <w:vMerge w:val="restart"/>
            <w:tcBorders>
              <w:top w:val="single" w:sz="4" w:space="0" w:color="auto"/>
              <w:left w:val="single" w:sz="4" w:space="0" w:color="auto"/>
              <w:right w:val="single" w:sz="4" w:space="0" w:color="auto"/>
            </w:tcBorders>
            <w:shd w:val="clear" w:color="auto" w:fill="FF0000"/>
            <w:vAlign w:val="center"/>
          </w:tcPr>
          <w:p w:rsidR="00526B5A" w:rsidRPr="004E534D" w:rsidRDefault="00526B5A" w:rsidP="00526B5A">
            <w:pPr>
              <w:spacing w:after="0"/>
              <w:jc w:val="center"/>
              <w:rPr>
                <w:color w:val="FFFFFF" w:themeColor="background1"/>
                <w:sz w:val="18"/>
                <w:szCs w:val="18"/>
              </w:rPr>
            </w:pPr>
            <w:r w:rsidRPr="004E534D">
              <w:rPr>
                <w:color w:val="FFFFFF" w:themeColor="background1"/>
                <w:sz w:val="18"/>
                <w:szCs w:val="18"/>
              </w:rPr>
              <w:t>NOMBRE DE LA INSTITUCIÓN</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4E534D" w:rsidRDefault="00526B5A" w:rsidP="00526B5A">
            <w:pPr>
              <w:spacing w:after="0"/>
              <w:jc w:val="center"/>
              <w:rPr>
                <w:color w:val="FFFFFF" w:themeColor="background1"/>
                <w:sz w:val="18"/>
                <w:szCs w:val="18"/>
              </w:rPr>
            </w:pPr>
            <w:r w:rsidRPr="004E534D">
              <w:rPr>
                <w:color w:val="FFFFFF" w:themeColor="background1"/>
                <w:sz w:val="18"/>
                <w:szCs w:val="18"/>
              </w:rPr>
              <w:t>PROFESIÓN O ESPECIALIDAD</w:t>
            </w:r>
          </w:p>
        </w:tc>
        <w:tc>
          <w:tcPr>
            <w:tcW w:w="1984" w:type="dxa"/>
            <w:tcBorders>
              <w:top w:val="single" w:sz="4" w:space="0" w:color="auto"/>
              <w:left w:val="single" w:sz="4" w:space="0" w:color="auto"/>
              <w:bottom w:val="single" w:sz="4" w:space="0" w:color="auto"/>
              <w:right w:val="single" w:sz="4" w:space="0" w:color="auto"/>
            </w:tcBorders>
            <w:shd w:val="clear" w:color="auto" w:fill="FF0000"/>
            <w:vAlign w:val="center"/>
          </w:tcPr>
          <w:p w:rsidR="00526B5A" w:rsidRPr="004E534D" w:rsidRDefault="00526B5A" w:rsidP="00526B5A">
            <w:pPr>
              <w:spacing w:after="0"/>
              <w:jc w:val="center"/>
              <w:rPr>
                <w:color w:val="FFFFFF" w:themeColor="background1"/>
                <w:sz w:val="18"/>
                <w:szCs w:val="18"/>
              </w:rPr>
            </w:pPr>
            <w:r w:rsidRPr="004E534D">
              <w:rPr>
                <w:color w:val="FFFFFF" w:themeColor="background1"/>
                <w:sz w:val="18"/>
                <w:szCs w:val="18"/>
              </w:rPr>
              <w:t>FECHA DE EXPEDICIÓN DEL TITULO</w:t>
            </w:r>
          </w:p>
        </w:tc>
        <w:tc>
          <w:tcPr>
            <w:tcW w:w="1453" w:type="dxa"/>
            <w:vMerge w:val="restart"/>
            <w:tcBorders>
              <w:top w:val="single" w:sz="4" w:space="0" w:color="auto"/>
              <w:left w:val="single" w:sz="4" w:space="0" w:color="auto"/>
              <w:right w:val="single" w:sz="4" w:space="0" w:color="auto"/>
            </w:tcBorders>
            <w:shd w:val="clear" w:color="auto" w:fill="FF0000"/>
            <w:vAlign w:val="center"/>
            <w:hideMark/>
          </w:tcPr>
          <w:p w:rsidR="00526B5A" w:rsidRPr="004E534D" w:rsidRDefault="00526B5A" w:rsidP="00526B5A">
            <w:pPr>
              <w:spacing w:after="0"/>
              <w:jc w:val="center"/>
              <w:rPr>
                <w:color w:val="FFFFFF" w:themeColor="background1"/>
                <w:sz w:val="18"/>
                <w:szCs w:val="18"/>
              </w:rPr>
            </w:pPr>
            <w:r w:rsidRPr="004E534D">
              <w:rPr>
                <w:color w:val="FFFFFF" w:themeColor="background1"/>
                <w:sz w:val="18"/>
                <w:szCs w:val="18"/>
              </w:rPr>
              <w:t>CIUDAD/PAÍS</w:t>
            </w:r>
          </w:p>
        </w:tc>
      </w:tr>
      <w:tr w:rsidR="00526B5A" w:rsidRPr="00612598" w:rsidTr="00526B5A">
        <w:tc>
          <w:tcPr>
            <w:tcW w:w="2835" w:type="dxa"/>
            <w:vMerge/>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612598" w:rsidRDefault="00526B5A" w:rsidP="00526B5A">
            <w:pPr>
              <w:rPr>
                <w:sz w:val="18"/>
                <w:szCs w:val="18"/>
              </w:rPr>
            </w:pPr>
          </w:p>
        </w:tc>
        <w:tc>
          <w:tcPr>
            <w:tcW w:w="1276" w:type="dxa"/>
            <w:vMerge/>
            <w:tcBorders>
              <w:left w:val="single" w:sz="4" w:space="0" w:color="auto"/>
              <w:bottom w:val="single" w:sz="4" w:space="0" w:color="auto"/>
              <w:right w:val="single" w:sz="4" w:space="0" w:color="auto"/>
            </w:tcBorders>
            <w:shd w:val="clear" w:color="auto" w:fill="FF0000"/>
            <w:vAlign w:val="center"/>
          </w:tcPr>
          <w:p w:rsidR="00526B5A" w:rsidRPr="00612598" w:rsidRDefault="00526B5A" w:rsidP="00526B5A">
            <w:pPr>
              <w:rPr>
                <w:sz w:val="18"/>
                <w:szCs w:val="18"/>
              </w:rPr>
            </w:pPr>
          </w:p>
        </w:tc>
        <w:tc>
          <w:tcPr>
            <w:tcW w:w="1418" w:type="dxa"/>
            <w:vMerge/>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612598" w:rsidRDefault="00526B5A" w:rsidP="00526B5A">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FF0000"/>
            <w:vAlign w:val="center"/>
          </w:tcPr>
          <w:p w:rsidR="00526B5A" w:rsidRPr="00612598" w:rsidRDefault="00526B5A" w:rsidP="00526B5A">
            <w:pPr>
              <w:jc w:val="center"/>
              <w:rPr>
                <w:sz w:val="18"/>
                <w:szCs w:val="18"/>
              </w:rPr>
            </w:pPr>
            <w:r w:rsidRPr="004E534D">
              <w:rPr>
                <w:color w:val="FFFFFF" w:themeColor="background1"/>
                <w:sz w:val="18"/>
                <w:szCs w:val="18"/>
              </w:rPr>
              <w:t>(MES/AÑO)</w:t>
            </w:r>
          </w:p>
        </w:tc>
        <w:tc>
          <w:tcPr>
            <w:tcW w:w="1453" w:type="dxa"/>
            <w:vMerge/>
            <w:tcBorders>
              <w:left w:val="single" w:sz="4" w:space="0" w:color="auto"/>
              <w:bottom w:val="single" w:sz="4" w:space="0" w:color="auto"/>
              <w:right w:val="single" w:sz="4" w:space="0" w:color="auto"/>
            </w:tcBorders>
            <w:shd w:val="clear" w:color="auto" w:fill="FF0000"/>
            <w:vAlign w:val="center"/>
            <w:hideMark/>
          </w:tcPr>
          <w:p w:rsidR="00526B5A" w:rsidRPr="00612598" w:rsidRDefault="00526B5A" w:rsidP="00526B5A">
            <w:pPr>
              <w:rPr>
                <w:sz w:val="18"/>
                <w:szCs w:val="18"/>
              </w:rPr>
            </w:pPr>
          </w:p>
        </w:tc>
      </w:tr>
      <w:tr w:rsidR="00526B5A" w:rsidRPr="00612598" w:rsidTr="00526B5A">
        <w:trPr>
          <w:trHeight w:val="35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r w:rsidRPr="00612598">
              <w:rPr>
                <w:sz w:val="18"/>
                <w:szCs w:val="18"/>
              </w:rPr>
              <w:t>DOCTORADO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r w:rsidRPr="00612598">
              <w:rPr>
                <w:sz w:val="18"/>
                <w:szCs w:val="18"/>
              </w:rPr>
              <w:t xml:space="preserve">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r>
      <w:tr w:rsidR="00526B5A" w:rsidRPr="00612598" w:rsidTr="00526B5A">
        <w:trPr>
          <w:trHeight w:val="286"/>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r w:rsidRPr="00612598">
              <w:rPr>
                <w:sz w:val="18"/>
                <w:szCs w:val="18"/>
              </w:rPr>
              <w:t>MAESTRÍA</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r>
      <w:tr w:rsidR="00526B5A" w:rsidRPr="00612598" w:rsidTr="00526B5A">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r w:rsidRPr="00612598">
              <w:rPr>
                <w:sz w:val="18"/>
                <w:szCs w:val="18"/>
              </w:rPr>
              <w:t>TITULO PROFESIONAL</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r>
      <w:tr w:rsidR="00526B5A" w:rsidRPr="00612598" w:rsidTr="00526B5A">
        <w:trPr>
          <w:trHeight w:val="38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r w:rsidRPr="00612598">
              <w:rPr>
                <w:sz w:val="18"/>
                <w:szCs w:val="18"/>
              </w:rPr>
              <w:t>BACHILLER / 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r>
      <w:tr w:rsidR="00526B5A" w:rsidRPr="00612598" w:rsidTr="00526B5A">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r w:rsidRPr="00612598">
              <w:rPr>
                <w:sz w:val="18"/>
                <w:szCs w:val="18"/>
              </w:rPr>
              <w:t>TITULO TÉCNICO/EGRESADO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p>
        </w:tc>
      </w:tr>
      <w:tr w:rsidR="00526B5A" w:rsidRPr="00612598" w:rsidTr="00526B5A">
        <w:trPr>
          <w:trHeight w:val="458"/>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r w:rsidRPr="00612598">
              <w:rPr>
                <w:sz w:val="18"/>
                <w:szCs w:val="18"/>
              </w:rPr>
              <w:t>ESTUDIOS (primarios/Secundarias)</w:t>
            </w:r>
          </w:p>
        </w:tc>
        <w:tc>
          <w:tcPr>
            <w:tcW w:w="613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526B5A" w:rsidRPr="00612598" w:rsidRDefault="00526B5A" w:rsidP="00526B5A">
            <w:pPr>
              <w:rPr>
                <w:sz w:val="18"/>
                <w:szCs w:val="18"/>
              </w:rPr>
            </w:pPr>
            <w:r w:rsidRPr="00612598">
              <w:rPr>
                <w:sz w:val="18"/>
                <w:szCs w:val="18"/>
              </w:rPr>
              <w:t>(Solo llenar si el perfil de puesto lo requiere).</w:t>
            </w:r>
          </w:p>
        </w:tc>
      </w:tr>
    </w:tbl>
    <w:p w:rsidR="00526B5A" w:rsidRPr="00612598" w:rsidRDefault="00526B5A" w:rsidP="00526B5A">
      <w:pPr>
        <w:spacing w:after="0"/>
        <w:jc w:val="both"/>
        <w:rPr>
          <w:color w:val="FF0000"/>
          <w:sz w:val="18"/>
          <w:szCs w:val="18"/>
        </w:rPr>
      </w:pPr>
      <w:r w:rsidRPr="00612598">
        <w:rPr>
          <w:color w:val="FF0000"/>
          <w:sz w:val="18"/>
          <w:szCs w:val="18"/>
        </w:rPr>
        <w:t>(Puede insertar más filas si así lo requiere).</w:t>
      </w:r>
    </w:p>
    <w:p w:rsidR="00526B5A" w:rsidRPr="00612598" w:rsidRDefault="00526B5A" w:rsidP="00526B5A">
      <w:pPr>
        <w:pStyle w:val="Prrafodelista"/>
        <w:numPr>
          <w:ilvl w:val="0"/>
          <w:numId w:val="38"/>
        </w:numPr>
        <w:spacing w:after="160" w:line="259" w:lineRule="auto"/>
        <w:jc w:val="both"/>
        <w:rPr>
          <w:color w:val="FF0000"/>
          <w:sz w:val="18"/>
          <w:szCs w:val="18"/>
        </w:rPr>
      </w:pPr>
      <w:r w:rsidRPr="00612598">
        <w:rPr>
          <w:b/>
          <w:sz w:val="18"/>
          <w:szCs w:val="18"/>
        </w:rPr>
        <w:t>CURSOS Y/O ESTUDIOS DE ESPECIALIZACIÓN Y/O DIPLOMADO:</w:t>
      </w:r>
      <w:r w:rsidRPr="00612598">
        <w:rPr>
          <w:b/>
          <w:sz w:val="18"/>
          <w:szCs w:val="18"/>
        </w:rPr>
        <w:cr/>
      </w:r>
      <w:r w:rsidRPr="00612598">
        <w:rPr>
          <w:color w:val="FF0000"/>
          <w:sz w:val="18"/>
          <w:szCs w:val="18"/>
        </w:rPr>
        <w:t>Se valorará: diplomados y especializaciones mayores a 90 horas, y si son organizados por un ente rector, se podrá considerar como mínimo ochenta (80) horas, así como los cursos y/o capacitaciones deberán considerar las horas y temática requerida según el perfil de puesto solicitado.</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2409"/>
        <w:gridCol w:w="1418"/>
        <w:gridCol w:w="1843"/>
        <w:gridCol w:w="1559"/>
        <w:gridCol w:w="1276"/>
      </w:tblGrid>
      <w:tr w:rsidR="00526B5A" w:rsidRPr="00612598" w:rsidTr="00526B5A">
        <w:trPr>
          <w:jc w:val="center"/>
        </w:trPr>
        <w:tc>
          <w:tcPr>
            <w:tcW w:w="421" w:type="dxa"/>
            <w:shd w:val="clear" w:color="auto" w:fill="FF0000"/>
            <w:vAlign w:val="center"/>
          </w:tcPr>
          <w:p w:rsidR="00526B5A" w:rsidRPr="004E534D" w:rsidRDefault="00526B5A" w:rsidP="00526B5A">
            <w:pPr>
              <w:spacing w:after="0"/>
              <w:jc w:val="center"/>
              <w:rPr>
                <w:color w:val="FFFFFF" w:themeColor="background1"/>
                <w:sz w:val="18"/>
                <w:szCs w:val="18"/>
              </w:rPr>
            </w:pPr>
            <w:proofErr w:type="spellStart"/>
            <w:r w:rsidRPr="004E534D">
              <w:rPr>
                <w:color w:val="FFFFFF" w:themeColor="background1"/>
                <w:sz w:val="18"/>
                <w:szCs w:val="18"/>
              </w:rPr>
              <w:t>Nº</w:t>
            </w:r>
            <w:proofErr w:type="spellEnd"/>
          </w:p>
        </w:tc>
        <w:tc>
          <w:tcPr>
            <w:tcW w:w="2409" w:type="dxa"/>
            <w:shd w:val="clear" w:color="auto" w:fill="FF0000"/>
            <w:vAlign w:val="center"/>
          </w:tcPr>
          <w:p w:rsidR="00526B5A" w:rsidRPr="004E534D" w:rsidRDefault="00526B5A" w:rsidP="00526B5A">
            <w:pPr>
              <w:spacing w:after="0"/>
              <w:jc w:val="center"/>
              <w:rPr>
                <w:color w:val="FFFFFF" w:themeColor="background1"/>
                <w:sz w:val="18"/>
                <w:szCs w:val="18"/>
              </w:rPr>
            </w:pPr>
            <w:r w:rsidRPr="004E534D">
              <w:rPr>
                <w:color w:val="FFFFFF" w:themeColor="background1"/>
                <w:sz w:val="18"/>
                <w:szCs w:val="18"/>
              </w:rPr>
              <w:t>Nombre del curso y/o estudios de especialización y/o diplomado</w:t>
            </w:r>
          </w:p>
        </w:tc>
        <w:tc>
          <w:tcPr>
            <w:tcW w:w="1418" w:type="dxa"/>
            <w:shd w:val="clear" w:color="auto" w:fill="FF0000"/>
            <w:vAlign w:val="center"/>
          </w:tcPr>
          <w:p w:rsidR="00526B5A" w:rsidRPr="004E534D" w:rsidRDefault="00526B5A" w:rsidP="00526B5A">
            <w:pPr>
              <w:spacing w:after="0"/>
              <w:jc w:val="center"/>
              <w:rPr>
                <w:color w:val="FFFFFF" w:themeColor="background1"/>
                <w:sz w:val="18"/>
                <w:szCs w:val="18"/>
              </w:rPr>
            </w:pPr>
            <w:r w:rsidRPr="004E534D">
              <w:rPr>
                <w:color w:val="FFFFFF" w:themeColor="background1"/>
                <w:sz w:val="18"/>
                <w:szCs w:val="18"/>
              </w:rPr>
              <w:t>Nombre de la Institución</w:t>
            </w:r>
          </w:p>
        </w:tc>
        <w:tc>
          <w:tcPr>
            <w:tcW w:w="1843" w:type="dxa"/>
            <w:shd w:val="clear" w:color="auto" w:fill="FF0000"/>
            <w:vAlign w:val="center"/>
          </w:tcPr>
          <w:p w:rsidR="00526B5A" w:rsidRPr="004E534D" w:rsidRDefault="00526B5A" w:rsidP="00526B5A">
            <w:pPr>
              <w:spacing w:after="0"/>
              <w:jc w:val="center"/>
              <w:rPr>
                <w:color w:val="FFFFFF" w:themeColor="background1"/>
                <w:sz w:val="18"/>
                <w:szCs w:val="18"/>
              </w:rPr>
            </w:pPr>
            <w:r w:rsidRPr="004E534D">
              <w:rPr>
                <w:color w:val="FFFFFF" w:themeColor="background1"/>
                <w:sz w:val="18"/>
                <w:szCs w:val="18"/>
              </w:rPr>
              <w:t>Año que realizó el curso, diplomado o especialización</w:t>
            </w:r>
          </w:p>
        </w:tc>
        <w:tc>
          <w:tcPr>
            <w:tcW w:w="1559" w:type="dxa"/>
            <w:shd w:val="clear" w:color="auto" w:fill="FF0000"/>
            <w:vAlign w:val="center"/>
          </w:tcPr>
          <w:p w:rsidR="00526B5A" w:rsidRPr="004E534D" w:rsidRDefault="00526B5A" w:rsidP="00526B5A">
            <w:pPr>
              <w:spacing w:after="0"/>
              <w:jc w:val="center"/>
              <w:rPr>
                <w:color w:val="FFFFFF" w:themeColor="background1"/>
                <w:sz w:val="18"/>
                <w:szCs w:val="18"/>
              </w:rPr>
            </w:pPr>
            <w:r w:rsidRPr="004E534D">
              <w:rPr>
                <w:color w:val="FFFFFF" w:themeColor="background1"/>
                <w:sz w:val="18"/>
                <w:szCs w:val="18"/>
              </w:rPr>
              <w:t>Horas lectivas de duración</w:t>
            </w:r>
          </w:p>
        </w:tc>
        <w:tc>
          <w:tcPr>
            <w:tcW w:w="1276" w:type="dxa"/>
            <w:shd w:val="clear" w:color="auto" w:fill="FF0000"/>
            <w:vAlign w:val="center"/>
          </w:tcPr>
          <w:p w:rsidR="00526B5A" w:rsidRPr="004E534D" w:rsidRDefault="00526B5A" w:rsidP="00526B5A">
            <w:pPr>
              <w:spacing w:after="0"/>
              <w:jc w:val="center"/>
              <w:rPr>
                <w:color w:val="FFFFFF" w:themeColor="background1"/>
                <w:sz w:val="18"/>
                <w:szCs w:val="18"/>
              </w:rPr>
            </w:pPr>
            <w:r w:rsidRPr="004E534D">
              <w:rPr>
                <w:color w:val="FFFFFF" w:themeColor="background1"/>
                <w:sz w:val="18"/>
                <w:szCs w:val="18"/>
              </w:rPr>
              <w:t>Ciudad / país</w:t>
            </w:r>
          </w:p>
        </w:tc>
      </w:tr>
      <w:tr w:rsidR="00526B5A" w:rsidRPr="00612598" w:rsidTr="00526B5A">
        <w:trPr>
          <w:jc w:val="center"/>
        </w:trPr>
        <w:tc>
          <w:tcPr>
            <w:tcW w:w="421" w:type="dxa"/>
            <w:shd w:val="clear" w:color="auto" w:fill="auto"/>
            <w:vAlign w:val="center"/>
          </w:tcPr>
          <w:p w:rsidR="00526B5A" w:rsidRPr="00612598" w:rsidRDefault="00526B5A" w:rsidP="00526B5A">
            <w:pPr>
              <w:rPr>
                <w:sz w:val="18"/>
                <w:szCs w:val="18"/>
              </w:rPr>
            </w:pPr>
            <w:r w:rsidRPr="00612598">
              <w:rPr>
                <w:sz w:val="18"/>
                <w:szCs w:val="18"/>
              </w:rPr>
              <w:t>1</w:t>
            </w:r>
          </w:p>
        </w:tc>
        <w:tc>
          <w:tcPr>
            <w:tcW w:w="2409" w:type="dxa"/>
            <w:shd w:val="clear" w:color="auto" w:fill="auto"/>
            <w:vAlign w:val="center"/>
          </w:tcPr>
          <w:p w:rsidR="00526B5A" w:rsidRPr="00612598" w:rsidRDefault="00526B5A" w:rsidP="00526B5A">
            <w:pPr>
              <w:rPr>
                <w:sz w:val="18"/>
                <w:szCs w:val="18"/>
              </w:rPr>
            </w:pPr>
          </w:p>
        </w:tc>
        <w:tc>
          <w:tcPr>
            <w:tcW w:w="1418" w:type="dxa"/>
            <w:shd w:val="clear" w:color="auto" w:fill="auto"/>
            <w:vAlign w:val="center"/>
          </w:tcPr>
          <w:p w:rsidR="00526B5A" w:rsidRPr="00612598" w:rsidRDefault="00526B5A" w:rsidP="00526B5A">
            <w:pPr>
              <w:rPr>
                <w:sz w:val="18"/>
                <w:szCs w:val="18"/>
              </w:rPr>
            </w:pPr>
          </w:p>
        </w:tc>
        <w:tc>
          <w:tcPr>
            <w:tcW w:w="1843" w:type="dxa"/>
            <w:shd w:val="clear" w:color="auto" w:fill="auto"/>
            <w:vAlign w:val="center"/>
          </w:tcPr>
          <w:p w:rsidR="00526B5A" w:rsidRPr="00612598" w:rsidRDefault="00526B5A" w:rsidP="00526B5A">
            <w:pPr>
              <w:rPr>
                <w:sz w:val="18"/>
                <w:szCs w:val="18"/>
              </w:rPr>
            </w:pPr>
          </w:p>
        </w:tc>
        <w:tc>
          <w:tcPr>
            <w:tcW w:w="1559" w:type="dxa"/>
            <w:shd w:val="clear" w:color="auto" w:fill="auto"/>
            <w:vAlign w:val="center"/>
          </w:tcPr>
          <w:p w:rsidR="00526B5A" w:rsidRPr="00612598" w:rsidRDefault="00526B5A" w:rsidP="00526B5A">
            <w:pPr>
              <w:rPr>
                <w:sz w:val="18"/>
                <w:szCs w:val="18"/>
              </w:rPr>
            </w:pPr>
          </w:p>
        </w:tc>
        <w:tc>
          <w:tcPr>
            <w:tcW w:w="1276" w:type="dxa"/>
            <w:shd w:val="clear" w:color="auto" w:fill="auto"/>
            <w:vAlign w:val="center"/>
          </w:tcPr>
          <w:p w:rsidR="00526B5A" w:rsidRPr="00612598" w:rsidRDefault="00526B5A" w:rsidP="00526B5A">
            <w:pPr>
              <w:rPr>
                <w:sz w:val="18"/>
                <w:szCs w:val="18"/>
              </w:rPr>
            </w:pPr>
          </w:p>
        </w:tc>
      </w:tr>
      <w:tr w:rsidR="00526B5A" w:rsidRPr="00612598" w:rsidTr="00526B5A">
        <w:trPr>
          <w:jc w:val="center"/>
        </w:trPr>
        <w:tc>
          <w:tcPr>
            <w:tcW w:w="421" w:type="dxa"/>
            <w:shd w:val="clear" w:color="auto" w:fill="auto"/>
            <w:vAlign w:val="center"/>
          </w:tcPr>
          <w:p w:rsidR="00526B5A" w:rsidRPr="00612598" w:rsidRDefault="00526B5A" w:rsidP="00526B5A">
            <w:pPr>
              <w:rPr>
                <w:sz w:val="18"/>
                <w:szCs w:val="18"/>
              </w:rPr>
            </w:pPr>
            <w:r w:rsidRPr="00612598">
              <w:rPr>
                <w:sz w:val="18"/>
                <w:szCs w:val="18"/>
              </w:rPr>
              <w:t>2</w:t>
            </w:r>
          </w:p>
        </w:tc>
        <w:tc>
          <w:tcPr>
            <w:tcW w:w="2409" w:type="dxa"/>
            <w:shd w:val="clear" w:color="auto" w:fill="auto"/>
            <w:vAlign w:val="center"/>
          </w:tcPr>
          <w:p w:rsidR="00526B5A" w:rsidRPr="00612598" w:rsidRDefault="00526B5A" w:rsidP="00526B5A">
            <w:pPr>
              <w:rPr>
                <w:sz w:val="18"/>
                <w:szCs w:val="18"/>
              </w:rPr>
            </w:pPr>
          </w:p>
        </w:tc>
        <w:tc>
          <w:tcPr>
            <w:tcW w:w="1418" w:type="dxa"/>
            <w:shd w:val="clear" w:color="auto" w:fill="auto"/>
            <w:vAlign w:val="center"/>
          </w:tcPr>
          <w:p w:rsidR="00526B5A" w:rsidRPr="00612598" w:rsidRDefault="00526B5A" w:rsidP="00526B5A">
            <w:pPr>
              <w:rPr>
                <w:sz w:val="18"/>
                <w:szCs w:val="18"/>
              </w:rPr>
            </w:pPr>
          </w:p>
        </w:tc>
        <w:tc>
          <w:tcPr>
            <w:tcW w:w="1843" w:type="dxa"/>
            <w:shd w:val="clear" w:color="auto" w:fill="auto"/>
            <w:vAlign w:val="center"/>
          </w:tcPr>
          <w:p w:rsidR="00526B5A" w:rsidRPr="00612598" w:rsidRDefault="00526B5A" w:rsidP="00526B5A">
            <w:pPr>
              <w:rPr>
                <w:sz w:val="18"/>
                <w:szCs w:val="18"/>
              </w:rPr>
            </w:pPr>
          </w:p>
        </w:tc>
        <w:tc>
          <w:tcPr>
            <w:tcW w:w="1559" w:type="dxa"/>
            <w:shd w:val="clear" w:color="auto" w:fill="auto"/>
            <w:vAlign w:val="center"/>
          </w:tcPr>
          <w:p w:rsidR="00526B5A" w:rsidRPr="00612598" w:rsidRDefault="00526B5A" w:rsidP="00526B5A">
            <w:pPr>
              <w:rPr>
                <w:sz w:val="18"/>
                <w:szCs w:val="18"/>
              </w:rPr>
            </w:pPr>
          </w:p>
        </w:tc>
        <w:tc>
          <w:tcPr>
            <w:tcW w:w="1276" w:type="dxa"/>
            <w:shd w:val="clear" w:color="auto" w:fill="auto"/>
            <w:vAlign w:val="center"/>
          </w:tcPr>
          <w:p w:rsidR="00526B5A" w:rsidRPr="00612598" w:rsidRDefault="00526B5A" w:rsidP="00526B5A">
            <w:pPr>
              <w:rPr>
                <w:sz w:val="18"/>
                <w:szCs w:val="18"/>
              </w:rPr>
            </w:pPr>
          </w:p>
        </w:tc>
      </w:tr>
      <w:tr w:rsidR="00526B5A" w:rsidRPr="00612598" w:rsidTr="00526B5A">
        <w:trPr>
          <w:jc w:val="center"/>
        </w:trPr>
        <w:tc>
          <w:tcPr>
            <w:tcW w:w="421" w:type="dxa"/>
            <w:shd w:val="clear" w:color="auto" w:fill="auto"/>
            <w:vAlign w:val="center"/>
          </w:tcPr>
          <w:p w:rsidR="00526B5A" w:rsidRPr="00612598" w:rsidRDefault="00526B5A" w:rsidP="00526B5A">
            <w:pPr>
              <w:rPr>
                <w:sz w:val="18"/>
                <w:szCs w:val="18"/>
              </w:rPr>
            </w:pPr>
            <w:r w:rsidRPr="00612598">
              <w:rPr>
                <w:sz w:val="18"/>
                <w:szCs w:val="18"/>
              </w:rPr>
              <w:t>3</w:t>
            </w:r>
          </w:p>
        </w:tc>
        <w:tc>
          <w:tcPr>
            <w:tcW w:w="2409" w:type="dxa"/>
            <w:shd w:val="clear" w:color="auto" w:fill="auto"/>
            <w:vAlign w:val="center"/>
          </w:tcPr>
          <w:p w:rsidR="00526B5A" w:rsidRPr="00612598" w:rsidRDefault="00526B5A" w:rsidP="00526B5A">
            <w:pPr>
              <w:rPr>
                <w:sz w:val="18"/>
                <w:szCs w:val="18"/>
              </w:rPr>
            </w:pPr>
          </w:p>
        </w:tc>
        <w:tc>
          <w:tcPr>
            <w:tcW w:w="1418" w:type="dxa"/>
            <w:shd w:val="clear" w:color="auto" w:fill="auto"/>
            <w:vAlign w:val="center"/>
          </w:tcPr>
          <w:p w:rsidR="00526B5A" w:rsidRPr="00612598" w:rsidRDefault="00526B5A" w:rsidP="00526B5A">
            <w:pPr>
              <w:rPr>
                <w:sz w:val="18"/>
                <w:szCs w:val="18"/>
              </w:rPr>
            </w:pPr>
          </w:p>
        </w:tc>
        <w:tc>
          <w:tcPr>
            <w:tcW w:w="1843" w:type="dxa"/>
            <w:shd w:val="clear" w:color="auto" w:fill="auto"/>
            <w:vAlign w:val="center"/>
          </w:tcPr>
          <w:p w:rsidR="00526B5A" w:rsidRPr="00612598" w:rsidRDefault="00526B5A" w:rsidP="00526B5A">
            <w:pPr>
              <w:rPr>
                <w:sz w:val="18"/>
                <w:szCs w:val="18"/>
              </w:rPr>
            </w:pPr>
          </w:p>
        </w:tc>
        <w:tc>
          <w:tcPr>
            <w:tcW w:w="1559" w:type="dxa"/>
            <w:shd w:val="clear" w:color="auto" w:fill="auto"/>
            <w:vAlign w:val="center"/>
          </w:tcPr>
          <w:p w:rsidR="00526B5A" w:rsidRPr="00612598" w:rsidRDefault="00526B5A" w:rsidP="00526B5A">
            <w:pPr>
              <w:rPr>
                <w:sz w:val="18"/>
                <w:szCs w:val="18"/>
              </w:rPr>
            </w:pPr>
          </w:p>
        </w:tc>
        <w:tc>
          <w:tcPr>
            <w:tcW w:w="1276" w:type="dxa"/>
            <w:shd w:val="clear" w:color="auto" w:fill="auto"/>
            <w:vAlign w:val="center"/>
          </w:tcPr>
          <w:p w:rsidR="00526B5A" w:rsidRPr="00612598" w:rsidRDefault="00526B5A" w:rsidP="00526B5A">
            <w:pPr>
              <w:rPr>
                <w:sz w:val="18"/>
                <w:szCs w:val="18"/>
              </w:rPr>
            </w:pPr>
          </w:p>
        </w:tc>
      </w:tr>
      <w:tr w:rsidR="00526B5A" w:rsidRPr="00612598" w:rsidTr="00526B5A">
        <w:trPr>
          <w:jc w:val="center"/>
        </w:trPr>
        <w:tc>
          <w:tcPr>
            <w:tcW w:w="421" w:type="dxa"/>
            <w:shd w:val="clear" w:color="auto" w:fill="auto"/>
            <w:vAlign w:val="center"/>
          </w:tcPr>
          <w:p w:rsidR="00526B5A" w:rsidRPr="00612598" w:rsidRDefault="00526B5A" w:rsidP="00526B5A">
            <w:pPr>
              <w:rPr>
                <w:sz w:val="18"/>
                <w:szCs w:val="18"/>
              </w:rPr>
            </w:pPr>
            <w:r w:rsidRPr="00612598">
              <w:rPr>
                <w:sz w:val="18"/>
                <w:szCs w:val="18"/>
              </w:rPr>
              <w:t>4</w:t>
            </w:r>
          </w:p>
        </w:tc>
        <w:tc>
          <w:tcPr>
            <w:tcW w:w="2409" w:type="dxa"/>
            <w:shd w:val="clear" w:color="auto" w:fill="auto"/>
            <w:vAlign w:val="center"/>
          </w:tcPr>
          <w:p w:rsidR="00526B5A" w:rsidRPr="00612598" w:rsidRDefault="00526B5A" w:rsidP="00526B5A">
            <w:pPr>
              <w:rPr>
                <w:sz w:val="18"/>
                <w:szCs w:val="18"/>
              </w:rPr>
            </w:pPr>
          </w:p>
        </w:tc>
        <w:tc>
          <w:tcPr>
            <w:tcW w:w="1418" w:type="dxa"/>
            <w:shd w:val="clear" w:color="auto" w:fill="auto"/>
            <w:vAlign w:val="center"/>
          </w:tcPr>
          <w:p w:rsidR="00526B5A" w:rsidRPr="00612598" w:rsidRDefault="00526B5A" w:rsidP="00526B5A">
            <w:pPr>
              <w:rPr>
                <w:sz w:val="18"/>
                <w:szCs w:val="18"/>
              </w:rPr>
            </w:pPr>
          </w:p>
        </w:tc>
        <w:tc>
          <w:tcPr>
            <w:tcW w:w="1843" w:type="dxa"/>
            <w:shd w:val="clear" w:color="auto" w:fill="auto"/>
            <w:vAlign w:val="center"/>
          </w:tcPr>
          <w:p w:rsidR="00526B5A" w:rsidRPr="00612598" w:rsidRDefault="00526B5A" w:rsidP="00526B5A">
            <w:pPr>
              <w:rPr>
                <w:sz w:val="18"/>
                <w:szCs w:val="18"/>
              </w:rPr>
            </w:pPr>
          </w:p>
        </w:tc>
        <w:tc>
          <w:tcPr>
            <w:tcW w:w="1559" w:type="dxa"/>
            <w:shd w:val="clear" w:color="auto" w:fill="auto"/>
            <w:vAlign w:val="center"/>
          </w:tcPr>
          <w:p w:rsidR="00526B5A" w:rsidRPr="00612598" w:rsidRDefault="00526B5A" w:rsidP="00526B5A">
            <w:pPr>
              <w:rPr>
                <w:sz w:val="18"/>
                <w:szCs w:val="18"/>
              </w:rPr>
            </w:pPr>
          </w:p>
        </w:tc>
        <w:tc>
          <w:tcPr>
            <w:tcW w:w="1276" w:type="dxa"/>
            <w:shd w:val="clear" w:color="auto" w:fill="auto"/>
            <w:vAlign w:val="center"/>
          </w:tcPr>
          <w:p w:rsidR="00526B5A" w:rsidRPr="00612598" w:rsidRDefault="00526B5A" w:rsidP="00526B5A">
            <w:pPr>
              <w:rPr>
                <w:sz w:val="18"/>
                <w:szCs w:val="18"/>
              </w:rPr>
            </w:pPr>
          </w:p>
        </w:tc>
      </w:tr>
    </w:tbl>
    <w:p w:rsidR="00526B5A" w:rsidRDefault="00526B5A" w:rsidP="00526B5A">
      <w:pPr>
        <w:rPr>
          <w:color w:val="FF0000"/>
          <w:sz w:val="18"/>
          <w:szCs w:val="18"/>
        </w:rPr>
      </w:pPr>
      <w:r w:rsidRPr="00612598">
        <w:rPr>
          <w:color w:val="FF0000"/>
          <w:sz w:val="18"/>
          <w:szCs w:val="18"/>
        </w:rPr>
        <w:t>(Puede insertar más filas si así lo requiere).</w:t>
      </w:r>
    </w:p>
    <w:p w:rsidR="00526B5A" w:rsidRDefault="00526B5A" w:rsidP="00526B5A">
      <w:pPr>
        <w:rPr>
          <w:color w:val="FF0000"/>
          <w:sz w:val="18"/>
          <w:szCs w:val="18"/>
        </w:rPr>
      </w:pPr>
      <w:r w:rsidRPr="00612598">
        <w:rPr>
          <w:color w:val="FF0000"/>
          <w:sz w:val="18"/>
          <w:szCs w:val="18"/>
        </w:rPr>
        <w:t>(*) Debe ser llenado en la etapa de evaluación curricular - Especificar el número de folio donde obra el documento que acredite sus cursos y/o capacitaciones</w:t>
      </w:r>
    </w:p>
    <w:p w:rsidR="00526B5A" w:rsidRDefault="00526B5A" w:rsidP="00526B5A">
      <w:pPr>
        <w:pStyle w:val="Prrafodelista"/>
        <w:numPr>
          <w:ilvl w:val="0"/>
          <w:numId w:val="38"/>
        </w:numPr>
        <w:spacing w:after="160" w:line="259" w:lineRule="auto"/>
        <w:rPr>
          <w:b/>
          <w:sz w:val="18"/>
          <w:szCs w:val="18"/>
        </w:rPr>
      </w:pPr>
      <w:r w:rsidRPr="00033EE2">
        <w:rPr>
          <w:b/>
          <w:sz w:val="18"/>
          <w:szCs w:val="18"/>
        </w:rPr>
        <w:t>OTROS ESTUDIOS</w:t>
      </w:r>
    </w:p>
    <w:p w:rsidR="00526B5A" w:rsidRPr="00663FD8" w:rsidRDefault="00526B5A" w:rsidP="00526B5A">
      <w:pPr>
        <w:pStyle w:val="Prrafodelista"/>
        <w:ind w:left="1080"/>
        <w:rPr>
          <w:b/>
          <w:sz w:val="18"/>
          <w:szCs w:val="18"/>
        </w:rPr>
      </w:pPr>
      <w:r w:rsidRPr="00033EE2">
        <w:rPr>
          <w:b/>
          <w:sz w:val="18"/>
          <w:szCs w:val="18"/>
        </w:rPr>
        <w:t>(Idiomas, herramientas informáticas)</w:t>
      </w:r>
      <w:r>
        <w:rPr>
          <w:b/>
          <w:sz w:val="18"/>
          <w:szCs w:val="18"/>
        </w:rPr>
        <w:fldChar w:fldCharType="begin"/>
      </w:r>
      <w:r w:rsidRPr="0023671B">
        <w:rPr>
          <w:b/>
          <w:sz w:val="18"/>
          <w:szCs w:val="18"/>
        </w:rPr>
        <w:instrText xml:space="preserve"> LINK </w:instrText>
      </w:r>
      <w:r>
        <w:rPr>
          <w:b/>
          <w:sz w:val="18"/>
          <w:szCs w:val="18"/>
        </w:rPr>
        <w:instrText xml:space="preserve">Excel.Sheet.12 C:\\Users\\SATAIPOMA\\Downloads\\CAS-2023-Formato1_1.xlsx "Anexo 4!F63C2:F72C40" </w:instrText>
      </w:r>
      <w:r w:rsidRPr="0023671B">
        <w:rPr>
          <w:b/>
          <w:sz w:val="18"/>
          <w:szCs w:val="18"/>
        </w:rPr>
        <w:instrText xml:space="preserve">\a \f 5 \h  \* MERGEFORMAT </w:instrText>
      </w:r>
      <w:r>
        <w:rPr>
          <w:b/>
          <w:sz w:val="18"/>
          <w:szCs w:val="18"/>
        </w:rPr>
        <w:fldChar w:fldCharType="separate"/>
      </w:r>
    </w:p>
    <w:p w:rsidR="00526B5A" w:rsidRDefault="00526B5A" w:rsidP="00526B5A">
      <w:pPr>
        <w:pStyle w:val="Prrafodelista"/>
        <w:ind w:left="1080"/>
        <w:rPr>
          <w:rFonts w:asciiTheme="minorHAnsi" w:eastAsiaTheme="minorHAnsi" w:hAnsiTheme="minorHAnsi" w:cstheme="minorBidi"/>
        </w:rPr>
      </w:pPr>
      <w:r>
        <w:rPr>
          <w:b/>
          <w:sz w:val="18"/>
          <w:szCs w:val="18"/>
        </w:rPr>
        <w:fldChar w:fldCharType="end"/>
      </w:r>
      <w:r>
        <w:rPr>
          <w:b/>
          <w:sz w:val="18"/>
          <w:szCs w:val="18"/>
        </w:rPr>
        <w:fldChar w:fldCharType="begin"/>
      </w:r>
      <w:r>
        <w:rPr>
          <w:b/>
          <w:sz w:val="18"/>
          <w:szCs w:val="18"/>
        </w:rPr>
        <w:instrText xml:space="preserve"> LINK Excel.Sheet.12 Libro1 Hoja1!F7C5:F15C12 \a \f 4 \h  \* MERGEFORMAT </w:instrText>
      </w:r>
      <w:r>
        <w:rPr>
          <w:b/>
          <w:sz w:val="18"/>
          <w:szCs w:val="18"/>
        </w:rPr>
        <w:fldChar w:fldCharType="separate"/>
      </w:r>
    </w:p>
    <w:tbl>
      <w:tblPr>
        <w:tblW w:w="4707" w:type="pct"/>
        <w:tblCellMar>
          <w:left w:w="70" w:type="dxa"/>
          <w:right w:w="70" w:type="dxa"/>
        </w:tblCellMar>
        <w:tblLook w:val="04A0" w:firstRow="1" w:lastRow="0" w:firstColumn="1" w:lastColumn="0" w:noHBand="0" w:noVBand="1"/>
      </w:tblPr>
      <w:tblGrid>
        <w:gridCol w:w="818"/>
        <w:gridCol w:w="1203"/>
        <w:gridCol w:w="1203"/>
        <w:gridCol w:w="664"/>
        <w:gridCol w:w="1718"/>
        <w:gridCol w:w="482"/>
        <w:gridCol w:w="1203"/>
        <w:gridCol w:w="1203"/>
      </w:tblGrid>
      <w:tr w:rsidR="00526B5A" w:rsidRPr="00663FD8" w:rsidTr="00526B5A">
        <w:trPr>
          <w:trHeight w:val="464"/>
        </w:trPr>
        <w:tc>
          <w:tcPr>
            <w:tcW w:w="2119" w:type="pct"/>
            <w:gridSpan w:val="4"/>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663FD8" w:rsidRDefault="00526B5A" w:rsidP="00526B5A">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IDIOMAS Y/O DIALECTOS</w:t>
            </w:r>
          </w:p>
        </w:tc>
        <w:tc>
          <w:tcPr>
            <w:tcW w:w="2881" w:type="pct"/>
            <w:gridSpan w:val="4"/>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663FD8" w:rsidRDefault="00526B5A" w:rsidP="00526B5A">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OFIMÁTICA (procesador de textos, hojas de cálculo, programas de presentaciones, otros):</w:t>
            </w:r>
          </w:p>
        </w:tc>
      </w:tr>
      <w:tr w:rsidR="00526B5A" w:rsidRPr="00663FD8" w:rsidTr="00526B5A">
        <w:trPr>
          <w:trHeight w:val="509"/>
        </w:trPr>
        <w:tc>
          <w:tcPr>
            <w:tcW w:w="2119" w:type="pct"/>
            <w:gridSpan w:val="4"/>
            <w:vMerge/>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663FD8" w:rsidRDefault="00526B5A" w:rsidP="00526B5A">
            <w:pPr>
              <w:spacing w:after="0" w:line="240" w:lineRule="auto"/>
              <w:rPr>
                <w:rFonts w:eastAsia="Times New Roman" w:cs="Calibri"/>
                <w:b/>
                <w:bCs/>
                <w:color w:val="FFFFFF" w:themeColor="background1"/>
                <w:sz w:val="16"/>
                <w:szCs w:val="16"/>
                <w:lang w:eastAsia="es-PE"/>
              </w:rPr>
            </w:pPr>
          </w:p>
        </w:tc>
        <w:tc>
          <w:tcPr>
            <w:tcW w:w="2881" w:type="pct"/>
            <w:gridSpan w:val="4"/>
            <w:vMerge/>
            <w:tcBorders>
              <w:top w:val="single" w:sz="4" w:space="0" w:color="auto"/>
              <w:left w:val="single" w:sz="4" w:space="0" w:color="auto"/>
              <w:bottom w:val="single" w:sz="4" w:space="0" w:color="auto"/>
              <w:right w:val="single" w:sz="4" w:space="0" w:color="auto"/>
            </w:tcBorders>
            <w:shd w:val="clear" w:color="auto" w:fill="FF0000"/>
            <w:vAlign w:val="center"/>
            <w:hideMark/>
          </w:tcPr>
          <w:p w:rsidR="00526B5A" w:rsidRPr="00663FD8" w:rsidRDefault="00526B5A" w:rsidP="00526B5A">
            <w:pPr>
              <w:spacing w:after="0" w:line="240" w:lineRule="auto"/>
              <w:rPr>
                <w:rFonts w:eastAsia="Times New Roman" w:cs="Calibri"/>
                <w:b/>
                <w:bCs/>
                <w:color w:val="FFFFFF" w:themeColor="background1"/>
                <w:sz w:val="16"/>
                <w:szCs w:val="16"/>
                <w:lang w:eastAsia="es-PE"/>
              </w:rPr>
            </w:pPr>
          </w:p>
        </w:tc>
      </w:tr>
      <w:tr w:rsidR="00526B5A" w:rsidRPr="00663FD8" w:rsidTr="00526B5A">
        <w:trPr>
          <w:trHeight w:val="315"/>
        </w:trPr>
        <w:tc>
          <w:tcPr>
            <w:tcW w:w="511" w:type="pct"/>
            <w:vMerge w:val="restart"/>
            <w:tcBorders>
              <w:top w:val="nil"/>
              <w:left w:val="single" w:sz="4" w:space="0" w:color="auto"/>
              <w:bottom w:val="single" w:sz="4" w:space="0" w:color="auto"/>
              <w:right w:val="single" w:sz="4" w:space="0" w:color="auto"/>
            </w:tcBorders>
            <w:shd w:val="clear" w:color="auto" w:fill="FF0000"/>
            <w:vAlign w:val="center"/>
            <w:hideMark/>
          </w:tcPr>
          <w:p w:rsidR="00526B5A" w:rsidRPr="00663FD8" w:rsidRDefault="00526B5A" w:rsidP="00526B5A">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 O DIALECTO</w:t>
            </w:r>
          </w:p>
        </w:tc>
        <w:tc>
          <w:tcPr>
            <w:tcW w:w="1608" w:type="pct"/>
            <w:gridSpan w:val="3"/>
            <w:tcBorders>
              <w:top w:val="nil"/>
              <w:left w:val="nil"/>
              <w:bottom w:val="single" w:sz="4" w:space="0" w:color="auto"/>
              <w:right w:val="single" w:sz="4" w:space="0" w:color="auto"/>
            </w:tcBorders>
            <w:shd w:val="clear" w:color="auto" w:fill="FF0000"/>
            <w:noWrap/>
            <w:vAlign w:val="center"/>
            <w:hideMark/>
          </w:tcPr>
          <w:p w:rsidR="00526B5A" w:rsidRPr="00663FD8" w:rsidRDefault="00526B5A" w:rsidP="00526B5A">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c>
          <w:tcPr>
            <w:tcW w:w="1076" w:type="pct"/>
            <w:tcBorders>
              <w:top w:val="nil"/>
              <w:left w:val="single" w:sz="4" w:space="0" w:color="auto"/>
              <w:bottom w:val="single" w:sz="4" w:space="0" w:color="auto"/>
              <w:right w:val="single" w:sz="4" w:space="0" w:color="auto"/>
            </w:tcBorders>
            <w:shd w:val="clear" w:color="auto" w:fill="FF0000"/>
            <w:vAlign w:val="center"/>
            <w:hideMark/>
          </w:tcPr>
          <w:p w:rsidR="00526B5A" w:rsidRPr="00663FD8" w:rsidRDefault="00526B5A" w:rsidP="00526B5A">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PROGRAMA O SOFTWARE</w:t>
            </w:r>
          </w:p>
        </w:tc>
        <w:tc>
          <w:tcPr>
            <w:tcW w:w="1804" w:type="pct"/>
            <w:gridSpan w:val="3"/>
            <w:tcBorders>
              <w:top w:val="nil"/>
              <w:left w:val="nil"/>
              <w:bottom w:val="single" w:sz="4" w:space="0" w:color="auto"/>
              <w:right w:val="single" w:sz="4" w:space="0" w:color="auto"/>
            </w:tcBorders>
            <w:shd w:val="clear" w:color="auto" w:fill="FF0000"/>
            <w:noWrap/>
            <w:vAlign w:val="center"/>
            <w:hideMark/>
          </w:tcPr>
          <w:p w:rsidR="00526B5A" w:rsidRPr="00663FD8" w:rsidRDefault="00526B5A" w:rsidP="00526B5A">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r>
      <w:tr w:rsidR="00526B5A" w:rsidRPr="00663FD8" w:rsidTr="00526B5A">
        <w:trPr>
          <w:trHeight w:val="300"/>
        </w:trPr>
        <w:tc>
          <w:tcPr>
            <w:tcW w:w="511" w:type="pct"/>
            <w:vMerge/>
            <w:tcBorders>
              <w:top w:val="nil"/>
              <w:left w:val="single" w:sz="4" w:space="0" w:color="auto"/>
              <w:bottom w:val="single" w:sz="4" w:space="0" w:color="auto"/>
              <w:right w:val="single" w:sz="4" w:space="0" w:color="auto"/>
            </w:tcBorders>
            <w:shd w:val="clear" w:color="auto" w:fill="FF0000"/>
            <w:vAlign w:val="center"/>
            <w:hideMark/>
          </w:tcPr>
          <w:p w:rsidR="00526B5A" w:rsidRPr="00663FD8" w:rsidRDefault="00526B5A" w:rsidP="00526B5A">
            <w:pPr>
              <w:spacing w:after="0" w:line="240" w:lineRule="auto"/>
              <w:rPr>
                <w:rFonts w:eastAsia="Times New Roman" w:cs="Calibri"/>
                <w:b/>
                <w:bCs/>
                <w:color w:val="FFFFFF" w:themeColor="background1"/>
                <w:sz w:val="16"/>
                <w:szCs w:val="16"/>
                <w:lang w:eastAsia="es-PE"/>
              </w:rPr>
            </w:pPr>
          </w:p>
        </w:tc>
        <w:tc>
          <w:tcPr>
            <w:tcW w:w="753" w:type="pct"/>
            <w:tcBorders>
              <w:top w:val="nil"/>
              <w:left w:val="nil"/>
              <w:bottom w:val="single" w:sz="4" w:space="0" w:color="auto"/>
              <w:right w:val="single" w:sz="4" w:space="0" w:color="auto"/>
            </w:tcBorders>
            <w:shd w:val="clear" w:color="auto" w:fill="FF0000"/>
            <w:noWrap/>
            <w:vAlign w:val="center"/>
            <w:hideMark/>
          </w:tcPr>
          <w:p w:rsidR="00526B5A" w:rsidRPr="00663FD8" w:rsidRDefault="00526B5A" w:rsidP="00526B5A">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439" w:type="pct"/>
            <w:tcBorders>
              <w:top w:val="nil"/>
              <w:left w:val="nil"/>
              <w:bottom w:val="single" w:sz="4" w:space="0" w:color="auto"/>
              <w:right w:val="single" w:sz="4" w:space="0" w:color="auto"/>
            </w:tcBorders>
            <w:shd w:val="clear" w:color="auto" w:fill="FF0000"/>
            <w:noWrap/>
            <w:vAlign w:val="center"/>
            <w:hideMark/>
          </w:tcPr>
          <w:p w:rsidR="00526B5A" w:rsidRPr="00663FD8" w:rsidRDefault="00526B5A" w:rsidP="00526B5A">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414" w:type="pct"/>
            <w:tcBorders>
              <w:top w:val="nil"/>
              <w:left w:val="nil"/>
              <w:bottom w:val="single" w:sz="4" w:space="0" w:color="auto"/>
              <w:right w:val="single" w:sz="4" w:space="0" w:color="auto"/>
            </w:tcBorders>
            <w:shd w:val="clear" w:color="auto" w:fill="FF0000"/>
            <w:noWrap/>
            <w:vAlign w:val="center"/>
            <w:hideMark/>
          </w:tcPr>
          <w:p w:rsidR="00526B5A" w:rsidRPr="00663FD8" w:rsidRDefault="00526B5A" w:rsidP="00526B5A">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c>
          <w:tcPr>
            <w:tcW w:w="1076" w:type="pct"/>
            <w:tcBorders>
              <w:top w:val="nil"/>
              <w:left w:val="single" w:sz="4" w:space="0" w:color="auto"/>
              <w:bottom w:val="single" w:sz="4" w:space="0" w:color="auto"/>
              <w:right w:val="single" w:sz="4" w:space="0" w:color="auto"/>
            </w:tcBorders>
            <w:shd w:val="clear" w:color="auto" w:fill="FF0000"/>
            <w:vAlign w:val="center"/>
            <w:hideMark/>
          </w:tcPr>
          <w:p w:rsidR="00526B5A" w:rsidRPr="00663FD8" w:rsidRDefault="00526B5A" w:rsidP="00526B5A">
            <w:pPr>
              <w:spacing w:after="0" w:line="240" w:lineRule="auto"/>
              <w:rPr>
                <w:rFonts w:eastAsia="Times New Roman" w:cs="Calibri"/>
                <w:b/>
                <w:bCs/>
                <w:color w:val="FFFFFF" w:themeColor="background1"/>
                <w:sz w:val="16"/>
                <w:szCs w:val="16"/>
                <w:lang w:eastAsia="es-PE"/>
              </w:rPr>
            </w:pPr>
          </w:p>
        </w:tc>
        <w:tc>
          <w:tcPr>
            <w:tcW w:w="299" w:type="pct"/>
            <w:tcBorders>
              <w:top w:val="nil"/>
              <w:left w:val="nil"/>
              <w:bottom w:val="single" w:sz="4" w:space="0" w:color="auto"/>
              <w:right w:val="single" w:sz="4" w:space="0" w:color="auto"/>
            </w:tcBorders>
            <w:shd w:val="clear" w:color="auto" w:fill="FF0000"/>
            <w:noWrap/>
            <w:vAlign w:val="center"/>
            <w:hideMark/>
          </w:tcPr>
          <w:p w:rsidR="00526B5A" w:rsidRPr="00663FD8" w:rsidRDefault="00526B5A" w:rsidP="00526B5A">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753" w:type="pct"/>
            <w:tcBorders>
              <w:top w:val="nil"/>
              <w:left w:val="nil"/>
              <w:bottom w:val="single" w:sz="4" w:space="0" w:color="auto"/>
              <w:right w:val="single" w:sz="4" w:space="0" w:color="auto"/>
            </w:tcBorders>
            <w:shd w:val="clear" w:color="auto" w:fill="FF0000"/>
            <w:noWrap/>
            <w:vAlign w:val="center"/>
            <w:hideMark/>
          </w:tcPr>
          <w:p w:rsidR="00526B5A" w:rsidRPr="00663FD8" w:rsidRDefault="00526B5A" w:rsidP="00526B5A">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753" w:type="pct"/>
            <w:tcBorders>
              <w:top w:val="nil"/>
              <w:left w:val="nil"/>
              <w:bottom w:val="single" w:sz="4" w:space="0" w:color="auto"/>
              <w:right w:val="single" w:sz="4" w:space="0" w:color="auto"/>
            </w:tcBorders>
            <w:shd w:val="clear" w:color="auto" w:fill="FF0000"/>
            <w:noWrap/>
            <w:vAlign w:val="center"/>
            <w:hideMark/>
          </w:tcPr>
          <w:p w:rsidR="00526B5A" w:rsidRPr="00663FD8" w:rsidRDefault="00526B5A" w:rsidP="00526B5A">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r>
      <w:tr w:rsidR="00526B5A" w:rsidRPr="00663FD8" w:rsidTr="00526B5A">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526B5A" w:rsidRPr="00663FD8" w:rsidRDefault="00526B5A" w:rsidP="00526B5A">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xml:space="preserve">Ingles </w:t>
            </w:r>
          </w:p>
        </w:tc>
        <w:tc>
          <w:tcPr>
            <w:tcW w:w="753"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Procesador de textos</w:t>
            </w:r>
          </w:p>
        </w:tc>
        <w:tc>
          <w:tcPr>
            <w:tcW w:w="299" w:type="pct"/>
            <w:tcBorders>
              <w:top w:val="nil"/>
              <w:left w:val="nil"/>
              <w:bottom w:val="single" w:sz="4" w:space="0" w:color="auto"/>
              <w:right w:val="single" w:sz="4" w:space="0" w:color="auto"/>
            </w:tcBorders>
            <w:shd w:val="clear" w:color="auto" w:fill="auto"/>
            <w:noWrap/>
            <w:hideMark/>
          </w:tcPr>
          <w:p w:rsidR="00526B5A" w:rsidRPr="00663FD8" w:rsidRDefault="00526B5A" w:rsidP="00526B5A">
            <w:pPr>
              <w:spacing w:after="0" w:line="240" w:lineRule="auto"/>
              <w:rPr>
                <w:rFonts w:eastAsia="Times New Roman" w:cs="Calibri"/>
                <w:color w:val="000000"/>
                <w:lang w:eastAsia="es-PE"/>
              </w:rPr>
            </w:pPr>
            <w:r w:rsidRPr="00663FD8">
              <w:rPr>
                <w:rFonts w:eastAsia="Times New Roman" w:cs="Calibri"/>
                <w:color w:val="000000"/>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526B5A" w:rsidRPr="00663FD8" w:rsidTr="00526B5A">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526B5A" w:rsidRPr="00663FD8" w:rsidRDefault="00526B5A" w:rsidP="00526B5A">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Quechua  </w:t>
            </w:r>
          </w:p>
        </w:tc>
        <w:tc>
          <w:tcPr>
            <w:tcW w:w="753"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 Hojas de cálculo</w:t>
            </w:r>
          </w:p>
        </w:tc>
        <w:tc>
          <w:tcPr>
            <w:tcW w:w="299"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526B5A" w:rsidRPr="00663FD8" w:rsidTr="00526B5A">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rsidR="00526B5A" w:rsidRPr="00663FD8" w:rsidRDefault="00526B5A" w:rsidP="00526B5A">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 (Especificar) </w:t>
            </w:r>
          </w:p>
        </w:tc>
        <w:tc>
          <w:tcPr>
            <w:tcW w:w="753"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Programas de presentaciones</w:t>
            </w:r>
          </w:p>
        </w:tc>
        <w:tc>
          <w:tcPr>
            <w:tcW w:w="299"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526B5A" w:rsidRPr="00663FD8" w:rsidTr="00526B5A">
        <w:trPr>
          <w:trHeight w:val="300"/>
        </w:trPr>
        <w:tc>
          <w:tcPr>
            <w:tcW w:w="2119"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663FD8" w:rsidRDefault="00526B5A" w:rsidP="00526B5A">
            <w:pPr>
              <w:spacing w:after="0" w:line="240" w:lineRule="auto"/>
              <w:jc w:val="center"/>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w:t>
            </w:r>
          </w:p>
        </w:tc>
        <w:tc>
          <w:tcPr>
            <w:tcW w:w="299"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rsidR="00526B5A" w:rsidRPr="00663FD8" w:rsidRDefault="00526B5A" w:rsidP="00526B5A">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526B5A" w:rsidRPr="00663FD8" w:rsidTr="00526B5A">
        <w:trPr>
          <w:trHeight w:val="315"/>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663FD8" w:rsidRDefault="00526B5A" w:rsidP="00526B5A">
            <w:pPr>
              <w:spacing w:after="0" w:line="240" w:lineRule="auto"/>
              <w:jc w:val="center"/>
              <w:rPr>
                <w:rFonts w:eastAsia="Times New Roman" w:cs="Calibri"/>
                <w:b/>
                <w:bCs/>
                <w:color w:val="FF0000"/>
                <w:sz w:val="16"/>
                <w:szCs w:val="16"/>
                <w:lang w:eastAsia="es-PE"/>
              </w:rPr>
            </w:pPr>
            <w:r w:rsidRPr="00663FD8">
              <w:rPr>
                <w:rFonts w:eastAsia="Times New Roman" w:cs="Calibri"/>
                <w:b/>
                <w:bCs/>
                <w:color w:val="FF0000"/>
                <w:sz w:val="16"/>
                <w:szCs w:val="16"/>
                <w:lang w:eastAsia="es-PE"/>
              </w:rPr>
              <w:lastRenderedPageBreak/>
              <w:t xml:space="preserve">Nota: No requieren de documentación </w:t>
            </w:r>
            <w:proofErr w:type="spellStart"/>
            <w:r w:rsidRPr="00663FD8">
              <w:rPr>
                <w:rFonts w:eastAsia="Times New Roman" w:cs="Calibri"/>
                <w:b/>
                <w:bCs/>
                <w:color w:val="FF0000"/>
                <w:sz w:val="16"/>
                <w:szCs w:val="16"/>
                <w:lang w:eastAsia="es-PE"/>
              </w:rPr>
              <w:t>sustentatoria</w:t>
            </w:r>
            <w:proofErr w:type="spellEnd"/>
            <w:r w:rsidRPr="00663FD8">
              <w:rPr>
                <w:rFonts w:eastAsia="Times New Roman" w:cs="Calibri"/>
                <w:b/>
                <w:bCs/>
                <w:color w:val="FF0000"/>
                <w:sz w:val="16"/>
                <w:szCs w:val="16"/>
                <w:lang w:eastAsia="es-PE"/>
              </w:rPr>
              <w:t>.</w:t>
            </w:r>
          </w:p>
        </w:tc>
      </w:tr>
    </w:tbl>
    <w:p w:rsidR="00526B5A" w:rsidRDefault="00526B5A" w:rsidP="00526B5A">
      <w:pPr>
        <w:pStyle w:val="Prrafodelista"/>
        <w:ind w:left="1080"/>
        <w:rPr>
          <w:b/>
          <w:sz w:val="18"/>
          <w:szCs w:val="18"/>
        </w:rPr>
      </w:pPr>
      <w:r>
        <w:rPr>
          <w:b/>
          <w:sz w:val="18"/>
          <w:szCs w:val="18"/>
        </w:rPr>
        <w:fldChar w:fldCharType="end"/>
      </w:r>
    </w:p>
    <w:p w:rsidR="00526B5A" w:rsidRDefault="00526B5A" w:rsidP="00526B5A">
      <w:pPr>
        <w:pStyle w:val="Prrafodelista"/>
        <w:numPr>
          <w:ilvl w:val="0"/>
          <w:numId w:val="38"/>
        </w:numPr>
        <w:spacing w:after="160" w:line="259" w:lineRule="auto"/>
        <w:rPr>
          <w:b/>
          <w:sz w:val="18"/>
          <w:szCs w:val="18"/>
        </w:rPr>
      </w:pPr>
      <w:r w:rsidRPr="00612598">
        <w:rPr>
          <w:b/>
          <w:sz w:val="18"/>
          <w:szCs w:val="18"/>
        </w:rPr>
        <w:t>EXPERIENCIA LABORAL:</w:t>
      </w:r>
    </w:p>
    <w:p w:rsidR="00526B5A" w:rsidRPr="00612598" w:rsidRDefault="00526B5A" w:rsidP="00526B5A">
      <w:pPr>
        <w:pStyle w:val="Prrafodelista"/>
        <w:ind w:left="1080"/>
        <w:rPr>
          <w:b/>
          <w:sz w:val="18"/>
          <w:szCs w:val="18"/>
        </w:rPr>
      </w:pPr>
      <w:r w:rsidRPr="000A7344">
        <w:rPr>
          <w:b/>
          <w:sz w:val="18"/>
          <w:szCs w:val="18"/>
        </w:rPr>
        <w:t>(Completar desde el último trabajo o trabajo actual)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8"/>
        <w:gridCol w:w="1301"/>
        <w:gridCol w:w="1757"/>
        <w:gridCol w:w="1279"/>
        <w:gridCol w:w="1102"/>
        <w:gridCol w:w="1178"/>
        <w:gridCol w:w="1289"/>
      </w:tblGrid>
      <w:tr w:rsidR="00526B5A" w:rsidRPr="00612598" w:rsidTr="00526B5A">
        <w:trPr>
          <w:jc w:val="center"/>
        </w:trPr>
        <w:tc>
          <w:tcPr>
            <w:tcW w:w="635" w:type="dxa"/>
            <w:shd w:val="clear" w:color="auto" w:fill="FF0000"/>
          </w:tcPr>
          <w:p w:rsidR="00526B5A" w:rsidRPr="004E534D" w:rsidRDefault="00526B5A" w:rsidP="00526B5A">
            <w:pPr>
              <w:spacing w:after="0"/>
              <w:jc w:val="center"/>
              <w:rPr>
                <w:b/>
                <w:bCs/>
                <w:color w:val="FFFFFF" w:themeColor="background1"/>
                <w:sz w:val="18"/>
                <w:szCs w:val="18"/>
              </w:rPr>
            </w:pPr>
          </w:p>
          <w:p w:rsidR="00526B5A" w:rsidRPr="004E534D" w:rsidRDefault="00526B5A" w:rsidP="00526B5A">
            <w:pPr>
              <w:spacing w:after="0"/>
              <w:jc w:val="center"/>
              <w:rPr>
                <w:b/>
                <w:bCs/>
                <w:color w:val="FFFFFF" w:themeColor="background1"/>
                <w:sz w:val="18"/>
                <w:szCs w:val="18"/>
              </w:rPr>
            </w:pPr>
            <w:proofErr w:type="spellStart"/>
            <w:r w:rsidRPr="004E534D">
              <w:rPr>
                <w:b/>
                <w:bCs/>
                <w:color w:val="FFFFFF" w:themeColor="background1"/>
                <w:sz w:val="18"/>
                <w:szCs w:val="18"/>
              </w:rPr>
              <w:t>Nº</w:t>
            </w:r>
            <w:proofErr w:type="spellEnd"/>
          </w:p>
        </w:tc>
        <w:tc>
          <w:tcPr>
            <w:tcW w:w="1415" w:type="dxa"/>
            <w:shd w:val="clear" w:color="auto" w:fill="FF0000"/>
          </w:tcPr>
          <w:p w:rsidR="00526B5A" w:rsidRPr="004E534D" w:rsidRDefault="00526B5A" w:rsidP="00526B5A">
            <w:pPr>
              <w:spacing w:after="0"/>
              <w:jc w:val="center"/>
              <w:rPr>
                <w:b/>
                <w:bCs/>
                <w:color w:val="FFFFFF" w:themeColor="background1"/>
                <w:sz w:val="18"/>
                <w:szCs w:val="18"/>
              </w:rPr>
            </w:pPr>
            <w:r w:rsidRPr="004E534D">
              <w:rPr>
                <w:b/>
                <w:bCs/>
                <w:color w:val="FFFFFF" w:themeColor="background1"/>
                <w:sz w:val="18"/>
                <w:szCs w:val="18"/>
              </w:rPr>
              <w:t>Nombre de la Entidad o Empresa</w:t>
            </w:r>
          </w:p>
        </w:tc>
        <w:tc>
          <w:tcPr>
            <w:tcW w:w="1757" w:type="dxa"/>
            <w:shd w:val="clear" w:color="auto" w:fill="FF0000"/>
          </w:tcPr>
          <w:p w:rsidR="00526B5A" w:rsidRPr="004E534D" w:rsidRDefault="00526B5A" w:rsidP="00526B5A">
            <w:pPr>
              <w:spacing w:after="0"/>
              <w:jc w:val="center"/>
              <w:rPr>
                <w:b/>
                <w:bCs/>
                <w:color w:val="FFFFFF" w:themeColor="background1"/>
                <w:sz w:val="18"/>
                <w:szCs w:val="18"/>
              </w:rPr>
            </w:pPr>
            <w:r w:rsidRPr="004E534D">
              <w:rPr>
                <w:b/>
                <w:bCs/>
                <w:color w:val="FFFFFF" w:themeColor="background1"/>
                <w:sz w:val="18"/>
                <w:szCs w:val="18"/>
              </w:rPr>
              <w:t>SECTOR</w:t>
            </w:r>
          </w:p>
          <w:p w:rsidR="00526B5A" w:rsidRPr="004E534D" w:rsidRDefault="00526B5A" w:rsidP="00526B5A">
            <w:pPr>
              <w:spacing w:after="0"/>
              <w:jc w:val="center"/>
              <w:rPr>
                <w:b/>
                <w:bCs/>
                <w:color w:val="FFFFFF" w:themeColor="background1"/>
                <w:sz w:val="18"/>
                <w:szCs w:val="18"/>
              </w:rPr>
            </w:pPr>
            <w:r w:rsidRPr="004E534D">
              <w:rPr>
                <w:b/>
                <w:bCs/>
                <w:color w:val="FFFFFF" w:themeColor="background1"/>
                <w:sz w:val="18"/>
                <w:szCs w:val="18"/>
              </w:rPr>
              <w:t>(PUBLICO/PRIVADO)</w:t>
            </w:r>
          </w:p>
        </w:tc>
        <w:tc>
          <w:tcPr>
            <w:tcW w:w="1279" w:type="dxa"/>
            <w:shd w:val="clear" w:color="auto" w:fill="FF0000"/>
          </w:tcPr>
          <w:p w:rsidR="00526B5A" w:rsidRPr="004E534D" w:rsidRDefault="00526B5A" w:rsidP="00526B5A">
            <w:pPr>
              <w:spacing w:after="0"/>
              <w:jc w:val="center"/>
              <w:rPr>
                <w:b/>
                <w:bCs/>
                <w:color w:val="FFFFFF" w:themeColor="background1"/>
                <w:sz w:val="18"/>
                <w:szCs w:val="18"/>
              </w:rPr>
            </w:pPr>
            <w:r w:rsidRPr="004E534D">
              <w:rPr>
                <w:b/>
                <w:bCs/>
                <w:color w:val="FFFFFF" w:themeColor="background1"/>
                <w:sz w:val="18"/>
                <w:szCs w:val="18"/>
              </w:rPr>
              <w:t>Cargo desempeñado</w:t>
            </w:r>
          </w:p>
        </w:tc>
        <w:tc>
          <w:tcPr>
            <w:tcW w:w="1129" w:type="dxa"/>
            <w:shd w:val="clear" w:color="auto" w:fill="FF0000"/>
          </w:tcPr>
          <w:p w:rsidR="00526B5A" w:rsidRPr="004E534D" w:rsidRDefault="00526B5A" w:rsidP="00526B5A">
            <w:pPr>
              <w:spacing w:after="0"/>
              <w:jc w:val="center"/>
              <w:rPr>
                <w:b/>
                <w:bCs/>
                <w:color w:val="FFFFFF" w:themeColor="background1"/>
                <w:sz w:val="18"/>
                <w:szCs w:val="18"/>
              </w:rPr>
            </w:pPr>
            <w:r w:rsidRPr="004E534D">
              <w:rPr>
                <w:b/>
                <w:bCs/>
                <w:color w:val="FFFFFF" w:themeColor="background1"/>
                <w:sz w:val="18"/>
                <w:szCs w:val="18"/>
              </w:rPr>
              <w:t>Fecha de Inicio (mes/año)</w:t>
            </w:r>
          </w:p>
        </w:tc>
        <w:tc>
          <w:tcPr>
            <w:tcW w:w="1192" w:type="dxa"/>
            <w:shd w:val="clear" w:color="auto" w:fill="FF0000"/>
          </w:tcPr>
          <w:p w:rsidR="00526B5A" w:rsidRPr="004E534D" w:rsidRDefault="00526B5A" w:rsidP="00526B5A">
            <w:pPr>
              <w:spacing w:after="0"/>
              <w:jc w:val="center"/>
              <w:rPr>
                <w:b/>
                <w:bCs/>
                <w:color w:val="FFFFFF" w:themeColor="background1"/>
                <w:sz w:val="18"/>
                <w:szCs w:val="18"/>
              </w:rPr>
            </w:pPr>
            <w:r w:rsidRPr="004E534D">
              <w:rPr>
                <w:b/>
                <w:bCs/>
                <w:color w:val="FFFFFF" w:themeColor="background1"/>
                <w:sz w:val="18"/>
                <w:szCs w:val="18"/>
              </w:rPr>
              <w:t>Fecha de culminación (mes/año)</w:t>
            </w:r>
          </w:p>
        </w:tc>
        <w:tc>
          <w:tcPr>
            <w:tcW w:w="1421" w:type="dxa"/>
            <w:shd w:val="clear" w:color="auto" w:fill="FF0000"/>
          </w:tcPr>
          <w:p w:rsidR="00526B5A" w:rsidRPr="004E534D" w:rsidRDefault="00526B5A" w:rsidP="00526B5A">
            <w:pPr>
              <w:spacing w:after="0"/>
              <w:jc w:val="center"/>
              <w:rPr>
                <w:b/>
                <w:bCs/>
                <w:color w:val="FFFFFF" w:themeColor="background1"/>
                <w:sz w:val="18"/>
                <w:szCs w:val="18"/>
              </w:rPr>
            </w:pPr>
            <w:r w:rsidRPr="004E534D">
              <w:rPr>
                <w:b/>
                <w:bCs/>
                <w:color w:val="FFFFFF" w:themeColor="background1"/>
                <w:sz w:val="18"/>
                <w:szCs w:val="18"/>
              </w:rPr>
              <w:t>Tiempo en el cargo</w:t>
            </w:r>
          </w:p>
        </w:tc>
      </w:tr>
      <w:tr w:rsidR="00526B5A" w:rsidRPr="00612598" w:rsidTr="00526B5A">
        <w:trPr>
          <w:jc w:val="center"/>
        </w:trPr>
        <w:tc>
          <w:tcPr>
            <w:tcW w:w="635" w:type="dxa"/>
            <w:shd w:val="clear" w:color="auto" w:fill="auto"/>
          </w:tcPr>
          <w:p w:rsidR="00526B5A" w:rsidRPr="00612598" w:rsidRDefault="00526B5A" w:rsidP="00526B5A">
            <w:pPr>
              <w:rPr>
                <w:sz w:val="18"/>
                <w:szCs w:val="18"/>
              </w:rPr>
            </w:pPr>
            <w:r w:rsidRPr="00612598">
              <w:rPr>
                <w:sz w:val="18"/>
                <w:szCs w:val="18"/>
              </w:rPr>
              <w:t>1</w:t>
            </w:r>
          </w:p>
        </w:tc>
        <w:tc>
          <w:tcPr>
            <w:tcW w:w="1415" w:type="dxa"/>
            <w:shd w:val="clear" w:color="auto" w:fill="auto"/>
          </w:tcPr>
          <w:p w:rsidR="00526B5A" w:rsidRPr="00612598" w:rsidRDefault="00526B5A" w:rsidP="00526B5A">
            <w:pPr>
              <w:rPr>
                <w:sz w:val="18"/>
                <w:szCs w:val="18"/>
              </w:rPr>
            </w:pPr>
          </w:p>
        </w:tc>
        <w:tc>
          <w:tcPr>
            <w:tcW w:w="1757" w:type="dxa"/>
          </w:tcPr>
          <w:p w:rsidR="00526B5A" w:rsidRPr="00612598" w:rsidRDefault="00526B5A" w:rsidP="00526B5A">
            <w:pPr>
              <w:rPr>
                <w:sz w:val="18"/>
                <w:szCs w:val="18"/>
              </w:rPr>
            </w:pPr>
          </w:p>
        </w:tc>
        <w:tc>
          <w:tcPr>
            <w:tcW w:w="1279" w:type="dxa"/>
            <w:shd w:val="clear" w:color="auto" w:fill="auto"/>
          </w:tcPr>
          <w:p w:rsidR="00526B5A" w:rsidRPr="00612598" w:rsidRDefault="00526B5A" w:rsidP="00526B5A">
            <w:pPr>
              <w:rPr>
                <w:sz w:val="18"/>
                <w:szCs w:val="18"/>
              </w:rPr>
            </w:pPr>
          </w:p>
        </w:tc>
        <w:tc>
          <w:tcPr>
            <w:tcW w:w="1129" w:type="dxa"/>
            <w:shd w:val="clear" w:color="auto" w:fill="auto"/>
          </w:tcPr>
          <w:p w:rsidR="00526B5A" w:rsidRPr="00612598" w:rsidRDefault="00526B5A" w:rsidP="00526B5A">
            <w:pPr>
              <w:rPr>
                <w:sz w:val="18"/>
                <w:szCs w:val="18"/>
              </w:rPr>
            </w:pPr>
          </w:p>
        </w:tc>
        <w:tc>
          <w:tcPr>
            <w:tcW w:w="1192" w:type="dxa"/>
            <w:shd w:val="clear" w:color="auto" w:fill="auto"/>
          </w:tcPr>
          <w:p w:rsidR="00526B5A" w:rsidRPr="00612598" w:rsidRDefault="00526B5A" w:rsidP="00526B5A">
            <w:pPr>
              <w:rPr>
                <w:sz w:val="18"/>
                <w:szCs w:val="18"/>
              </w:rPr>
            </w:pPr>
          </w:p>
        </w:tc>
        <w:tc>
          <w:tcPr>
            <w:tcW w:w="1421" w:type="dxa"/>
            <w:shd w:val="clear" w:color="auto" w:fill="auto"/>
          </w:tcPr>
          <w:p w:rsidR="00526B5A" w:rsidRPr="00612598" w:rsidRDefault="00526B5A" w:rsidP="00526B5A">
            <w:pPr>
              <w:rPr>
                <w:sz w:val="18"/>
                <w:szCs w:val="18"/>
              </w:rPr>
            </w:pPr>
          </w:p>
        </w:tc>
      </w:tr>
      <w:tr w:rsidR="00526B5A" w:rsidRPr="00612598" w:rsidTr="00526B5A">
        <w:trPr>
          <w:jc w:val="center"/>
        </w:trPr>
        <w:tc>
          <w:tcPr>
            <w:tcW w:w="8828" w:type="dxa"/>
            <w:gridSpan w:val="7"/>
          </w:tcPr>
          <w:p w:rsidR="00526B5A" w:rsidRPr="00612598" w:rsidRDefault="00526B5A" w:rsidP="00526B5A">
            <w:pPr>
              <w:rPr>
                <w:sz w:val="18"/>
                <w:szCs w:val="18"/>
              </w:rPr>
            </w:pPr>
            <w:r w:rsidRPr="00612598">
              <w:rPr>
                <w:sz w:val="18"/>
                <w:szCs w:val="18"/>
              </w:rPr>
              <w:t>ACTIVIDADES O FUNCIONES REALIZADAS</w:t>
            </w:r>
          </w:p>
          <w:p w:rsidR="00526B5A" w:rsidRDefault="00526B5A" w:rsidP="00526B5A">
            <w:pPr>
              <w:rPr>
                <w:sz w:val="18"/>
                <w:szCs w:val="18"/>
              </w:rPr>
            </w:pPr>
          </w:p>
          <w:p w:rsidR="00526B5A" w:rsidRPr="00612598" w:rsidRDefault="00526B5A" w:rsidP="00526B5A">
            <w:pPr>
              <w:rPr>
                <w:sz w:val="18"/>
                <w:szCs w:val="18"/>
              </w:rPr>
            </w:pPr>
          </w:p>
        </w:tc>
      </w:tr>
      <w:tr w:rsidR="00526B5A" w:rsidRPr="00612598" w:rsidTr="00526B5A">
        <w:trPr>
          <w:jc w:val="center"/>
        </w:trPr>
        <w:tc>
          <w:tcPr>
            <w:tcW w:w="635" w:type="dxa"/>
            <w:shd w:val="clear" w:color="auto" w:fill="auto"/>
          </w:tcPr>
          <w:p w:rsidR="00526B5A" w:rsidRDefault="00526B5A" w:rsidP="00526B5A">
            <w:pPr>
              <w:rPr>
                <w:sz w:val="18"/>
                <w:szCs w:val="18"/>
              </w:rPr>
            </w:pPr>
            <w:r>
              <w:rPr>
                <w:sz w:val="18"/>
                <w:szCs w:val="18"/>
              </w:rPr>
              <w:t>2</w:t>
            </w:r>
          </w:p>
        </w:tc>
        <w:tc>
          <w:tcPr>
            <w:tcW w:w="1415" w:type="dxa"/>
            <w:shd w:val="clear" w:color="auto" w:fill="auto"/>
          </w:tcPr>
          <w:p w:rsidR="00526B5A" w:rsidRPr="00612598" w:rsidRDefault="00526B5A" w:rsidP="00526B5A">
            <w:pPr>
              <w:rPr>
                <w:sz w:val="18"/>
                <w:szCs w:val="18"/>
              </w:rPr>
            </w:pPr>
          </w:p>
        </w:tc>
        <w:tc>
          <w:tcPr>
            <w:tcW w:w="1757" w:type="dxa"/>
          </w:tcPr>
          <w:p w:rsidR="00526B5A" w:rsidRPr="00612598" w:rsidRDefault="00526B5A" w:rsidP="00526B5A">
            <w:pPr>
              <w:rPr>
                <w:sz w:val="18"/>
                <w:szCs w:val="18"/>
              </w:rPr>
            </w:pPr>
          </w:p>
        </w:tc>
        <w:tc>
          <w:tcPr>
            <w:tcW w:w="1279" w:type="dxa"/>
            <w:shd w:val="clear" w:color="auto" w:fill="auto"/>
          </w:tcPr>
          <w:p w:rsidR="00526B5A" w:rsidRPr="00612598" w:rsidRDefault="00526B5A" w:rsidP="00526B5A">
            <w:pPr>
              <w:rPr>
                <w:sz w:val="18"/>
                <w:szCs w:val="18"/>
              </w:rPr>
            </w:pPr>
          </w:p>
        </w:tc>
        <w:tc>
          <w:tcPr>
            <w:tcW w:w="1129" w:type="dxa"/>
            <w:shd w:val="clear" w:color="auto" w:fill="auto"/>
          </w:tcPr>
          <w:p w:rsidR="00526B5A" w:rsidRPr="00612598" w:rsidRDefault="00526B5A" w:rsidP="00526B5A">
            <w:pPr>
              <w:rPr>
                <w:sz w:val="18"/>
                <w:szCs w:val="18"/>
              </w:rPr>
            </w:pPr>
          </w:p>
        </w:tc>
        <w:tc>
          <w:tcPr>
            <w:tcW w:w="1192" w:type="dxa"/>
            <w:shd w:val="clear" w:color="auto" w:fill="auto"/>
          </w:tcPr>
          <w:p w:rsidR="00526B5A" w:rsidRPr="00612598" w:rsidRDefault="00526B5A" w:rsidP="00526B5A">
            <w:pPr>
              <w:rPr>
                <w:sz w:val="18"/>
                <w:szCs w:val="18"/>
              </w:rPr>
            </w:pPr>
          </w:p>
        </w:tc>
        <w:tc>
          <w:tcPr>
            <w:tcW w:w="1421" w:type="dxa"/>
            <w:shd w:val="clear" w:color="auto" w:fill="auto"/>
          </w:tcPr>
          <w:p w:rsidR="00526B5A" w:rsidRPr="00612598" w:rsidRDefault="00526B5A" w:rsidP="00526B5A">
            <w:pPr>
              <w:rPr>
                <w:sz w:val="18"/>
                <w:szCs w:val="18"/>
              </w:rPr>
            </w:pPr>
          </w:p>
        </w:tc>
      </w:tr>
      <w:tr w:rsidR="00526B5A" w:rsidRPr="00612598" w:rsidTr="00526B5A">
        <w:trPr>
          <w:jc w:val="center"/>
        </w:trPr>
        <w:tc>
          <w:tcPr>
            <w:tcW w:w="8828" w:type="dxa"/>
            <w:gridSpan w:val="7"/>
            <w:shd w:val="clear" w:color="auto" w:fill="auto"/>
          </w:tcPr>
          <w:p w:rsidR="00526B5A" w:rsidRPr="00612598" w:rsidRDefault="00526B5A" w:rsidP="00526B5A">
            <w:pPr>
              <w:rPr>
                <w:sz w:val="18"/>
                <w:szCs w:val="18"/>
              </w:rPr>
            </w:pPr>
            <w:r w:rsidRPr="00612598">
              <w:rPr>
                <w:sz w:val="18"/>
                <w:szCs w:val="18"/>
              </w:rPr>
              <w:t>ACTIVIDADES O FUNCIONES REALIZADAS</w:t>
            </w:r>
          </w:p>
          <w:p w:rsidR="00526B5A" w:rsidRDefault="00526B5A" w:rsidP="00526B5A">
            <w:pPr>
              <w:rPr>
                <w:sz w:val="18"/>
                <w:szCs w:val="18"/>
              </w:rPr>
            </w:pPr>
          </w:p>
          <w:p w:rsidR="00526B5A" w:rsidRPr="00612598" w:rsidRDefault="00526B5A" w:rsidP="00526B5A">
            <w:pPr>
              <w:rPr>
                <w:sz w:val="18"/>
                <w:szCs w:val="18"/>
              </w:rPr>
            </w:pPr>
          </w:p>
        </w:tc>
      </w:tr>
      <w:tr w:rsidR="00526B5A" w:rsidRPr="00612598" w:rsidTr="00526B5A">
        <w:trPr>
          <w:jc w:val="center"/>
        </w:trPr>
        <w:tc>
          <w:tcPr>
            <w:tcW w:w="635" w:type="dxa"/>
            <w:shd w:val="clear" w:color="auto" w:fill="auto"/>
          </w:tcPr>
          <w:p w:rsidR="00526B5A" w:rsidRDefault="00526B5A" w:rsidP="00526B5A">
            <w:pPr>
              <w:rPr>
                <w:sz w:val="18"/>
                <w:szCs w:val="18"/>
              </w:rPr>
            </w:pPr>
            <w:r>
              <w:rPr>
                <w:sz w:val="18"/>
                <w:szCs w:val="18"/>
              </w:rPr>
              <w:t>3</w:t>
            </w:r>
          </w:p>
        </w:tc>
        <w:tc>
          <w:tcPr>
            <w:tcW w:w="1415" w:type="dxa"/>
            <w:shd w:val="clear" w:color="auto" w:fill="auto"/>
          </w:tcPr>
          <w:p w:rsidR="00526B5A" w:rsidRPr="00612598" w:rsidRDefault="00526B5A" w:rsidP="00526B5A">
            <w:pPr>
              <w:rPr>
                <w:sz w:val="18"/>
                <w:szCs w:val="18"/>
              </w:rPr>
            </w:pPr>
          </w:p>
        </w:tc>
        <w:tc>
          <w:tcPr>
            <w:tcW w:w="1757" w:type="dxa"/>
          </w:tcPr>
          <w:p w:rsidR="00526B5A" w:rsidRPr="00612598" w:rsidRDefault="00526B5A" w:rsidP="00526B5A">
            <w:pPr>
              <w:rPr>
                <w:sz w:val="18"/>
                <w:szCs w:val="18"/>
              </w:rPr>
            </w:pPr>
          </w:p>
        </w:tc>
        <w:tc>
          <w:tcPr>
            <w:tcW w:w="1279" w:type="dxa"/>
            <w:shd w:val="clear" w:color="auto" w:fill="auto"/>
          </w:tcPr>
          <w:p w:rsidR="00526B5A" w:rsidRPr="00612598" w:rsidRDefault="00526B5A" w:rsidP="00526B5A">
            <w:pPr>
              <w:rPr>
                <w:sz w:val="18"/>
                <w:szCs w:val="18"/>
              </w:rPr>
            </w:pPr>
          </w:p>
        </w:tc>
        <w:tc>
          <w:tcPr>
            <w:tcW w:w="1129" w:type="dxa"/>
            <w:shd w:val="clear" w:color="auto" w:fill="auto"/>
          </w:tcPr>
          <w:p w:rsidR="00526B5A" w:rsidRPr="00612598" w:rsidRDefault="00526B5A" w:rsidP="00526B5A">
            <w:pPr>
              <w:rPr>
                <w:sz w:val="18"/>
                <w:szCs w:val="18"/>
              </w:rPr>
            </w:pPr>
          </w:p>
        </w:tc>
        <w:tc>
          <w:tcPr>
            <w:tcW w:w="1192" w:type="dxa"/>
            <w:shd w:val="clear" w:color="auto" w:fill="auto"/>
          </w:tcPr>
          <w:p w:rsidR="00526B5A" w:rsidRPr="00612598" w:rsidRDefault="00526B5A" w:rsidP="00526B5A">
            <w:pPr>
              <w:rPr>
                <w:sz w:val="18"/>
                <w:szCs w:val="18"/>
              </w:rPr>
            </w:pPr>
          </w:p>
        </w:tc>
        <w:tc>
          <w:tcPr>
            <w:tcW w:w="1421" w:type="dxa"/>
            <w:shd w:val="clear" w:color="auto" w:fill="auto"/>
          </w:tcPr>
          <w:p w:rsidR="00526B5A" w:rsidRPr="00612598" w:rsidRDefault="00526B5A" w:rsidP="00526B5A">
            <w:pPr>
              <w:rPr>
                <w:sz w:val="18"/>
                <w:szCs w:val="18"/>
              </w:rPr>
            </w:pPr>
          </w:p>
        </w:tc>
      </w:tr>
      <w:tr w:rsidR="00526B5A" w:rsidRPr="00612598" w:rsidTr="00526B5A">
        <w:trPr>
          <w:jc w:val="center"/>
        </w:trPr>
        <w:tc>
          <w:tcPr>
            <w:tcW w:w="8828" w:type="dxa"/>
            <w:gridSpan w:val="7"/>
            <w:shd w:val="clear" w:color="auto" w:fill="auto"/>
          </w:tcPr>
          <w:p w:rsidR="00526B5A" w:rsidRPr="00612598" w:rsidRDefault="00526B5A" w:rsidP="00526B5A">
            <w:pPr>
              <w:rPr>
                <w:sz w:val="18"/>
                <w:szCs w:val="18"/>
              </w:rPr>
            </w:pPr>
            <w:r w:rsidRPr="00612598">
              <w:rPr>
                <w:sz w:val="18"/>
                <w:szCs w:val="18"/>
              </w:rPr>
              <w:t>ACTIVIDADES O FUNCIONES REALIZADAS</w:t>
            </w:r>
          </w:p>
          <w:p w:rsidR="00526B5A" w:rsidRDefault="00526B5A" w:rsidP="00526B5A">
            <w:pPr>
              <w:rPr>
                <w:sz w:val="18"/>
                <w:szCs w:val="18"/>
              </w:rPr>
            </w:pPr>
          </w:p>
          <w:p w:rsidR="00526B5A" w:rsidRPr="00612598" w:rsidRDefault="00526B5A" w:rsidP="00526B5A">
            <w:pPr>
              <w:rPr>
                <w:sz w:val="18"/>
                <w:szCs w:val="18"/>
              </w:rPr>
            </w:pPr>
          </w:p>
        </w:tc>
      </w:tr>
      <w:tr w:rsidR="00526B5A" w:rsidRPr="00612598" w:rsidTr="00526B5A">
        <w:trPr>
          <w:jc w:val="center"/>
        </w:trPr>
        <w:tc>
          <w:tcPr>
            <w:tcW w:w="635" w:type="dxa"/>
            <w:shd w:val="clear" w:color="auto" w:fill="auto"/>
          </w:tcPr>
          <w:p w:rsidR="00526B5A" w:rsidRDefault="00526B5A" w:rsidP="00526B5A">
            <w:pPr>
              <w:rPr>
                <w:sz w:val="18"/>
                <w:szCs w:val="18"/>
              </w:rPr>
            </w:pPr>
            <w:r>
              <w:rPr>
                <w:sz w:val="18"/>
                <w:szCs w:val="18"/>
              </w:rPr>
              <w:t>4</w:t>
            </w:r>
          </w:p>
        </w:tc>
        <w:tc>
          <w:tcPr>
            <w:tcW w:w="1415" w:type="dxa"/>
            <w:shd w:val="clear" w:color="auto" w:fill="auto"/>
          </w:tcPr>
          <w:p w:rsidR="00526B5A" w:rsidRPr="00612598" w:rsidRDefault="00526B5A" w:rsidP="00526B5A">
            <w:pPr>
              <w:rPr>
                <w:sz w:val="18"/>
                <w:szCs w:val="18"/>
              </w:rPr>
            </w:pPr>
          </w:p>
        </w:tc>
        <w:tc>
          <w:tcPr>
            <w:tcW w:w="1757" w:type="dxa"/>
          </w:tcPr>
          <w:p w:rsidR="00526B5A" w:rsidRPr="00612598" w:rsidRDefault="00526B5A" w:rsidP="00526B5A">
            <w:pPr>
              <w:rPr>
                <w:sz w:val="18"/>
                <w:szCs w:val="18"/>
              </w:rPr>
            </w:pPr>
          </w:p>
        </w:tc>
        <w:tc>
          <w:tcPr>
            <w:tcW w:w="1279" w:type="dxa"/>
            <w:shd w:val="clear" w:color="auto" w:fill="auto"/>
          </w:tcPr>
          <w:p w:rsidR="00526B5A" w:rsidRPr="00612598" w:rsidRDefault="00526B5A" w:rsidP="00526B5A">
            <w:pPr>
              <w:rPr>
                <w:sz w:val="18"/>
                <w:szCs w:val="18"/>
              </w:rPr>
            </w:pPr>
          </w:p>
        </w:tc>
        <w:tc>
          <w:tcPr>
            <w:tcW w:w="1129" w:type="dxa"/>
            <w:shd w:val="clear" w:color="auto" w:fill="auto"/>
          </w:tcPr>
          <w:p w:rsidR="00526B5A" w:rsidRPr="00612598" w:rsidRDefault="00526B5A" w:rsidP="00526B5A">
            <w:pPr>
              <w:rPr>
                <w:sz w:val="18"/>
                <w:szCs w:val="18"/>
              </w:rPr>
            </w:pPr>
          </w:p>
        </w:tc>
        <w:tc>
          <w:tcPr>
            <w:tcW w:w="1192" w:type="dxa"/>
            <w:shd w:val="clear" w:color="auto" w:fill="auto"/>
          </w:tcPr>
          <w:p w:rsidR="00526B5A" w:rsidRPr="00612598" w:rsidRDefault="00526B5A" w:rsidP="00526B5A">
            <w:pPr>
              <w:rPr>
                <w:sz w:val="18"/>
                <w:szCs w:val="18"/>
              </w:rPr>
            </w:pPr>
          </w:p>
        </w:tc>
        <w:tc>
          <w:tcPr>
            <w:tcW w:w="1421" w:type="dxa"/>
            <w:shd w:val="clear" w:color="auto" w:fill="auto"/>
          </w:tcPr>
          <w:p w:rsidR="00526B5A" w:rsidRPr="00612598" w:rsidRDefault="00526B5A" w:rsidP="00526B5A">
            <w:pPr>
              <w:rPr>
                <w:sz w:val="18"/>
                <w:szCs w:val="18"/>
              </w:rPr>
            </w:pPr>
          </w:p>
        </w:tc>
      </w:tr>
      <w:tr w:rsidR="00526B5A" w:rsidRPr="00612598" w:rsidTr="00526B5A">
        <w:trPr>
          <w:jc w:val="center"/>
        </w:trPr>
        <w:tc>
          <w:tcPr>
            <w:tcW w:w="8828" w:type="dxa"/>
            <w:gridSpan w:val="7"/>
            <w:shd w:val="clear" w:color="auto" w:fill="auto"/>
          </w:tcPr>
          <w:p w:rsidR="00526B5A" w:rsidRPr="00612598" w:rsidRDefault="00526B5A" w:rsidP="00526B5A">
            <w:pPr>
              <w:rPr>
                <w:sz w:val="18"/>
                <w:szCs w:val="18"/>
              </w:rPr>
            </w:pPr>
            <w:r w:rsidRPr="00612598">
              <w:rPr>
                <w:sz w:val="18"/>
                <w:szCs w:val="18"/>
              </w:rPr>
              <w:t>ACTIVIDADES O FUNCIONES REALIZADAS</w:t>
            </w:r>
          </w:p>
          <w:p w:rsidR="00526B5A" w:rsidRDefault="00526B5A" w:rsidP="00526B5A">
            <w:pPr>
              <w:rPr>
                <w:sz w:val="18"/>
                <w:szCs w:val="18"/>
              </w:rPr>
            </w:pPr>
          </w:p>
          <w:p w:rsidR="00526B5A" w:rsidRPr="00612598" w:rsidRDefault="00526B5A" w:rsidP="00526B5A">
            <w:pPr>
              <w:rPr>
                <w:sz w:val="18"/>
                <w:szCs w:val="18"/>
              </w:rPr>
            </w:pPr>
          </w:p>
        </w:tc>
      </w:tr>
      <w:tr w:rsidR="00526B5A" w:rsidRPr="00612598" w:rsidTr="00526B5A">
        <w:trPr>
          <w:jc w:val="center"/>
        </w:trPr>
        <w:tc>
          <w:tcPr>
            <w:tcW w:w="635" w:type="dxa"/>
            <w:shd w:val="clear" w:color="auto" w:fill="auto"/>
          </w:tcPr>
          <w:p w:rsidR="00526B5A" w:rsidRDefault="00526B5A" w:rsidP="00526B5A">
            <w:pPr>
              <w:rPr>
                <w:sz w:val="18"/>
                <w:szCs w:val="18"/>
              </w:rPr>
            </w:pPr>
            <w:r>
              <w:rPr>
                <w:sz w:val="18"/>
                <w:szCs w:val="18"/>
              </w:rPr>
              <w:t>5</w:t>
            </w:r>
          </w:p>
        </w:tc>
        <w:tc>
          <w:tcPr>
            <w:tcW w:w="1415" w:type="dxa"/>
            <w:shd w:val="clear" w:color="auto" w:fill="auto"/>
          </w:tcPr>
          <w:p w:rsidR="00526B5A" w:rsidRPr="00612598" w:rsidRDefault="00526B5A" w:rsidP="00526B5A">
            <w:pPr>
              <w:rPr>
                <w:sz w:val="18"/>
                <w:szCs w:val="18"/>
              </w:rPr>
            </w:pPr>
          </w:p>
        </w:tc>
        <w:tc>
          <w:tcPr>
            <w:tcW w:w="1757" w:type="dxa"/>
          </w:tcPr>
          <w:p w:rsidR="00526B5A" w:rsidRPr="00612598" w:rsidRDefault="00526B5A" w:rsidP="00526B5A">
            <w:pPr>
              <w:rPr>
                <w:sz w:val="18"/>
                <w:szCs w:val="18"/>
              </w:rPr>
            </w:pPr>
          </w:p>
        </w:tc>
        <w:tc>
          <w:tcPr>
            <w:tcW w:w="1279" w:type="dxa"/>
            <w:shd w:val="clear" w:color="auto" w:fill="auto"/>
          </w:tcPr>
          <w:p w:rsidR="00526B5A" w:rsidRPr="00612598" w:rsidRDefault="00526B5A" w:rsidP="00526B5A">
            <w:pPr>
              <w:rPr>
                <w:sz w:val="18"/>
                <w:szCs w:val="18"/>
              </w:rPr>
            </w:pPr>
          </w:p>
        </w:tc>
        <w:tc>
          <w:tcPr>
            <w:tcW w:w="1129" w:type="dxa"/>
            <w:shd w:val="clear" w:color="auto" w:fill="auto"/>
          </w:tcPr>
          <w:p w:rsidR="00526B5A" w:rsidRPr="00612598" w:rsidRDefault="00526B5A" w:rsidP="00526B5A">
            <w:pPr>
              <w:rPr>
                <w:sz w:val="18"/>
                <w:szCs w:val="18"/>
              </w:rPr>
            </w:pPr>
          </w:p>
        </w:tc>
        <w:tc>
          <w:tcPr>
            <w:tcW w:w="1192" w:type="dxa"/>
            <w:shd w:val="clear" w:color="auto" w:fill="auto"/>
          </w:tcPr>
          <w:p w:rsidR="00526B5A" w:rsidRPr="00612598" w:rsidRDefault="00526B5A" w:rsidP="00526B5A">
            <w:pPr>
              <w:rPr>
                <w:sz w:val="18"/>
                <w:szCs w:val="18"/>
              </w:rPr>
            </w:pPr>
          </w:p>
        </w:tc>
        <w:tc>
          <w:tcPr>
            <w:tcW w:w="1421" w:type="dxa"/>
            <w:shd w:val="clear" w:color="auto" w:fill="auto"/>
          </w:tcPr>
          <w:p w:rsidR="00526B5A" w:rsidRPr="00612598" w:rsidRDefault="00526B5A" w:rsidP="00526B5A">
            <w:pPr>
              <w:rPr>
                <w:sz w:val="18"/>
                <w:szCs w:val="18"/>
              </w:rPr>
            </w:pPr>
          </w:p>
        </w:tc>
      </w:tr>
      <w:tr w:rsidR="00526B5A" w:rsidRPr="00612598" w:rsidTr="00526B5A">
        <w:trPr>
          <w:jc w:val="center"/>
        </w:trPr>
        <w:tc>
          <w:tcPr>
            <w:tcW w:w="8828" w:type="dxa"/>
            <w:gridSpan w:val="7"/>
            <w:shd w:val="clear" w:color="auto" w:fill="auto"/>
          </w:tcPr>
          <w:p w:rsidR="00526B5A" w:rsidRPr="00612598" w:rsidRDefault="00526B5A" w:rsidP="00526B5A">
            <w:pPr>
              <w:rPr>
                <w:sz w:val="18"/>
                <w:szCs w:val="18"/>
              </w:rPr>
            </w:pPr>
            <w:r w:rsidRPr="00612598">
              <w:rPr>
                <w:sz w:val="18"/>
                <w:szCs w:val="18"/>
              </w:rPr>
              <w:t>ACTIVIDADES O FUNCIONES REALIZADAS</w:t>
            </w:r>
          </w:p>
          <w:p w:rsidR="00526B5A" w:rsidRDefault="00526B5A" w:rsidP="00526B5A">
            <w:pPr>
              <w:rPr>
                <w:sz w:val="18"/>
                <w:szCs w:val="18"/>
              </w:rPr>
            </w:pPr>
          </w:p>
          <w:p w:rsidR="00526B5A" w:rsidRPr="00612598" w:rsidRDefault="00526B5A" w:rsidP="00526B5A">
            <w:pPr>
              <w:rPr>
                <w:sz w:val="18"/>
                <w:szCs w:val="18"/>
              </w:rPr>
            </w:pPr>
          </w:p>
        </w:tc>
      </w:tr>
      <w:tr w:rsidR="00526B5A" w:rsidRPr="00612598" w:rsidTr="00526B5A">
        <w:trPr>
          <w:jc w:val="center"/>
        </w:trPr>
        <w:tc>
          <w:tcPr>
            <w:tcW w:w="635" w:type="dxa"/>
            <w:shd w:val="clear" w:color="auto" w:fill="auto"/>
          </w:tcPr>
          <w:p w:rsidR="00526B5A" w:rsidRPr="00612598" w:rsidRDefault="00526B5A" w:rsidP="00526B5A">
            <w:pPr>
              <w:rPr>
                <w:sz w:val="18"/>
                <w:szCs w:val="18"/>
              </w:rPr>
            </w:pPr>
            <w:r>
              <w:rPr>
                <w:sz w:val="18"/>
                <w:szCs w:val="18"/>
              </w:rPr>
              <w:t>6</w:t>
            </w:r>
          </w:p>
        </w:tc>
        <w:tc>
          <w:tcPr>
            <w:tcW w:w="1415" w:type="dxa"/>
            <w:shd w:val="clear" w:color="auto" w:fill="auto"/>
          </w:tcPr>
          <w:p w:rsidR="00526B5A" w:rsidRPr="00612598" w:rsidRDefault="00526B5A" w:rsidP="00526B5A">
            <w:pPr>
              <w:rPr>
                <w:sz w:val="18"/>
                <w:szCs w:val="18"/>
              </w:rPr>
            </w:pPr>
          </w:p>
        </w:tc>
        <w:tc>
          <w:tcPr>
            <w:tcW w:w="1757" w:type="dxa"/>
          </w:tcPr>
          <w:p w:rsidR="00526B5A" w:rsidRPr="00612598" w:rsidRDefault="00526B5A" w:rsidP="00526B5A">
            <w:pPr>
              <w:rPr>
                <w:sz w:val="18"/>
                <w:szCs w:val="18"/>
              </w:rPr>
            </w:pPr>
          </w:p>
        </w:tc>
        <w:tc>
          <w:tcPr>
            <w:tcW w:w="1279" w:type="dxa"/>
            <w:shd w:val="clear" w:color="auto" w:fill="auto"/>
          </w:tcPr>
          <w:p w:rsidR="00526B5A" w:rsidRPr="00612598" w:rsidRDefault="00526B5A" w:rsidP="00526B5A">
            <w:pPr>
              <w:rPr>
                <w:sz w:val="18"/>
                <w:szCs w:val="18"/>
              </w:rPr>
            </w:pPr>
          </w:p>
        </w:tc>
        <w:tc>
          <w:tcPr>
            <w:tcW w:w="1129" w:type="dxa"/>
            <w:shd w:val="clear" w:color="auto" w:fill="auto"/>
          </w:tcPr>
          <w:p w:rsidR="00526B5A" w:rsidRPr="00612598" w:rsidRDefault="00526B5A" w:rsidP="00526B5A">
            <w:pPr>
              <w:rPr>
                <w:sz w:val="18"/>
                <w:szCs w:val="18"/>
              </w:rPr>
            </w:pPr>
          </w:p>
        </w:tc>
        <w:tc>
          <w:tcPr>
            <w:tcW w:w="1192" w:type="dxa"/>
            <w:shd w:val="clear" w:color="auto" w:fill="auto"/>
          </w:tcPr>
          <w:p w:rsidR="00526B5A" w:rsidRPr="00612598" w:rsidRDefault="00526B5A" w:rsidP="00526B5A">
            <w:pPr>
              <w:rPr>
                <w:sz w:val="18"/>
                <w:szCs w:val="18"/>
              </w:rPr>
            </w:pPr>
          </w:p>
        </w:tc>
        <w:tc>
          <w:tcPr>
            <w:tcW w:w="1421" w:type="dxa"/>
            <w:shd w:val="clear" w:color="auto" w:fill="auto"/>
          </w:tcPr>
          <w:p w:rsidR="00526B5A" w:rsidRPr="00612598" w:rsidRDefault="00526B5A" w:rsidP="00526B5A">
            <w:pPr>
              <w:rPr>
                <w:sz w:val="18"/>
                <w:szCs w:val="18"/>
              </w:rPr>
            </w:pPr>
          </w:p>
        </w:tc>
      </w:tr>
      <w:tr w:rsidR="00526B5A" w:rsidRPr="00612598" w:rsidTr="00526B5A">
        <w:trPr>
          <w:jc w:val="center"/>
        </w:trPr>
        <w:tc>
          <w:tcPr>
            <w:tcW w:w="8828" w:type="dxa"/>
            <w:gridSpan w:val="7"/>
          </w:tcPr>
          <w:p w:rsidR="00526B5A" w:rsidRPr="00612598" w:rsidRDefault="00526B5A" w:rsidP="00526B5A">
            <w:pPr>
              <w:rPr>
                <w:sz w:val="18"/>
                <w:szCs w:val="18"/>
              </w:rPr>
            </w:pPr>
            <w:r w:rsidRPr="00612598">
              <w:rPr>
                <w:sz w:val="18"/>
                <w:szCs w:val="18"/>
              </w:rPr>
              <w:t>ACTIVIDADES O FUNCIONES REALIZADAS</w:t>
            </w:r>
          </w:p>
          <w:p w:rsidR="00526B5A" w:rsidRDefault="00526B5A" w:rsidP="00526B5A">
            <w:pPr>
              <w:rPr>
                <w:color w:val="0070C0"/>
                <w:sz w:val="18"/>
                <w:szCs w:val="18"/>
              </w:rPr>
            </w:pPr>
          </w:p>
          <w:p w:rsidR="00526B5A" w:rsidRDefault="00526B5A" w:rsidP="00526B5A">
            <w:pPr>
              <w:rPr>
                <w:color w:val="0070C0"/>
                <w:sz w:val="18"/>
                <w:szCs w:val="18"/>
              </w:rPr>
            </w:pPr>
          </w:p>
          <w:p w:rsidR="00526B5A" w:rsidRPr="00612598" w:rsidRDefault="00526B5A" w:rsidP="00526B5A">
            <w:pPr>
              <w:rPr>
                <w:color w:val="0070C0"/>
                <w:sz w:val="18"/>
                <w:szCs w:val="18"/>
              </w:rPr>
            </w:pPr>
          </w:p>
        </w:tc>
      </w:tr>
      <w:tr w:rsidR="00526B5A" w:rsidRPr="00612598" w:rsidTr="00526B5A">
        <w:trPr>
          <w:jc w:val="center"/>
        </w:trPr>
        <w:tc>
          <w:tcPr>
            <w:tcW w:w="7407" w:type="dxa"/>
            <w:gridSpan w:val="6"/>
          </w:tcPr>
          <w:p w:rsidR="00526B5A" w:rsidRPr="00612598" w:rsidRDefault="00526B5A" w:rsidP="00526B5A">
            <w:pPr>
              <w:rPr>
                <w:color w:val="0070C0"/>
                <w:sz w:val="18"/>
                <w:szCs w:val="18"/>
              </w:rPr>
            </w:pPr>
            <w:r w:rsidRPr="00612598">
              <w:rPr>
                <w:color w:val="0070C0"/>
                <w:sz w:val="18"/>
                <w:szCs w:val="18"/>
              </w:rPr>
              <w:t xml:space="preserve">TIEMPO TOTAL DE EXPERIENCIA LABORAL:     </w:t>
            </w:r>
          </w:p>
        </w:tc>
        <w:tc>
          <w:tcPr>
            <w:tcW w:w="1421" w:type="dxa"/>
            <w:shd w:val="clear" w:color="auto" w:fill="auto"/>
          </w:tcPr>
          <w:p w:rsidR="00526B5A" w:rsidRPr="00612598" w:rsidRDefault="00526B5A" w:rsidP="00526B5A">
            <w:pPr>
              <w:rPr>
                <w:color w:val="0070C0"/>
                <w:sz w:val="18"/>
                <w:szCs w:val="18"/>
              </w:rPr>
            </w:pPr>
            <w:r w:rsidRPr="00612598">
              <w:rPr>
                <w:color w:val="0070C0"/>
                <w:sz w:val="18"/>
                <w:szCs w:val="18"/>
              </w:rPr>
              <w:t>(XX Años / XX Meses)</w:t>
            </w:r>
          </w:p>
        </w:tc>
      </w:tr>
    </w:tbl>
    <w:p w:rsidR="00526B5A" w:rsidRPr="00612598" w:rsidRDefault="00526B5A" w:rsidP="00526B5A">
      <w:pPr>
        <w:spacing w:after="0"/>
        <w:rPr>
          <w:color w:val="FF0000"/>
          <w:sz w:val="18"/>
          <w:szCs w:val="18"/>
        </w:rPr>
      </w:pPr>
      <w:r w:rsidRPr="00612598">
        <w:rPr>
          <w:color w:val="FF0000"/>
          <w:sz w:val="18"/>
          <w:szCs w:val="18"/>
        </w:rPr>
        <w:t>(Puede insertar más filas si así lo requiere).</w:t>
      </w:r>
    </w:p>
    <w:p w:rsidR="00526B5A" w:rsidRDefault="00526B5A" w:rsidP="00526B5A">
      <w:pPr>
        <w:spacing w:after="0"/>
        <w:rPr>
          <w:color w:val="FF0000"/>
          <w:sz w:val="18"/>
          <w:szCs w:val="18"/>
        </w:rPr>
      </w:pPr>
      <w:r w:rsidRPr="00612598">
        <w:rPr>
          <w:color w:val="FF0000"/>
          <w:sz w:val="18"/>
          <w:szCs w:val="18"/>
        </w:rPr>
        <w:t>En el caso de haber realizado consultorías o trabajos en forma paralela, se considerará el periodo cronológico de mayor duración.</w:t>
      </w:r>
    </w:p>
    <w:p w:rsidR="00526B5A" w:rsidRPr="00612598" w:rsidRDefault="00526B5A" w:rsidP="00526B5A">
      <w:pPr>
        <w:spacing w:after="0"/>
        <w:rPr>
          <w:color w:val="FF0000"/>
          <w:sz w:val="18"/>
          <w:szCs w:val="18"/>
        </w:rPr>
      </w:pPr>
    </w:p>
    <w:p w:rsidR="00526B5A" w:rsidRPr="00612598" w:rsidRDefault="00526B5A" w:rsidP="00526B5A">
      <w:pPr>
        <w:jc w:val="both"/>
        <w:rPr>
          <w:sz w:val="18"/>
          <w:szCs w:val="18"/>
        </w:rPr>
      </w:pPr>
      <w:r w:rsidRPr="00612598">
        <w:rPr>
          <w:sz w:val="18"/>
          <w:szCs w:val="18"/>
        </w:rPr>
        <w:lastRenderedPageBreak/>
        <w:t xml:space="preserve">Declaro bajo juramento, que la información proporcionada es veraz y exacta, y, en caso sea necesario, autorizo al Gobierno Regional de Huancavelica, efectuar la comprobación de la veracidad de la presente Declaración Jurada; según lo establecido en el Artículo 411° del Código Penal y Delito contra la Fe Pública – Título XIX del Código Penal, acorde al artículo 34° del Texto Único Ordenado de la Ley </w:t>
      </w:r>
      <w:proofErr w:type="spellStart"/>
      <w:r w:rsidRPr="00612598">
        <w:rPr>
          <w:sz w:val="18"/>
          <w:szCs w:val="18"/>
        </w:rPr>
        <w:t>Nº</w:t>
      </w:r>
      <w:proofErr w:type="spellEnd"/>
      <w:r w:rsidRPr="00612598">
        <w:rPr>
          <w:sz w:val="18"/>
          <w:szCs w:val="18"/>
        </w:rPr>
        <w:t xml:space="preserve"> 27444, Ley del Procedimiento Administrativo General, aprobado por Decreto Supremo </w:t>
      </w:r>
      <w:proofErr w:type="spellStart"/>
      <w:r w:rsidRPr="00612598">
        <w:rPr>
          <w:sz w:val="18"/>
          <w:szCs w:val="18"/>
        </w:rPr>
        <w:t>Nº</w:t>
      </w:r>
      <w:proofErr w:type="spellEnd"/>
      <w:r w:rsidRPr="00612598">
        <w:rPr>
          <w:sz w:val="18"/>
          <w:szCs w:val="18"/>
        </w:rPr>
        <w:t xml:space="preserve"> 004-2019-JUS, Asimismo, me comprometo a reemplazar la presente declaración jurada por los certificados originales, según sean requeridos.</w:t>
      </w:r>
    </w:p>
    <w:p w:rsidR="00526B5A" w:rsidRPr="000A7344" w:rsidRDefault="00526B5A" w:rsidP="00526B5A">
      <w:pPr>
        <w:jc w:val="right"/>
        <w:rPr>
          <w:rFonts w:cstheme="minorHAnsi"/>
          <w:sz w:val="18"/>
          <w:szCs w:val="18"/>
        </w:rPr>
      </w:pPr>
      <w:r w:rsidRPr="000A7344">
        <w:rPr>
          <w:rFonts w:cstheme="minorHAnsi"/>
          <w:sz w:val="18"/>
          <w:szCs w:val="18"/>
        </w:rPr>
        <w:t xml:space="preserve">__________, _______ de _________________ </w:t>
      </w:r>
      <w:proofErr w:type="spellStart"/>
      <w:r w:rsidRPr="000A7344">
        <w:rPr>
          <w:rFonts w:cstheme="minorHAnsi"/>
          <w:sz w:val="18"/>
          <w:szCs w:val="18"/>
        </w:rPr>
        <w:t>de</w:t>
      </w:r>
      <w:proofErr w:type="spellEnd"/>
      <w:r w:rsidRPr="000A7344">
        <w:rPr>
          <w:rFonts w:cstheme="minorHAnsi"/>
          <w:sz w:val="18"/>
          <w:szCs w:val="18"/>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526B5A" w:rsidRPr="000A7344" w:rsidTr="00526B5A">
        <w:trPr>
          <w:trHeight w:val="785"/>
        </w:trPr>
        <w:tc>
          <w:tcPr>
            <w:tcW w:w="2514" w:type="dxa"/>
            <w:vAlign w:val="center"/>
          </w:tcPr>
          <w:p w:rsidR="00526B5A" w:rsidRPr="000A7344" w:rsidRDefault="00526B5A" w:rsidP="00526B5A">
            <w:pPr>
              <w:rPr>
                <w:rFonts w:cstheme="minorHAnsi"/>
                <w:sz w:val="18"/>
                <w:szCs w:val="18"/>
              </w:rPr>
            </w:pPr>
            <w:r w:rsidRPr="000A7344">
              <w:rPr>
                <w:rFonts w:cstheme="minorHAnsi"/>
                <w:sz w:val="18"/>
                <w:szCs w:val="18"/>
              </w:rPr>
              <w:t>FIRMA</w:t>
            </w:r>
          </w:p>
        </w:tc>
        <w:tc>
          <w:tcPr>
            <w:tcW w:w="6318" w:type="dxa"/>
            <w:vAlign w:val="center"/>
          </w:tcPr>
          <w:p w:rsidR="00526B5A" w:rsidRPr="000A7344" w:rsidRDefault="00526B5A" w:rsidP="00526B5A">
            <w:pPr>
              <w:rPr>
                <w:rFonts w:cstheme="minorHAnsi"/>
                <w:sz w:val="18"/>
                <w:szCs w:val="18"/>
              </w:rPr>
            </w:pPr>
          </w:p>
        </w:tc>
      </w:tr>
      <w:tr w:rsidR="00526B5A" w:rsidRPr="000A7344" w:rsidTr="00526B5A">
        <w:trPr>
          <w:trHeight w:val="454"/>
        </w:trPr>
        <w:tc>
          <w:tcPr>
            <w:tcW w:w="2514" w:type="dxa"/>
            <w:vAlign w:val="center"/>
          </w:tcPr>
          <w:p w:rsidR="00526B5A" w:rsidRPr="000A7344" w:rsidRDefault="00526B5A" w:rsidP="00526B5A">
            <w:pPr>
              <w:rPr>
                <w:rFonts w:cstheme="minorHAnsi"/>
                <w:sz w:val="18"/>
                <w:szCs w:val="18"/>
              </w:rPr>
            </w:pPr>
            <w:r w:rsidRPr="000A7344">
              <w:rPr>
                <w:rFonts w:cstheme="minorHAnsi"/>
                <w:sz w:val="18"/>
                <w:szCs w:val="18"/>
              </w:rPr>
              <w:t>APELLIDOS y NOMBRES</w:t>
            </w:r>
          </w:p>
        </w:tc>
        <w:tc>
          <w:tcPr>
            <w:tcW w:w="6318" w:type="dxa"/>
            <w:vAlign w:val="center"/>
          </w:tcPr>
          <w:p w:rsidR="00526B5A" w:rsidRPr="000A7344" w:rsidRDefault="00526B5A" w:rsidP="00526B5A">
            <w:pPr>
              <w:rPr>
                <w:rFonts w:cstheme="minorHAnsi"/>
                <w:sz w:val="18"/>
                <w:szCs w:val="18"/>
              </w:rPr>
            </w:pPr>
          </w:p>
        </w:tc>
      </w:tr>
      <w:tr w:rsidR="00526B5A" w:rsidRPr="000A7344" w:rsidTr="00526B5A">
        <w:trPr>
          <w:trHeight w:val="454"/>
        </w:trPr>
        <w:tc>
          <w:tcPr>
            <w:tcW w:w="2514" w:type="dxa"/>
            <w:vAlign w:val="center"/>
          </w:tcPr>
          <w:p w:rsidR="00526B5A" w:rsidRPr="000A7344" w:rsidRDefault="00526B5A" w:rsidP="00526B5A">
            <w:pPr>
              <w:rPr>
                <w:rFonts w:cstheme="minorHAnsi"/>
                <w:sz w:val="18"/>
                <w:szCs w:val="18"/>
              </w:rPr>
            </w:pPr>
            <w:r w:rsidRPr="000A7344">
              <w:rPr>
                <w:rFonts w:cstheme="minorHAnsi"/>
                <w:sz w:val="18"/>
                <w:szCs w:val="18"/>
              </w:rPr>
              <w:t>D.N.I.</w:t>
            </w:r>
          </w:p>
        </w:tc>
        <w:tc>
          <w:tcPr>
            <w:tcW w:w="6318" w:type="dxa"/>
            <w:vAlign w:val="center"/>
          </w:tcPr>
          <w:p w:rsidR="00526B5A" w:rsidRPr="000A7344" w:rsidRDefault="00526B5A" w:rsidP="00526B5A">
            <w:pPr>
              <w:rPr>
                <w:rFonts w:cstheme="minorHAnsi"/>
                <w:sz w:val="18"/>
                <w:szCs w:val="18"/>
              </w:rPr>
            </w:pPr>
          </w:p>
        </w:tc>
      </w:tr>
    </w:tbl>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Default="00526B5A" w:rsidP="00526B5A">
      <w:pPr>
        <w:jc w:val="center"/>
        <w:rPr>
          <w:rFonts w:cstheme="minorHAnsi"/>
          <w:b/>
          <w:u w:val="single"/>
        </w:rPr>
      </w:pPr>
    </w:p>
    <w:p w:rsidR="00526B5A" w:rsidRPr="0074503D" w:rsidRDefault="00526B5A" w:rsidP="00526B5A">
      <w:pPr>
        <w:spacing w:after="0"/>
        <w:jc w:val="center"/>
        <w:rPr>
          <w:rFonts w:cstheme="minorHAnsi"/>
          <w:b/>
          <w:u w:val="single"/>
        </w:rPr>
      </w:pPr>
      <w:r w:rsidRPr="0074503D">
        <w:rPr>
          <w:rFonts w:cstheme="minorHAnsi"/>
          <w:b/>
          <w:u w:val="single"/>
        </w:rPr>
        <w:lastRenderedPageBreak/>
        <w:t>FORMATO 02</w:t>
      </w:r>
    </w:p>
    <w:p w:rsidR="00526B5A" w:rsidRPr="0074503D" w:rsidRDefault="00526B5A" w:rsidP="00526B5A">
      <w:pPr>
        <w:spacing w:after="0"/>
        <w:jc w:val="center"/>
        <w:rPr>
          <w:rFonts w:cstheme="minorHAnsi"/>
          <w:b/>
        </w:rPr>
      </w:pPr>
      <w:r w:rsidRPr="0074503D">
        <w:rPr>
          <w:rFonts w:cstheme="minorHAnsi"/>
          <w:b/>
        </w:rPr>
        <w:t>DECLARACIÓN JURADA “A”</w:t>
      </w:r>
    </w:p>
    <w:p w:rsidR="00526B5A" w:rsidRDefault="00526B5A" w:rsidP="00526B5A">
      <w:pPr>
        <w:spacing w:line="360" w:lineRule="auto"/>
        <w:jc w:val="both"/>
        <w:rPr>
          <w:rFonts w:cstheme="minorHAnsi"/>
        </w:rPr>
      </w:pPr>
    </w:p>
    <w:p w:rsidR="00526B5A" w:rsidRPr="0074503D" w:rsidRDefault="00526B5A" w:rsidP="00526B5A">
      <w:pPr>
        <w:spacing w:line="360" w:lineRule="auto"/>
        <w:jc w:val="both"/>
        <w:rPr>
          <w:rFonts w:cstheme="minorHAnsi"/>
        </w:rPr>
      </w:pPr>
      <w:r w:rsidRPr="0074503D">
        <w:rPr>
          <w:rFonts w:cstheme="minorHAnsi"/>
        </w:rPr>
        <w:t xml:space="preserve">Yo, _____________________________________________, identificado(a) con DNI </w:t>
      </w:r>
      <w:proofErr w:type="spellStart"/>
      <w:r w:rsidRPr="0074503D">
        <w:rPr>
          <w:rFonts w:cstheme="minorHAnsi"/>
        </w:rPr>
        <w:t>Nº</w:t>
      </w:r>
      <w:proofErr w:type="spellEnd"/>
      <w:r w:rsidRPr="0074503D">
        <w:rPr>
          <w:rFonts w:cstheme="minorHAnsi"/>
        </w:rPr>
        <w:t xml:space="preserve">_______________ postulante en el proceso de selección CAS </w:t>
      </w:r>
      <w:proofErr w:type="spellStart"/>
      <w:r w:rsidRPr="0074503D">
        <w:rPr>
          <w:rFonts w:cstheme="minorHAnsi"/>
        </w:rPr>
        <w:t>Nº</w:t>
      </w:r>
      <w:proofErr w:type="spellEnd"/>
      <w:r w:rsidRPr="0074503D">
        <w:rPr>
          <w:rFonts w:cstheme="minorHAnsi"/>
        </w:rPr>
        <w:t xml:space="preserve">__________________, </w:t>
      </w:r>
      <w:r w:rsidRPr="0074503D">
        <w:rPr>
          <w:rFonts w:cstheme="minorHAnsi"/>
          <w:b/>
        </w:rPr>
        <w:t>DECLARO BAJO JURAMENTO:</w:t>
      </w:r>
      <w:r w:rsidRPr="0074503D">
        <w:rPr>
          <w:rFonts w:cstheme="minorHAnsi"/>
        </w:rPr>
        <w:t xml:space="preserve"> </w:t>
      </w:r>
    </w:p>
    <w:p w:rsidR="00526B5A" w:rsidRPr="0074503D" w:rsidRDefault="00526B5A" w:rsidP="00526B5A">
      <w:pPr>
        <w:pStyle w:val="Prrafodelista"/>
        <w:numPr>
          <w:ilvl w:val="0"/>
          <w:numId w:val="39"/>
        </w:numPr>
        <w:spacing w:after="0" w:line="240" w:lineRule="auto"/>
        <w:ind w:left="360"/>
        <w:jc w:val="both"/>
        <w:rPr>
          <w:rFonts w:cstheme="minorHAnsi"/>
        </w:rPr>
      </w:pPr>
      <w:r w:rsidRPr="0074503D">
        <w:rPr>
          <w:rFonts w:cstheme="minorHAnsi"/>
        </w:rPr>
        <w:t xml:space="preserve">Cumplir a la fecha de postulación con todos los requisitos mínimos exigidos en el perfil del puesto. </w:t>
      </w:r>
    </w:p>
    <w:p w:rsidR="00526B5A" w:rsidRPr="0074503D" w:rsidRDefault="00526B5A" w:rsidP="00526B5A">
      <w:pPr>
        <w:pStyle w:val="Prrafodelista"/>
        <w:numPr>
          <w:ilvl w:val="0"/>
          <w:numId w:val="39"/>
        </w:numPr>
        <w:spacing w:after="0" w:line="240" w:lineRule="auto"/>
        <w:ind w:left="360"/>
        <w:jc w:val="both"/>
        <w:rPr>
          <w:rFonts w:cstheme="minorHAnsi"/>
        </w:rPr>
      </w:pPr>
      <w:r w:rsidRPr="0074503D">
        <w:rPr>
          <w:rFonts w:cstheme="minorHAnsi"/>
        </w:rPr>
        <w:t>No tener condena por delito doloso, con sentencia firme.</w:t>
      </w:r>
    </w:p>
    <w:p w:rsidR="00526B5A" w:rsidRPr="0074503D" w:rsidRDefault="00526B5A" w:rsidP="00526B5A">
      <w:pPr>
        <w:pStyle w:val="Prrafodelista"/>
        <w:numPr>
          <w:ilvl w:val="0"/>
          <w:numId w:val="39"/>
        </w:numPr>
        <w:spacing w:after="0" w:line="240" w:lineRule="auto"/>
        <w:ind w:left="360"/>
        <w:jc w:val="both"/>
        <w:rPr>
          <w:rFonts w:cstheme="minorHAnsi"/>
        </w:rPr>
      </w:pPr>
      <w:r w:rsidRPr="0074503D">
        <w:rPr>
          <w:rFonts w:cstheme="minorHAnsi"/>
        </w:rPr>
        <w:t>No estar inscrito en el Registro de Deudores de Reparaciones Civiles por Delitos Dolosos (REDERECI).</w:t>
      </w:r>
    </w:p>
    <w:p w:rsidR="00526B5A" w:rsidRPr="0074503D" w:rsidRDefault="00526B5A" w:rsidP="00526B5A">
      <w:pPr>
        <w:pStyle w:val="Prrafodelista"/>
        <w:numPr>
          <w:ilvl w:val="0"/>
          <w:numId w:val="39"/>
        </w:numPr>
        <w:spacing w:after="0" w:line="240" w:lineRule="auto"/>
        <w:ind w:left="360"/>
        <w:jc w:val="both"/>
        <w:rPr>
          <w:rFonts w:cstheme="minorHAnsi"/>
        </w:rPr>
      </w:pPr>
      <w:r w:rsidRPr="0074503D">
        <w:rPr>
          <w:rFonts w:cstheme="minorHAnsi"/>
        </w:rPr>
        <w:t xml:space="preserve">No contar con inhabilitación o suspensión vigente administrativa o judicial, inscrita o no, en el Registro Nacional de Sanciones Contra Servidores Civiles (RNSCSC). </w:t>
      </w:r>
    </w:p>
    <w:p w:rsidR="00526B5A" w:rsidRPr="0074503D" w:rsidRDefault="00526B5A" w:rsidP="00526B5A">
      <w:pPr>
        <w:pStyle w:val="Prrafodelista"/>
        <w:numPr>
          <w:ilvl w:val="0"/>
          <w:numId w:val="39"/>
        </w:numPr>
        <w:spacing w:after="0" w:line="240" w:lineRule="auto"/>
        <w:ind w:left="360"/>
        <w:jc w:val="both"/>
        <w:rPr>
          <w:rFonts w:cstheme="minorHAnsi"/>
        </w:rPr>
      </w:pPr>
      <w:r w:rsidRPr="0074503D">
        <w:rPr>
          <w:rFonts w:cstheme="minorHAnsi"/>
        </w:rPr>
        <w:t>No registrar antecedentes policiales, antecedentes penales y antecedentes judiciales, a nivel nacional.</w:t>
      </w:r>
    </w:p>
    <w:p w:rsidR="00526B5A" w:rsidRPr="0074503D" w:rsidRDefault="00526B5A" w:rsidP="00526B5A">
      <w:pPr>
        <w:pStyle w:val="Prrafodelista"/>
        <w:numPr>
          <w:ilvl w:val="0"/>
          <w:numId w:val="39"/>
        </w:numPr>
        <w:spacing w:after="0" w:line="240" w:lineRule="auto"/>
        <w:ind w:left="360"/>
        <w:jc w:val="both"/>
        <w:rPr>
          <w:rFonts w:cstheme="minorHAnsi"/>
        </w:rPr>
      </w:pPr>
      <w:r w:rsidRPr="0074503D">
        <w:rPr>
          <w:rFonts w:cstheme="minorHAnsi"/>
        </w:rPr>
        <w:t>No percibir simultáneamente remuneración, pensión u honorarios por concepto de locación de servicios, asesorías o consultorías, o cualquier otra doble percepción o ingresos del estado, salvo por el ejercicio de la función docente efectiva y la percepción de dietas por participación en uno (1) de los directorios de entidades o empresas estatales o en tribunales administrativos o en otros órganos colegiados.</w:t>
      </w:r>
    </w:p>
    <w:p w:rsidR="00526B5A" w:rsidRPr="0074503D" w:rsidRDefault="00526B5A" w:rsidP="00526B5A">
      <w:pPr>
        <w:pStyle w:val="Prrafodelista"/>
        <w:numPr>
          <w:ilvl w:val="0"/>
          <w:numId w:val="39"/>
        </w:numPr>
        <w:spacing w:after="0" w:line="240" w:lineRule="auto"/>
        <w:ind w:left="360"/>
        <w:jc w:val="both"/>
        <w:rPr>
          <w:rFonts w:cstheme="minorHAnsi"/>
        </w:rPr>
      </w:pPr>
      <w:r w:rsidRPr="0074503D">
        <w:rPr>
          <w:rFonts w:cstheme="minorHAnsi"/>
        </w:rPr>
        <w:t xml:space="preserve">Que me comprometo a presentar los documentos que acrediten fehacientemente la veracidad de la información proporcionada. </w:t>
      </w:r>
    </w:p>
    <w:p w:rsidR="00526B5A" w:rsidRPr="0074503D" w:rsidRDefault="00526B5A" w:rsidP="00526B5A">
      <w:pPr>
        <w:autoSpaceDE w:val="0"/>
        <w:autoSpaceDN w:val="0"/>
        <w:adjustRightInd w:val="0"/>
        <w:rPr>
          <w:rFonts w:cstheme="minorHAnsi"/>
        </w:rPr>
      </w:pPr>
    </w:p>
    <w:p w:rsidR="00526B5A" w:rsidRPr="0074503D" w:rsidRDefault="00526B5A" w:rsidP="00526B5A">
      <w:pPr>
        <w:autoSpaceDE w:val="0"/>
        <w:autoSpaceDN w:val="0"/>
        <w:adjustRightInd w:val="0"/>
        <w:jc w:val="both"/>
        <w:rPr>
          <w:rFonts w:cstheme="minorHAnsi"/>
        </w:rPr>
      </w:pPr>
      <w:r w:rsidRPr="0074503D">
        <w:rPr>
          <w:rFonts w:cstheme="minorHAnsi"/>
        </w:rPr>
        <w:t xml:space="preserve">Asimismo, autorizo a la entidad a realizar las investigaciones correspondientes para constatar la veracidad de esta información y en caso de no ser veraz o correcta la información o presentar inconsistencias, proceder a desvincularme del proceso de selección, de considerarlo pertinente. </w:t>
      </w:r>
    </w:p>
    <w:p w:rsidR="00526B5A" w:rsidRPr="0074503D" w:rsidRDefault="00526B5A" w:rsidP="00526B5A">
      <w:pPr>
        <w:jc w:val="right"/>
        <w:rPr>
          <w:rFonts w:cstheme="minorHAnsi"/>
        </w:rPr>
      </w:pPr>
    </w:p>
    <w:p w:rsidR="00526B5A" w:rsidRPr="0074503D" w:rsidRDefault="00526B5A" w:rsidP="00526B5A">
      <w:pPr>
        <w:jc w:val="right"/>
        <w:rPr>
          <w:rFonts w:cstheme="minorHAnsi"/>
        </w:rPr>
      </w:pPr>
      <w:r w:rsidRPr="0074503D">
        <w:rPr>
          <w:rFonts w:cstheme="minorHAnsi"/>
        </w:rPr>
        <w:t xml:space="preserve">__________, _______ de _________________ </w:t>
      </w:r>
      <w:proofErr w:type="spellStart"/>
      <w:r w:rsidRPr="0074503D">
        <w:rPr>
          <w:rFonts w:cstheme="minorHAnsi"/>
        </w:rPr>
        <w:t>de</w:t>
      </w:r>
      <w:proofErr w:type="spellEnd"/>
      <w:r w:rsidRPr="0074503D">
        <w:rPr>
          <w:rFonts w:cstheme="minorHAnsi"/>
        </w:rPr>
        <w:t xml:space="preserve"> 20____. </w:t>
      </w:r>
    </w:p>
    <w:p w:rsidR="00526B5A" w:rsidRPr="0074503D" w:rsidRDefault="00526B5A" w:rsidP="00526B5A">
      <w:pPr>
        <w:spacing w:line="360" w:lineRule="auto"/>
        <w:rPr>
          <w:rFonts w:cstheme="minorHAnsi"/>
        </w:rPr>
      </w:pP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526B5A" w:rsidRPr="000A7344" w:rsidTr="00526B5A">
        <w:trPr>
          <w:trHeight w:val="785"/>
        </w:trPr>
        <w:tc>
          <w:tcPr>
            <w:tcW w:w="2639" w:type="dxa"/>
            <w:vAlign w:val="center"/>
          </w:tcPr>
          <w:p w:rsidR="00526B5A" w:rsidRPr="000A7344" w:rsidRDefault="00526B5A" w:rsidP="00526B5A">
            <w:pPr>
              <w:rPr>
                <w:rFonts w:cstheme="minorHAnsi"/>
                <w:sz w:val="18"/>
                <w:szCs w:val="18"/>
              </w:rPr>
            </w:pPr>
            <w:r w:rsidRPr="000A7344">
              <w:rPr>
                <w:rFonts w:cstheme="minorHAnsi"/>
                <w:sz w:val="18"/>
                <w:szCs w:val="18"/>
              </w:rPr>
              <w:t>FIRMA</w:t>
            </w:r>
          </w:p>
        </w:tc>
        <w:tc>
          <w:tcPr>
            <w:tcW w:w="6825" w:type="dxa"/>
            <w:vAlign w:val="center"/>
          </w:tcPr>
          <w:p w:rsidR="00526B5A" w:rsidRPr="000A7344" w:rsidRDefault="00526B5A" w:rsidP="00526B5A">
            <w:pPr>
              <w:rPr>
                <w:rFonts w:cstheme="minorHAnsi"/>
                <w:sz w:val="18"/>
                <w:szCs w:val="18"/>
              </w:rPr>
            </w:pPr>
          </w:p>
        </w:tc>
      </w:tr>
      <w:tr w:rsidR="00526B5A" w:rsidRPr="000A7344" w:rsidTr="00526B5A">
        <w:trPr>
          <w:trHeight w:val="454"/>
        </w:trPr>
        <w:tc>
          <w:tcPr>
            <w:tcW w:w="2639" w:type="dxa"/>
            <w:vAlign w:val="center"/>
          </w:tcPr>
          <w:p w:rsidR="00526B5A" w:rsidRPr="000A7344" w:rsidRDefault="00526B5A" w:rsidP="00526B5A">
            <w:pPr>
              <w:rPr>
                <w:rFonts w:cstheme="minorHAnsi"/>
                <w:sz w:val="18"/>
                <w:szCs w:val="18"/>
              </w:rPr>
            </w:pPr>
            <w:r w:rsidRPr="000A7344">
              <w:rPr>
                <w:rFonts w:cstheme="minorHAnsi"/>
                <w:sz w:val="18"/>
                <w:szCs w:val="18"/>
              </w:rPr>
              <w:t>APELLIDOS y NOMBRES</w:t>
            </w:r>
          </w:p>
        </w:tc>
        <w:tc>
          <w:tcPr>
            <w:tcW w:w="6825" w:type="dxa"/>
            <w:vAlign w:val="center"/>
          </w:tcPr>
          <w:p w:rsidR="00526B5A" w:rsidRPr="000A7344" w:rsidRDefault="00526B5A" w:rsidP="00526B5A">
            <w:pPr>
              <w:rPr>
                <w:rFonts w:cstheme="minorHAnsi"/>
                <w:sz w:val="18"/>
                <w:szCs w:val="18"/>
              </w:rPr>
            </w:pPr>
          </w:p>
        </w:tc>
      </w:tr>
      <w:tr w:rsidR="00526B5A" w:rsidRPr="000A7344" w:rsidTr="00526B5A">
        <w:trPr>
          <w:trHeight w:val="454"/>
        </w:trPr>
        <w:tc>
          <w:tcPr>
            <w:tcW w:w="2639" w:type="dxa"/>
            <w:vAlign w:val="center"/>
          </w:tcPr>
          <w:p w:rsidR="00526B5A" w:rsidRPr="000A7344" w:rsidRDefault="00526B5A" w:rsidP="00526B5A">
            <w:pPr>
              <w:rPr>
                <w:rFonts w:cstheme="minorHAnsi"/>
                <w:sz w:val="18"/>
                <w:szCs w:val="18"/>
              </w:rPr>
            </w:pPr>
            <w:r w:rsidRPr="000A7344">
              <w:rPr>
                <w:rFonts w:cstheme="minorHAnsi"/>
                <w:sz w:val="18"/>
                <w:szCs w:val="18"/>
              </w:rPr>
              <w:t>D.N.I.</w:t>
            </w:r>
          </w:p>
        </w:tc>
        <w:tc>
          <w:tcPr>
            <w:tcW w:w="6825" w:type="dxa"/>
            <w:vAlign w:val="center"/>
          </w:tcPr>
          <w:p w:rsidR="00526B5A" w:rsidRPr="000A7344" w:rsidRDefault="00526B5A" w:rsidP="00526B5A">
            <w:pPr>
              <w:rPr>
                <w:rFonts w:cstheme="minorHAnsi"/>
                <w:sz w:val="18"/>
                <w:szCs w:val="18"/>
              </w:rPr>
            </w:pPr>
          </w:p>
        </w:tc>
      </w:tr>
    </w:tbl>
    <w:p w:rsidR="00526B5A" w:rsidRPr="00B579CA" w:rsidRDefault="00526B5A" w:rsidP="00526B5A">
      <w:pPr>
        <w:spacing w:after="0"/>
        <w:jc w:val="center"/>
        <w:rPr>
          <w:rFonts w:cstheme="minorHAnsi"/>
          <w:b/>
          <w:u w:val="single"/>
        </w:rPr>
      </w:pPr>
      <w:r w:rsidRPr="0074503D">
        <w:rPr>
          <w:rFonts w:cstheme="minorHAnsi"/>
        </w:rPr>
        <w:br w:type="page"/>
      </w:r>
      <w:r w:rsidRPr="00B579CA">
        <w:rPr>
          <w:rFonts w:cstheme="minorHAnsi"/>
          <w:b/>
          <w:u w:val="single"/>
        </w:rPr>
        <w:lastRenderedPageBreak/>
        <w:t>FORMATO 02</w:t>
      </w:r>
    </w:p>
    <w:p w:rsidR="00526B5A" w:rsidRDefault="00526B5A" w:rsidP="00526B5A">
      <w:pPr>
        <w:spacing w:after="0"/>
        <w:jc w:val="center"/>
        <w:rPr>
          <w:rFonts w:cstheme="minorHAnsi"/>
          <w:b/>
        </w:rPr>
      </w:pPr>
      <w:r w:rsidRPr="00B579CA">
        <w:rPr>
          <w:rFonts w:cstheme="minorHAnsi"/>
          <w:b/>
        </w:rPr>
        <w:t>DECLARACIÓN JURADA “B”</w:t>
      </w:r>
    </w:p>
    <w:p w:rsidR="00526B5A" w:rsidRPr="00C01F88" w:rsidRDefault="00526B5A" w:rsidP="00526B5A">
      <w:pPr>
        <w:spacing w:after="0"/>
        <w:jc w:val="center"/>
        <w:rPr>
          <w:rFonts w:cstheme="minorHAnsi"/>
          <w:b/>
          <w:sz w:val="10"/>
          <w:szCs w:val="10"/>
        </w:rPr>
      </w:pPr>
    </w:p>
    <w:p w:rsidR="00526B5A" w:rsidRPr="0074503D" w:rsidRDefault="00526B5A" w:rsidP="00526B5A">
      <w:pPr>
        <w:spacing w:after="0" w:line="360" w:lineRule="auto"/>
        <w:jc w:val="both"/>
        <w:rPr>
          <w:rFonts w:cstheme="minorHAnsi"/>
          <w:sz w:val="20"/>
          <w:szCs w:val="20"/>
        </w:rPr>
      </w:pPr>
      <w:r w:rsidRPr="0074503D">
        <w:rPr>
          <w:rFonts w:cstheme="minorHAnsi"/>
          <w:sz w:val="20"/>
          <w:szCs w:val="20"/>
        </w:rPr>
        <w:t xml:space="preserve">Yo, _______________________________________________, identificado(a) con DNI </w:t>
      </w:r>
      <w:proofErr w:type="spellStart"/>
      <w:r w:rsidRPr="0074503D">
        <w:rPr>
          <w:rFonts w:cstheme="minorHAnsi"/>
          <w:sz w:val="20"/>
          <w:szCs w:val="20"/>
        </w:rPr>
        <w:t>Nº</w:t>
      </w:r>
      <w:proofErr w:type="spellEnd"/>
      <w:r w:rsidRPr="0074503D">
        <w:rPr>
          <w:rFonts w:cstheme="minorHAnsi"/>
          <w:sz w:val="20"/>
          <w:szCs w:val="20"/>
        </w:rPr>
        <w:t xml:space="preserve">___________ postulante en el proceso de selección </w:t>
      </w:r>
      <w:proofErr w:type="spellStart"/>
      <w:r w:rsidRPr="0074503D">
        <w:rPr>
          <w:rFonts w:cstheme="minorHAnsi"/>
          <w:sz w:val="20"/>
          <w:szCs w:val="20"/>
        </w:rPr>
        <w:t>Nº</w:t>
      </w:r>
      <w:proofErr w:type="spellEnd"/>
      <w:r w:rsidRPr="0074503D">
        <w:rPr>
          <w:rFonts w:cstheme="minorHAnsi"/>
          <w:sz w:val="20"/>
          <w:szCs w:val="20"/>
        </w:rPr>
        <w:t xml:space="preserve">__________________, </w:t>
      </w:r>
      <w:r w:rsidRPr="0074503D">
        <w:rPr>
          <w:rFonts w:cstheme="minorHAnsi"/>
          <w:b/>
          <w:sz w:val="20"/>
          <w:szCs w:val="20"/>
        </w:rPr>
        <w:t>DECLARO BAJO JURAMENTO:</w:t>
      </w:r>
      <w:r w:rsidRPr="0074503D">
        <w:rPr>
          <w:rFonts w:cstheme="minorHAnsi"/>
          <w:sz w:val="20"/>
          <w:szCs w:val="20"/>
        </w:rPr>
        <w:t xml:space="preserve"> </w:t>
      </w:r>
    </w:p>
    <w:p w:rsidR="00526B5A" w:rsidRPr="0074503D" w:rsidRDefault="00526B5A" w:rsidP="00526B5A">
      <w:pPr>
        <w:suppressAutoHyphens/>
        <w:spacing w:after="0"/>
        <w:rPr>
          <w:rFonts w:cstheme="minorHAnsi"/>
          <w:sz w:val="20"/>
          <w:szCs w:val="20"/>
          <w:lang w:eastAsia="ar-SA"/>
        </w:rPr>
      </w:pPr>
      <w:r w:rsidRPr="0074503D">
        <w:rPr>
          <w:rFonts w:cstheme="minorHAnsi"/>
          <w:noProof/>
          <w:sz w:val="20"/>
          <w:szCs w:val="20"/>
          <w:lang w:eastAsia="es-PE"/>
        </w:rPr>
        <mc:AlternateContent>
          <mc:Choice Requires="wps">
            <w:drawing>
              <wp:anchor distT="0" distB="0" distL="114300" distR="114300" simplePos="0" relativeHeight="251661312" behindDoc="0" locked="0" layoutInCell="1" allowOverlap="1" wp14:anchorId="2470B649" wp14:editId="130DC885">
                <wp:simplePos x="0" y="0"/>
                <wp:positionH relativeFrom="column">
                  <wp:posOffset>13970</wp:posOffset>
                </wp:positionH>
                <wp:positionV relativeFrom="paragraph">
                  <wp:posOffset>150495</wp:posOffset>
                </wp:positionV>
                <wp:extent cx="266700" cy="247650"/>
                <wp:effectExtent l="0" t="0" r="19050" b="19050"/>
                <wp:wrapNone/>
                <wp:docPr id="3" name="Rectá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247650"/>
                        </a:xfrm>
                        <a:prstGeom prst="rect">
                          <a:avLst/>
                        </a:prstGeom>
                        <a:solidFill>
                          <a:srgbClr val="FFFFFF"/>
                        </a:solidFill>
                        <a:ln w="9525">
                          <a:solidFill>
                            <a:srgbClr val="000000"/>
                          </a:solidFill>
                          <a:miter lim="800000"/>
                          <a:headEnd/>
                          <a:tailEnd/>
                        </a:ln>
                      </wps:spPr>
                      <wps:txbx>
                        <w:txbxContent>
                          <w:p w:rsidR="00526B5A" w:rsidRPr="005E6CBA" w:rsidRDefault="00526B5A" w:rsidP="00526B5A">
                            <w:pPr>
                              <w:jc w:val="center"/>
                              <w:rPr>
                                <w:sz w:val="18"/>
                                <w:lang w:val="es-C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70B649" id="Rectángulo 3" o:spid="_x0000_s1052" style="position:absolute;margin-left:1.1pt;margin-top:11.85pt;width:21pt;height: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">
                <v:textbox>
                  <w:txbxContent>
                    <w:p w:rsidR="00526B5A" w:rsidRPr="005E6CBA" w:rsidRDefault="00526B5A" w:rsidP="00526B5A">
                      <w:pPr>
                        <w:jc w:val="center"/>
                        <w:rPr>
                          <w:sz w:val="18"/>
                          <w:lang w:val="es-CL"/>
                        </w:rPr>
                      </w:pPr>
                    </w:p>
                  </w:txbxContent>
                </v:textbox>
              </v:rect>
            </w:pict>
          </mc:Fallback>
        </mc:AlternateContent>
      </w:r>
    </w:p>
    <w:p w:rsidR="00526B5A" w:rsidRPr="0074503D" w:rsidRDefault="00526B5A" w:rsidP="00526B5A">
      <w:pPr>
        <w:spacing w:after="0"/>
        <w:ind w:left="851"/>
        <w:jc w:val="both"/>
        <w:rPr>
          <w:rFonts w:cstheme="minorHAnsi"/>
          <w:color w:val="FF0000"/>
          <w:sz w:val="20"/>
          <w:szCs w:val="20"/>
        </w:rPr>
      </w:pPr>
      <w:r w:rsidRPr="0074503D">
        <w:rPr>
          <w:rFonts w:cstheme="minorHAnsi"/>
          <w:b/>
          <w:sz w:val="20"/>
          <w:szCs w:val="20"/>
        </w:rPr>
        <w:t>NO,</w:t>
      </w:r>
      <w:r w:rsidRPr="0074503D">
        <w:rPr>
          <w:rFonts w:cstheme="minorHAnsi"/>
          <w:sz w:val="20"/>
          <w:szCs w:val="20"/>
        </w:rPr>
        <w:t xml:space="preserve"> tengo parentesco hasta el cuarto grado de consanguinidad, segundo de afinidad, vínculo conyugal, de convivencia o unión de hecho con funcionarios o directivos de la entidad, personal de la Unidad Orgánica a la que corresponde el puesto al cual postulo, la Oficina de </w:t>
      </w:r>
      <w:r>
        <w:rPr>
          <w:rFonts w:cstheme="minorHAnsi"/>
          <w:sz w:val="20"/>
          <w:szCs w:val="20"/>
        </w:rPr>
        <w:t xml:space="preserve">Gestión de </w:t>
      </w:r>
      <w:r w:rsidRPr="0074503D">
        <w:rPr>
          <w:rFonts w:cstheme="minorHAnsi"/>
          <w:sz w:val="20"/>
          <w:szCs w:val="20"/>
        </w:rPr>
        <w:t xml:space="preserve">Recursos Humanos o la que hace sus veces, la Oficina </w:t>
      </w:r>
      <w:r>
        <w:rPr>
          <w:rFonts w:cstheme="minorHAnsi"/>
          <w:sz w:val="20"/>
          <w:szCs w:val="20"/>
        </w:rPr>
        <w:t xml:space="preserve">Regional </w:t>
      </w:r>
      <w:r w:rsidRPr="0074503D">
        <w:rPr>
          <w:rFonts w:cstheme="minorHAnsi"/>
          <w:sz w:val="20"/>
          <w:szCs w:val="20"/>
        </w:rPr>
        <w:t xml:space="preserve">de Administración y/o la Alta Dirección de la entidad. </w:t>
      </w:r>
    </w:p>
    <w:p w:rsidR="00526B5A" w:rsidRPr="0074503D" w:rsidRDefault="00526B5A" w:rsidP="00526B5A">
      <w:pPr>
        <w:spacing w:after="0"/>
        <w:ind w:left="851"/>
        <w:jc w:val="both"/>
        <w:rPr>
          <w:rFonts w:cstheme="minorHAnsi"/>
          <w:b/>
          <w:sz w:val="20"/>
          <w:szCs w:val="20"/>
        </w:rPr>
      </w:pPr>
      <w:r w:rsidRPr="0074503D">
        <w:rPr>
          <w:rFonts w:cstheme="minorHAnsi"/>
          <w:noProof/>
          <w:sz w:val="20"/>
          <w:szCs w:val="20"/>
          <w:lang w:eastAsia="es-PE"/>
        </w:rPr>
        <mc:AlternateContent>
          <mc:Choice Requires="wps">
            <w:drawing>
              <wp:anchor distT="0" distB="0" distL="114300" distR="114300" simplePos="0" relativeHeight="251662336" behindDoc="0" locked="0" layoutInCell="1" allowOverlap="1" wp14:anchorId="12D24872" wp14:editId="283204BF">
                <wp:simplePos x="0" y="0"/>
                <wp:positionH relativeFrom="column">
                  <wp:posOffset>12700</wp:posOffset>
                </wp:positionH>
                <wp:positionV relativeFrom="paragraph">
                  <wp:posOffset>147955</wp:posOffset>
                </wp:positionV>
                <wp:extent cx="261620" cy="236220"/>
                <wp:effectExtent l="0" t="0" r="24130" b="11430"/>
                <wp:wrapNone/>
                <wp:docPr id="2"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620" cy="2362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49B844" id="Rectángulo 2" o:spid="_x0000_s1026" style="position:absolute;margin-left:1pt;margin-top:11.65pt;width:20.6pt;height:18.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"/>
            </w:pict>
          </mc:Fallback>
        </mc:AlternateContent>
      </w:r>
    </w:p>
    <w:p w:rsidR="00526B5A" w:rsidRDefault="00526B5A" w:rsidP="00526B5A">
      <w:pPr>
        <w:spacing w:after="0"/>
        <w:ind w:left="851"/>
        <w:jc w:val="both"/>
        <w:rPr>
          <w:rFonts w:cstheme="minorHAnsi"/>
          <w:sz w:val="20"/>
          <w:szCs w:val="20"/>
        </w:rPr>
      </w:pPr>
      <w:r w:rsidRPr="0074503D">
        <w:rPr>
          <w:rFonts w:cstheme="minorHAnsi"/>
          <w:b/>
          <w:sz w:val="20"/>
          <w:szCs w:val="20"/>
        </w:rPr>
        <w:t xml:space="preserve">SÍ, </w:t>
      </w:r>
      <w:r w:rsidRPr="0074503D">
        <w:rPr>
          <w:rFonts w:cstheme="minorHAnsi"/>
          <w:sz w:val="20"/>
          <w:szCs w:val="20"/>
        </w:rPr>
        <w:t xml:space="preserve">tengo parentesco hasta el cuarto grado de consanguinidad, segundo de afinidad, vínculo conyugal, de convivencia o unión de hecho con funcionarios o directivos de la entidad, personal de la Unidad Orgánica a la que corresponde el puesto al cual postulo, la Oficina </w:t>
      </w:r>
      <w:r>
        <w:rPr>
          <w:rFonts w:cstheme="minorHAnsi"/>
          <w:sz w:val="20"/>
          <w:szCs w:val="20"/>
        </w:rPr>
        <w:t xml:space="preserve">de Gestión </w:t>
      </w:r>
      <w:r w:rsidRPr="0074503D">
        <w:rPr>
          <w:rFonts w:cstheme="minorHAnsi"/>
          <w:sz w:val="20"/>
          <w:szCs w:val="20"/>
        </w:rPr>
        <w:t xml:space="preserve">de Recursos Humanos o la que hace sus veces, la Oficina </w:t>
      </w:r>
      <w:r>
        <w:rPr>
          <w:rFonts w:cstheme="minorHAnsi"/>
          <w:sz w:val="20"/>
          <w:szCs w:val="20"/>
        </w:rPr>
        <w:t xml:space="preserve">Regional </w:t>
      </w:r>
      <w:r w:rsidRPr="0074503D">
        <w:rPr>
          <w:rFonts w:cstheme="minorHAnsi"/>
          <w:sz w:val="20"/>
          <w:szCs w:val="20"/>
        </w:rPr>
        <w:t>de Administración y/o la Alta Dirección de la entidad.</w:t>
      </w:r>
    </w:p>
    <w:p w:rsidR="00526B5A" w:rsidRPr="0074503D" w:rsidRDefault="00526B5A" w:rsidP="00526B5A">
      <w:pPr>
        <w:spacing w:after="0"/>
        <w:ind w:left="851"/>
        <w:jc w:val="both"/>
        <w:rPr>
          <w:rFonts w:cstheme="minorHAnsi"/>
          <w:sz w:val="20"/>
          <w:szCs w:val="20"/>
        </w:rPr>
      </w:pPr>
    </w:p>
    <w:p w:rsidR="00526B5A" w:rsidRPr="0074503D" w:rsidRDefault="00526B5A" w:rsidP="00526B5A">
      <w:pPr>
        <w:jc w:val="both"/>
        <w:rPr>
          <w:rFonts w:cstheme="minorHAnsi"/>
          <w:sz w:val="20"/>
          <w:szCs w:val="20"/>
        </w:rPr>
      </w:pPr>
      <w:r w:rsidRPr="0074503D">
        <w:rPr>
          <w:rFonts w:cstheme="minorHAnsi"/>
          <w:sz w:val="20"/>
          <w:szCs w:val="20"/>
        </w:rPr>
        <w:t>En caso el postulante marque la 2da alternativa, señale lo siguiente:</w:t>
      </w:r>
    </w:p>
    <w:tbl>
      <w:tblPr>
        <w:tblW w:w="0" w:type="auto"/>
        <w:tblInd w:w="108" w:type="dxa"/>
        <w:tblLook w:val="04A0" w:firstRow="1" w:lastRow="0" w:firstColumn="1" w:lastColumn="0" w:noHBand="0" w:noVBand="1"/>
      </w:tblPr>
      <w:tblGrid>
        <w:gridCol w:w="4152"/>
        <w:gridCol w:w="4241"/>
      </w:tblGrid>
      <w:tr w:rsidR="00526B5A" w:rsidRPr="0074503D" w:rsidTr="00526B5A">
        <w:trPr>
          <w:cantSplit/>
          <w:trHeight w:hRule="exact" w:val="1134"/>
        </w:trPr>
        <w:tc>
          <w:tcPr>
            <w:tcW w:w="4272" w:type="dxa"/>
            <w:tcBorders>
              <w:right w:val="single" w:sz="2" w:space="0" w:color="808080"/>
            </w:tcBorders>
            <w:shd w:val="clear" w:color="auto" w:fill="auto"/>
            <w:vAlign w:val="center"/>
          </w:tcPr>
          <w:p w:rsidR="00526B5A" w:rsidRPr="0074503D" w:rsidRDefault="00526B5A" w:rsidP="00526B5A">
            <w:pPr>
              <w:pStyle w:val="Prrafodelista"/>
              <w:numPr>
                <w:ilvl w:val="0"/>
                <w:numId w:val="40"/>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 xml:space="preserve">El nombre de la persona con la que es pariente o tiene vínculo de afinidad, conyugal, de convivencia o unión de hecho, en la entidad. </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rsidR="00526B5A" w:rsidRPr="0074503D" w:rsidRDefault="00526B5A" w:rsidP="00526B5A">
            <w:pPr>
              <w:rPr>
                <w:rFonts w:cstheme="minorHAnsi"/>
                <w:sz w:val="20"/>
                <w:szCs w:val="20"/>
              </w:rPr>
            </w:pPr>
          </w:p>
        </w:tc>
      </w:tr>
      <w:tr w:rsidR="00526B5A" w:rsidRPr="0074503D" w:rsidTr="00526B5A">
        <w:trPr>
          <w:cantSplit/>
          <w:trHeight w:hRule="exact" w:val="1134"/>
        </w:trPr>
        <w:tc>
          <w:tcPr>
            <w:tcW w:w="4272" w:type="dxa"/>
            <w:tcBorders>
              <w:right w:val="single" w:sz="2" w:space="0" w:color="808080"/>
            </w:tcBorders>
            <w:shd w:val="clear" w:color="auto" w:fill="auto"/>
            <w:vAlign w:val="center"/>
          </w:tcPr>
          <w:p w:rsidR="00526B5A" w:rsidRPr="0074503D" w:rsidRDefault="00526B5A" w:rsidP="00526B5A">
            <w:pPr>
              <w:pStyle w:val="Prrafodelista"/>
              <w:numPr>
                <w:ilvl w:val="0"/>
                <w:numId w:val="40"/>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 xml:space="preserve">Cargo que ocupa la persona con la que es pariente o tiene vínculo de afinidad, conyugal, de convivencia o unión de hecho, en la entidad. </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rsidR="00526B5A" w:rsidRPr="0074503D" w:rsidRDefault="00526B5A" w:rsidP="00526B5A">
            <w:pPr>
              <w:rPr>
                <w:rFonts w:cstheme="minorHAnsi"/>
                <w:sz w:val="20"/>
                <w:szCs w:val="20"/>
              </w:rPr>
            </w:pPr>
          </w:p>
        </w:tc>
      </w:tr>
      <w:tr w:rsidR="00526B5A" w:rsidRPr="0074503D" w:rsidTr="00526B5A">
        <w:trPr>
          <w:cantSplit/>
          <w:trHeight w:hRule="exact" w:val="1134"/>
        </w:trPr>
        <w:tc>
          <w:tcPr>
            <w:tcW w:w="4272" w:type="dxa"/>
            <w:tcBorders>
              <w:right w:val="single" w:sz="2" w:space="0" w:color="808080"/>
            </w:tcBorders>
            <w:shd w:val="clear" w:color="auto" w:fill="auto"/>
            <w:vAlign w:val="center"/>
          </w:tcPr>
          <w:p w:rsidR="00526B5A" w:rsidRPr="0074503D" w:rsidRDefault="00526B5A" w:rsidP="00526B5A">
            <w:pPr>
              <w:pStyle w:val="Prrafodelista"/>
              <w:numPr>
                <w:ilvl w:val="0"/>
                <w:numId w:val="40"/>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El grado de parentesco con la persona hasta el cuarto grado de consanguinidad, segundo de afinidad, o si es cónyuge, conviviente o unión de hecho.</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rsidR="00526B5A" w:rsidRPr="0074503D" w:rsidRDefault="00526B5A" w:rsidP="00526B5A">
            <w:pPr>
              <w:rPr>
                <w:rFonts w:cstheme="minorHAnsi"/>
                <w:sz w:val="20"/>
                <w:szCs w:val="20"/>
              </w:rPr>
            </w:pPr>
          </w:p>
        </w:tc>
      </w:tr>
    </w:tbl>
    <w:p w:rsidR="00526B5A" w:rsidRPr="0074503D" w:rsidRDefault="00526B5A" w:rsidP="00526B5A">
      <w:pPr>
        <w:jc w:val="both"/>
        <w:rPr>
          <w:rFonts w:cstheme="minorHAnsi"/>
          <w:sz w:val="20"/>
          <w:szCs w:val="20"/>
        </w:rPr>
      </w:pPr>
    </w:p>
    <w:p w:rsidR="00526B5A" w:rsidRPr="0074503D" w:rsidRDefault="00526B5A" w:rsidP="00526B5A">
      <w:pPr>
        <w:jc w:val="both"/>
        <w:rPr>
          <w:rFonts w:cstheme="minorHAnsi"/>
          <w:sz w:val="20"/>
          <w:szCs w:val="20"/>
        </w:rPr>
      </w:pPr>
      <w:r w:rsidRPr="0074503D">
        <w:rPr>
          <w:rFonts w:cstheme="minorHAnsi"/>
          <w:sz w:val="20"/>
          <w:szCs w:val="20"/>
        </w:rPr>
        <w:t>Doy fe de lo declarado, cumpliendo con firmar la Declaración Jurada.</w:t>
      </w:r>
    </w:p>
    <w:p w:rsidR="00526B5A" w:rsidRPr="0074503D" w:rsidRDefault="00526B5A" w:rsidP="00526B5A">
      <w:pPr>
        <w:rPr>
          <w:rFonts w:cstheme="minorHAnsi"/>
          <w:sz w:val="20"/>
          <w:szCs w:val="20"/>
        </w:rPr>
      </w:pPr>
    </w:p>
    <w:p w:rsidR="00526B5A" w:rsidRPr="0074503D" w:rsidRDefault="00526B5A" w:rsidP="00526B5A">
      <w:pPr>
        <w:jc w:val="right"/>
        <w:rPr>
          <w:rFonts w:cstheme="minorHAnsi"/>
          <w:sz w:val="20"/>
          <w:szCs w:val="20"/>
        </w:rPr>
      </w:pPr>
      <w:r w:rsidRPr="0074503D">
        <w:rPr>
          <w:rFonts w:cstheme="minorHAnsi"/>
          <w:sz w:val="20"/>
          <w:szCs w:val="20"/>
        </w:rPr>
        <w:t xml:space="preserve">__________, _______ de _________________ </w:t>
      </w:r>
      <w:proofErr w:type="spellStart"/>
      <w:r w:rsidRPr="0074503D">
        <w:rPr>
          <w:rFonts w:cstheme="minorHAnsi"/>
          <w:sz w:val="20"/>
          <w:szCs w:val="20"/>
        </w:rPr>
        <w:t>de</w:t>
      </w:r>
      <w:proofErr w:type="spellEnd"/>
      <w:r w:rsidRPr="0074503D">
        <w:rPr>
          <w:rFonts w:cstheme="minorHAnsi"/>
          <w:sz w:val="20"/>
          <w:szCs w:val="20"/>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53"/>
        <w:gridCol w:w="6045"/>
      </w:tblGrid>
      <w:tr w:rsidR="00526B5A" w:rsidRPr="000A7344" w:rsidTr="00526B5A">
        <w:trPr>
          <w:trHeight w:val="656"/>
        </w:trPr>
        <w:tc>
          <w:tcPr>
            <w:tcW w:w="2519" w:type="dxa"/>
            <w:vAlign w:val="center"/>
          </w:tcPr>
          <w:p w:rsidR="00526B5A" w:rsidRPr="000A7344" w:rsidRDefault="00526B5A" w:rsidP="00526B5A">
            <w:pPr>
              <w:rPr>
                <w:rFonts w:cstheme="minorHAnsi"/>
                <w:sz w:val="18"/>
                <w:szCs w:val="18"/>
              </w:rPr>
            </w:pPr>
            <w:r w:rsidRPr="000A7344">
              <w:rPr>
                <w:rFonts w:cstheme="minorHAnsi"/>
                <w:sz w:val="18"/>
                <w:szCs w:val="18"/>
              </w:rPr>
              <w:t>FIRMA</w:t>
            </w:r>
          </w:p>
        </w:tc>
        <w:tc>
          <w:tcPr>
            <w:tcW w:w="6313" w:type="dxa"/>
            <w:vAlign w:val="center"/>
          </w:tcPr>
          <w:p w:rsidR="00526B5A" w:rsidRPr="000A7344" w:rsidRDefault="00526B5A" w:rsidP="00526B5A">
            <w:pPr>
              <w:rPr>
                <w:rFonts w:cstheme="minorHAnsi"/>
                <w:sz w:val="18"/>
                <w:szCs w:val="18"/>
              </w:rPr>
            </w:pPr>
          </w:p>
        </w:tc>
      </w:tr>
      <w:tr w:rsidR="00526B5A" w:rsidRPr="000A7344" w:rsidTr="00526B5A">
        <w:trPr>
          <w:trHeight w:val="454"/>
        </w:trPr>
        <w:tc>
          <w:tcPr>
            <w:tcW w:w="2519" w:type="dxa"/>
            <w:vAlign w:val="center"/>
          </w:tcPr>
          <w:p w:rsidR="00526B5A" w:rsidRPr="000A7344" w:rsidRDefault="00526B5A" w:rsidP="00526B5A">
            <w:pPr>
              <w:rPr>
                <w:rFonts w:cstheme="minorHAnsi"/>
                <w:sz w:val="18"/>
                <w:szCs w:val="18"/>
              </w:rPr>
            </w:pPr>
            <w:r w:rsidRPr="000A7344">
              <w:rPr>
                <w:rFonts w:cstheme="minorHAnsi"/>
                <w:sz w:val="18"/>
                <w:szCs w:val="18"/>
              </w:rPr>
              <w:t>APELLIDOS y NOMBRES</w:t>
            </w:r>
          </w:p>
        </w:tc>
        <w:tc>
          <w:tcPr>
            <w:tcW w:w="6313" w:type="dxa"/>
            <w:vAlign w:val="center"/>
          </w:tcPr>
          <w:p w:rsidR="00526B5A" w:rsidRPr="000A7344" w:rsidRDefault="00526B5A" w:rsidP="00526B5A">
            <w:pPr>
              <w:rPr>
                <w:rFonts w:cstheme="minorHAnsi"/>
                <w:sz w:val="18"/>
                <w:szCs w:val="18"/>
              </w:rPr>
            </w:pPr>
          </w:p>
        </w:tc>
      </w:tr>
      <w:tr w:rsidR="00526B5A" w:rsidRPr="000A7344" w:rsidTr="00526B5A">
        <w:trPr>
          <w:trHeight w:val="454"/>
        </w:trPr>
        <w:tc>
          <w:tcPr>
            <w:tcW w:w="2519" w:type="dxa"/>
            <w:vAlign w:val="center"/>
          </w:tcPr>
          <w:p w:rsidR="00526B5A" w:rsidRPr="000A7344" w:rsidRDefault="00526B5A" w:rsidP="00526B5A">
            <w:pPr>
              <w:rPr>
                <w:rFonts w:cstheme="minorHAnsi"/>
                <w:sz w:val="18"/>
                <w:szCs w:val="18"/>
              </w:rPr>
            </w:pPr>
            <w:r w:rsidRPr="000A7344">
              <w:rPr>
                <w:rFonts w:cstheme="minorHAnsi"/>
                <w:sz w:val="18"/>
                <w:szCs w:val="18"/>
              </w:rPr>
              <w:t>D.N.I.</w:t>
            </w:r>
          </w:p>
        </w:tc>
        <w:tc>
          <w:tcPr>
            <w:tcW w:w="6313" w:type="dxa"/>
            <w:vAlign w:val="center"/>
          </w:tcPr>
          <w:p w:rsidR="00526B5A" w:rsidRPr="000A7344" w:rsidRDefault="00526B5A" w:rsidP="00526B5A">
            <w:pPr>
              <w:rPr>
                <w:rFonts w:cstheme="minorHAnsi"/>
                <w:sz w:val="18"/>
                <w:szCs w:val="18"/>
              </w:rPr>
            </w:pPr>
          </w:p>
        </w:tc>
      </w:tr>
    </w:tbl>
    <w:p w:rsidR="00526B5A" w:rsidRDefault="00526B5A" w:rsidP="00526B5A">
      <w:pPr>
        <w:spacing w:after="0"/>
        <w:jc w:val="center"/>
        <w:rPr>
          <w:b/>
          <w:sz w:val="20"/>
          <w:szCs w:val="20"/>
          <w:u w:val="single"/>
        </w:rPr>
      </w:pPr>
    </w:p>
    <w:p w:rsidR="00526B5A" w:rsidRDefault="00526B5A" w:rsidP="00526B5A">
      <w:pPr>
        <w:spacing w:after="0"/>
        <w:jc w:val="center"/>
        <w:rPr>
          <w:b/>
          <w:sz w:val="20"/>
          <w:szCs w:val="20"/>
          <w:u w:val="single"/>
        </w:rPr>
      </w:pPr>
    </w:p>
    <w:p w:rsidR="00526B5A" w:rsidRDefault="00526B5A" w:rsidP="00526B5A">
      <w:pPr>
        <w:spacing w:after="0"/>
        <w:jc w:val="center"/>
        <w:rPr>
          <w:b/>
          <w:sz w:val="20"/>
          <w:szCs w:val="20"/>
          <w:u w:val="single"/>
        </w:rPr>
      </w:pPr>
    </w:p>
    <w:p w:rsidR="00526B5A" w:rsidRDefault="00526B5A" w:rsidP="00526B5A">
      <w:pPr>
        <w:spacing w:after="0"/>
        <w:jc w:val="center"/>
        <w:rPr>
          <w:b/>
          <w:sz w:val="20"/>
          <w:szCs w:val="20"/>
          <w:u w:val="single"/>
        </w:rPr>
      </w:pPr>
    </w:p>
    <w:p w:rsidR="00526B5A" w:rsidRDefault="00526B5A" w:rsidP="00526B5A">
      <w:pPr>
        <w:spacing w:after="0"/>
        <w:jc w:val="center"/>
        <w:rPr>
          <w:b/>
          <w:sz w:val="20"/>
          <w:szCs w:val="20"/>
          <w:u w:val="single"/>
        </w:rPr>
      </w:pPr>
    </w:p>
    <w:p w:rsidR="00526B5A" w:rsidRDefault="00526B5A" w:rsidP="00526B5A">
      <w:pPr>
        <w:spacing w:after="0"/>
        <w:jc w:val="center"/>
        <w:rPr>
          <w:b/>
          <w:sz w:val="20"/>
          <w:szCs w:val="20"/>
          <w:u w:val="single"/>
        </w:rPr>
      </w:pPr>
    </w:p>
    <w:p w:rsidR="00526B5A" w:rsidRDefault="00526B5A" w:rsidP="00526B5A">
      <w:pPr>
        <w:spacing w:after="0"/>
        <w:jc w:val="center"/>
        <w:rPr>
          <w:b/>
          <w:sz w:val="20"/>
          <w:szCs w:val="20"/>
          <w:u w:val="single"/>
        </w:rPr>
      </w:pPr>
    </w:p>
    <w:p w:rsidR="00526B5A" w:rsidRDefault="00526B5A" w:rsidP="00526B5A">
      <w:pPr>
        <w:spacing w:after="0"/>
        <w:jc w:val="center"/>
        <w:rPr>
          <w:b/>
          <w:sz w:val="20"/>
          <w:szCs w:val="20"/>
          <w:u w:val="single"/>
        </w:rPr>
      </w:pPr>
      <w:r>
        <w:rPr>
          <w:b/>
          <w:sz w:val="20"/>
          <w:szCs w:val="20"/>
          <w:u w:val="single"/>
        </w:rPr>
        <w:lastRenderedPageBreak/>
        <w:t>FORMATO 03</w:t>
      </w:r>
    </w:p>
    <w:p w:rsidR="00526B5A" w:rsidRDefault="00526B5A" w:rsidP="00526B5A">
      <w:pPr>
        <w:spacing w:after="0"/>
        <w:jc w:val="center"/>
        <w:rPr>
          <w:b/>
          <w:sz w:val="20"/>
          <w:szCs w:val="20"/>
          <w:u w:val="single"/>
        </w:rPr>
      </w:pPr>
      <w:r>
        <w:rPr>
          <w:b/>
          <w:sz w:val="20"/>
          <w:szCs w:val="20"/>
          <w:u w:val="single"/>
        </w:rPr>
        <w:t>ANEXO “A”</w:t>
      </w:r>
    </w:p>
    <w:p w:rsidR="00526B5A" w:rsidRPr="00033EE2" w:rsidRDefault="00526B5A" w:rsidP="00526B5A">
      <w:pPr>
        <w:spacing w:after="0"/>
        <w:jc w:val="center"/>
        <w:rPr>
          <w:b/>
          <w:sz w:val="20"/>
          <w:szCs w:val="20"/>
          <w:u w:val="single"/>
        </w:rPr>
      </w:pPr>
    </w:p>
    <w:p w:rsidR="00526B5A" w:rsidRPr="00177FBE" w:rsidRDefault="00526B5A" w:rsidP="00526B5A">
      <w:pPr>
        <w:jc w:val="center"/>
        <w:rPr>
          <w:b/>
          <w:sz w:val="20"/>
          <w:szCs w:val="20"/>
          <w:u w:val="single"/>
        </w:rPr>
      </w:pPr>
      <w:r w:rsidRPr="00033EE2">
        <w:rPr>
          <w:b/>
          <w:sz w:val="20"/>
          <w:szCs w:val="20"/>
          <w:u w:val="single"/>
        </w:rPr>
        <w:t>CRITERIOS DE EVALUACIÓN CURRICULAR</w:t>
      </w:r>
      <w:r>
        <w:rPr>
          <w:b/>
          <w:sz w:val="20"/>
          <w:szCs w:val="20"/>
          <w:u w:val="single"/>
        </w:rPr>
        <w:t xml:space="preserve"> PARA LOS ÍTEMS </w:t>
      </w:r>
      <w:proofErr w:type="spellStart"/>
      <w:r>
        <w:rPr>
          <w:b/>
          <w:sz w:val="20"/>
          <w:szCs w:val="20"/>
          <w:u w:val="single"/>
        </w:rPr>
        <w:t>N°</w:t>
      </w:r>
      <w:proofErr w:type="spellEnd"/>
      <w:r>
        <w:rPr>
          <w:b/>
          <w:sz w:val="20"/>
          <w:szCs w:val="20"/>
          <w:u w:val="single"/>
        </w:rPr>
        <w:t xml:space="preserve"> 01-02-04-05-06-07-08-09-10-11-12-14-15-16-18-20-21-22-23</w:t>
      </w:r>
    </w:p>
    <w:tbl>
      <w:tblPr>
        <w:tblW w:w="1004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33"/>
        <w:gridCol w:w="5707"/>
        <w:gridCol w:w="1351"/>
        <w:gridCol w:w="7"/>
        <w:gridCol w:w="1090"/>
        <w:gridCol w:w="1355"/>
      </w:tblGrid>
      <w:tr w:rsidR="00526B5A" w:rsidRPr="00033EE2" w:rsidTr="00526B5A">
        <w:trPr>
          <w:trHeight w:val="315"/>
          <w:jc w:val="center"/>
        </w:trPr>
        <w:tc>
          <w:tcPr>
            <w:tcW w:w="533" w:type="dxa"/>
            <w:shd w:val="clear" w:color="auto" w:fill="FF0000"/>
          </w:tcPr>
          <w:p w:rsidR="00526B5A" w:rsidRPr="004E534D" w:rsidRDefault="00526B5A" w:rsidP="00526B5A">
            <w:pPr>
              <w:spacing w:after="0"/>
              <w:jc w:val="center"/>
              <w:rPr>
                <w:color w:val="FFFFFF" w:themeColor="background1"/>
                <w:sz w:val="20"/>
                <w:szCs w:val="20"/>
                <w:lang w:val="es-ES"/>
              </w:rPr>
            </w:pPr>
            <w:r w:rsidRPr="004E534D">
              <w:rPr>
                <w:color w:val="FFFFFF" w:themeColor="background1"/>
                <w:sz w:val="20"/>
                <w:szCs w:val="20"/>
                <w:lang w:val="es-ES"/>
              </w:rPr>
              <w:t>1</w:t>
            </w:r>
          </w:p>
        </w:tc>
        <w:tc>
          <w:tcPr>
            <w:tcW w:w="9510" w:type="dxa"/>
            <w:gridSpan w:val="5"/>
            <w:shd w:val="clear" w:color="auto" w:fill="FF0000"/>
          </w:tcPr>
          <w:p w:rsidR="00526B5A" w:rsidRPr="004E534D" w:rsidRDefault="00526B5A" w:rsidP="00526B5A">
            <w:pPr>
              <w:spacing w:after="0"/>
              <w:rPr>
                <w:color w:val="FFFFFF" w:themeColor="background1"/>
                <w:sz w:val="20"/>
                <w:szCs w:val="20"/>
                <w:lang w:val="es-ES"/>
              </w:rPr>
            </w:pPr>
            <w:r w:rsidRPr="004E534D">
              <w:rPr>
                <w:color w:val="FFFFFF" w:themeColor="background1"/>
                <w:sz w:val="20"/>
                <w:szCs w:val="20"/>
                <w:lang w:val="es-ES"/>
              </w:rPr>
              <w:t>FORMACIÓN ACADÉMICA</w:t>
            </w:r>
          </w:p>
        </w:tc>
      </w:tr>
      <w:tr w:rsidR="00526B5A" w:rsidRPr="00033EE2" w:rsidTr="00526B5A">
        <w:trPr>
          <w:trHeight w:val="315"/>
          <w:jc w:val="center"/>
        </w:trPr>
        <w:tc>
          <w:tcPr>
            <w:tcW w:w="533" w:type="dxa"/>
            <w:vMerge w:val="restart"/>
            <w:tcBorders>
              <w:bottom w:val="single" w:sz="4" w:space="0" w:color="000000"/>
            </w:tcBorders>
          </w:tcPr>
          <w:p w:rsidR="00526B5A" w:rsidRPr="00033EE2" w:rsidRDefault="00526B5A" w:rsidP="00526B5A">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rsidR="00526B5A" w:rsidRPr="00033EE2" w:rsidRDefault="00526B5A" w:rsidP="00526B5A">
            <w:pPr>
              <w:spacing w:after="0"/>
              <w:rPr>
                <w:sz w:val="20"/>
                <w:szCs w:val="20"/>
                <w:lang w:val="es-ES"/>
              </w:rPr>
            </w:pPr>
            <w:r w:rsidRPr="00033EE2">
              <w:rPr>
                <w:sz w:val="20"/>
                <w:szCs w:val="20"/>
                <w:lang w:val="es-ES"/>
              </w:rPr>
              <w:t>Grado (s)/situación académica y estudios requeridos para el puesto:</w:t>
            </w:r>
          </w:p>
        </w:tc>
        <w:tc>
          <w:tcPr>
            <w:tcW w:w="2448" w:type="dxa"/>
            <w:gridSpan w:val="3"/>
            <w:tcBorders>
              <w:bottom w:val="single" w:sz="4" w:space="0" w:color="000000"/>
            </w:tcBorders>
            <w:shd w:val="clear" w:color="auto" w:fill="FF0000"/>
          </w:tcPr>
          <w:p w:rsidR="00526B5A" w:rsidRPr="004E534D" w:rsidRDefault="00526B5A" w:rsidP="00526B5A">
            <w:pPr>
              <w:spacing w:after="0"/>
              <w:rPr>
                <w:color w:val="FFFFFF" w:themeColor="background1"/>
                <w:sz w:val="20"/>
                <w:szCs w:val="20"/>
                <w:lang w:val="es-ES"/>
              </w:rPr>
            </w:pPr>
            <w:r w:rsidRPr="004E534D">
              <w:rPr>
                <w:color w:val="FFFFFF" w:themeColor="background1"/>
                <w:sz w:val="20"/>
                <w:szCs w:val="20"/>
                <w:lang w:val="es-ES"/>
              </w:rPr>
              <w:t>PUNTAJE</w:t>
            </w:r>
          </w:p>
        </w:tc>
        <w:tc>
          <w:tcPr>
            <w:tcW w:w="1355" w:type="dxa"/>
            <w:vMerge w:val="restart"/>
            <w:tcBorders>
              <w:bottom w:val="single" w:sz="4" w:space="0" w:color="000000"/>
            </w:tcBorders>
            <w:shd w:val="clear" w:color="auto" w:fill="FF0000"/>
          </w:tcPr>
          <w:p w:rsidR="00526B5A" w:rsidRPr="004E534D" w:rsidRDefault="00526B5A" w:rsidP="00526B5A">
            <w:pPr>
              <w:spacing w:after="0"/>
              <w:rPr>
                <w:color w:val="FFFFFF" w:themeColor="background1"/>
                <w:sz w:val="20"/>
                <w:szCs w:val="20"/>
                <w:lang w:val="es-ES"/>
              </w:rPr>
            </w:pPr>
            <w:r w:rsidRPr="004E534D">
              <w:rPr>
                <w:color w:val="FFFFFF" w:themeColor="background1"/>
                <w:sz w:val="20"/>
                <w:szCs w:val="20"/>
                <w:lang w:val="es-ES"/>
              </w:rPr>
              <w:t>PUNTAJE ASIGNADO</w:t>
            </w:r>
          </w:p>
        </w:tc>
      </w:tr>
      <w:tr w:rsidR="00526B5A" w:rsidRPr="00033EE2" w:rsidTr="00526B5A">
        <w:trPr>
          <w:trHeight w:val="315"/>
          <w:jc w:val="center"/>
        </w:trPr>
        <w:tc>
          <w:tcPr>
            <w:tcW w:w="533" w:type="dxa"/>
            <w:vMerge/>
            <w:tcBorders>
              <w:top w:val="nil"/>
              <w:bottom w:val="single" w:sz="4" w:space="0" w:color="000000"/>
            </w:tcBorders>
          </w:tcPr>
          <w:p w:rsidR="00526B5A" w:rsidRPr="00033EE2" w:rsidRDefault="00526B5A" w:rsidP="00526B5A">
            <w:pPr>
              <w:spacing w:after="0"/>
              <w:jc w:val="center"/>
              <w:rPr>
                <w:sz w:val="20"/>
                <w:szCs w:val="20"/>
                <w:lang w:val="en-US"/>
              </w:rPr>
            </w:pPr>
          </w:p>
        </w:tc>
        <w:tc>
          <w:tcPr>
            <w:tcW w:w="5706" w:type="dxa"/>
            <w:vMerge/>
            <w:tcBorders>
              <w:top w:val="nil"/>
              <w:bottom w:val="single" w:sz="4" w:space="0" w:color="000000"/>
            </w:tcBorders>
          </w:tcPr>
          <w:p w:rsidR="00526B5A" w:rsidRPr="00033EE2" w:rsidRDefault="00526B5A" w:rsidP="00526B5A">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rsidR="00526B5A" w:rsidRPr="004E534D" w:rsidRDefault="00526B5A" w:rsidP="00526B5A">
            <w:pPr>
              <w:spacing w:after="0"/>
              <w:rPr>
                <w:color w:val="FFFFFF" w:themeColor="background1"/>
                <w:sz w:val="20"/>
                <w:szCs w:val="20"/>
                <w:lang w:val="es-ES"/>
              </w:rPr>
            </w:pPr>
            <w:r w:rsidRPr="004E534D">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rsidR="00526B5A" w:rsidRPr="004E534D" w:rsidRDefault="00526B5A" w:rsidP="00526B5A">
            <w:pPr>
              <w:spacing w:after="0"/>
              <w:rPr>
                <w:color w:val="FFFFFF" w:themeColor="background1"/>
                <w:sz w:val="20"/>
                <w:szCs w:val="20"/>
                <w:lang w:val="es-ES"/>
              </w:rPr>
            </w:pPr>
            <w:r w:rsidRPr="004E534D">
              <w:rPr>
                <w:color w:val="FFFFFF" w:themeColor="background1"/>
                <w:sz w:val="20"/>
                <w:szCs w:val="20"/>
                <w:lang w:val="es-ES"/>
              </w:rPr>
              <w:t>MAXIMO</w:t>
            </w:r>
          </w:p>
        </w:tc>
        <w:tc>
          <w:tcPr>
            <w:tcW w:w="1355" w:type="dxa"/>
            <w:vMerge/>
            <w:tcBorders>
              <w:top w:val="nil"/>
              <w:bottom w:val="single" w:sz="4" w:space="0" w:color="000000"/>
            </w:tcBorders>
            <w:shd w:val="clear" w:color="auto" w:fill="1F3863"/>
          </w:tcPr>
          <w:p w:rsidR="00526B5A" w:rsidRPr="00033EE2" w:rsidRDefault="00526B5A" w:rsidP="00526B5A">
            <w:pPr>
              <w:spacing w:after="0"/>
              <w:rPr>
                <w:sz w:val="20"/>
                <w:szCs w:val="20"/>
                <w:lang w:val="en-US"/>
              </w:rPr>
            </w:pPr>
          </w:p>
        </w:tc>
      </w:tr>
      <w:tr w:rsidR="00526B5A" w:rsidRPr="00033EE2" w:rsidTr="00526B5A">
        <w:trPr>
          <w:trHeight w:val="421"/>
          <w:jc w:val="center"/>
        </w:trPr>
        <w:tc>
          <w:tcPr>
            <w:tcW w:w="533" w:type="dxa"/>
            <w:tcBorders>
              <w:top w:val="single" w:sz="4" w:space="0" w:color="000000"/>
            </w:tcBorders>
          </w:tcPr>
          <w:p w:rsidR="00526B5A" w:rsidRPr="00033EE2" w:rsidRDefault="00526B5A" w:rsidP="00526B5A">
            <w:pPr>
              <w:spacing w:after="0"/>
              <w:jc w:val="center"/>
              <w:rPr>
                <w:sz w:val="20"/>
                <w:szCs w:val="20"/>
                <w:lang w:val="es-ES"/>
              </w:rPr>
            </w:pPr>
          </w:p>
        </w:tc>
        <w:tc>
          <w:tcPr>
            <w:tcW w:w="5706" w:type="dxa"/>
            <w:tcBorders>
              <w:top w:val="single" w:sz="4" w:space="0" w:color="000000"/>
            </w:tcBorders>
          </w:tcPr>
          <w:p w:rsidR="00526B5A" w:rsidRPr="00033EE2" w:rsidRDefault="00526B5A" w:rsidP="00526B5A">
            <w:pPr>
              <w:spacing w:after="0"/>
              <w:rPr>
                <w:sz w:val="20"/>
                <w:szCs w:val="20"/>
                <w:lang w:val="es-ES"/>
              </w:rPr>
            </w:pPr>
            <w:r w:rsidRPr="00033EE2">
              <w:rPr>
                <w:sz w:val="20"/>
                <w:szCs w:val="20"/>
                <w:lang w:val="es-ES"/>
              </w:rPr>
              <w:t>Cumple con el grado mínimo requerido en el perfil del puesto</w:t>
            </w:r>
          </w:p>
        </w:tc>
        <w:tc>
          <w:tcPr>
            <w:tcW w:w="1358" w:type="dxa"/>
            <w:gridSpan w:val="2"/>
            <w:tcBorders>
              <w:top w:val="single" w:sz="4" w:space="0" w:color="000000"/>
              <w:right w:val="single" w:sz="4" w:space="0" w:color="000000"/>
            </w:tcBorders>
          </w:tcPr>
          <w:p w:rsidR="00526B5A" w:rsidRPr="00033EE2" w:rsidRDefault="00526B5A" w:rsidP="00526B5A">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tcBorders>
          </w:tcPr>
          <w:p w:rsidR="00526B5A" w:rsidRPr="00033EE2" w:rsidRDefault="00526B5A" w:rsidP="00526B5A">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526B5A" w:rsidRPr="00033EE2" w:rsidRDefault="00526B5A" w:rsidP="00526B5A">
            <w:pPr>
              <w:spacing w:after="0"/>
              <w:rPr>
                <w:sz w:val="20"/>
                <w:szCs w:val="20"/>
                <w:lang w:val="es-ES"/>
              </w:rPr>
            </w:pPr>
          </w:p>
        </w:tc>
      </w:tr>
      <w:tr w:rsidR="00526B5A" w:rsidRPr="00033EE2" w:rsidTr="00526B5A">
        <w:trPr>
          <w:trHeight w:val="477"/>
          <w:jc w:val="center"/>
        </w:trPr>
        <w:tc>
          <w:tcPr>
            <w:tcW w:w="533" w:type="dxa"/>
          </w:tcPr>
          <w:p w:rsidR="00526B5A" w:rsidRPr="00033EE2" w:rsidRDefault="00526B5A" w:rsidP="00526B5A">
            <w:pPr>
              <w:spacing w:after="0"/>
              <w:jc w:val="center"/>
              <w:rPr>
                <w:sz w:val="20"/>
                <w:szCs w:val="20"/>
                <w:lang w:val="es-ES"/>
              </w:rPr>
            </w:pPr>
          </w:p>
        </w:tc>
        <w:tc>
          <w:tcPr>
            <w:tcW w:w="5706" w:type="dxa"/>
          </w:tcPr>
          <w:p w:rsidR="00526B5A" w:rsidRPr="00033EE2" w:rsidRDefault="00526B5A" w:rsidP="00526B5A">
            <w:pPr>
              <w:spacing w:after="0"/>
              <w:rPr>
                <w:sz w:val="20"/>
                <w:szCs w:val="20"/>
                <w:lang w:val="es-ES"/>
              </w:rPr>
            </w:pPr>
            <w:r w:rsidRPr="00033EE2">
              <w:rPr>
                <w:sz w:val="20"/>
                <w:szCs w:val="20"/>
                <w:lang w:val="es-ES"/>
              </w:rPr>
              <w:t>Cuenta con 1 grado superior al mínimo requerido</w:t>
            </w:r>
          </w:p>
        </w:tc>
        <w:tc>
          <w:tcPr>
            <w:tcW w:w="1358" w:type="dxa"/>
            <w:gridSpan w:val="2"/>
            <w:tcBorders>
              <w:right w:val="single" w:sz="4" w:space="0" w:color="000000"/>
            </w:tcBorders>
          </w:tcPr>
          <w:p w:rsidR="00526B5A" w:rsidRPr="00033EE2" w:rsidRDefault="00526B5A" w:rsidP="00526B5A">
            <w:pPr>
              <w:spacing w:after="0"/>
              <w:rPr>
                <w:sz w:val="20"/>
                <w:szCs w:val="20"/>
                <w:lang w:val="es-ES"/>
              </w:rPr>
            </w:pPr>
            <w:r w:rsidRPr="00033EE2">
              <w:rPr>
                <w:sz w:val="20"/>
                <w:szCs w:val="20"/>
                <w:lang w:val="es-ES"/>
              </w:rPr>
              <w:t>-----</w:t>
            </w:r>
          </w:p>
        </w:tc>
        <w:tc>
          <w:tcPr>
            <w:tcW w:w="1090" w:type="dxa"/>
            <w:tcBorders>
              <w:left w:val="single" w:sz="4" w:space="0" w:color="000000"/>
            </w:tcBorders>
          </w:tcPr>
          <w:p w:rsidR="00526B5A" w:rsidRPr="00033EE2" w:rsidRDefault="00526B5A" w:rsidP="00526B5A">
            <w:pPr>
              <w:spacing w:after="0"/>
              <w:jc w:val="center"/>
              <w:rPr>
                <w:sz w:val="20"/>
                <w:szCs w:val="20"/>
                <w:lang w:val="es-ES"/>
              </w:rPr>
            </w:pPr>
            <w:r w:rsidRPr="00033EE2">
              <w:rPr>
                <w:sz w:val="20"/>
                <w:szCs w:val="20"/>
                <w:lang w:val="es-ES"/>
              </w:rPr>
              <w:t>6</w:t>
            </w:r>
          </w:p>
        </w:tc>
        <w:tc>
          <w:tcPr>
            <w:tcW w:w="1355" w:type="dxa"/>
            <w:vMerge/>
            <w:tcBorders>
              <w:top w:val="nil"/>
            </w:tcBorders>
          </w:tcPr>
          <w:p w:rsidR="00526B5A" w:rsidRPr="00033EE2" w:rsidRDefault="00526B5A" w:rsidP="00526B5A">
            <w:pPr>
              <w:spacing w:after="0"/>
              <w:rPr>
                <w:sz w:val="20"/>
                <w:szCs w:val="20"/>
                <w:lang w:val="en-US"/>
              </w:rPr>
            </w:pPr>
          </w:p>
        </w:tc>
      </w:tr>
      <w:tr w:rsidR="00526B5A" w:rsidRPr="00033EE2" w:rsidTr="00526B5A">
        <w:trPr>
          <w:trHeight w:val="314"/>
          <w:jc w:val="center"/>
        </w:trPr>
        <w:tc>
          <w:tcPr>
            <w:tcW w:w="533" w:type="dxa"/>
            <w:shd w:val="clear" w:color="auto" w:fill="FF0000"/>
          </w:tcPr>
          <w:p w:rsidR="00526B5A" w:rsidRPr="00685F09" w:rsidRDefault="00526B5A" w:rsidP="00526B5A">
            <w:pPr>
              <w:spacing w:after="0"/>
              <w:jc w:val="center"/>
              <w:rPr>
                <w:color w:val="FFFFFF" w:themeColor="background1"/>
                <w:sz w:val="20"/>
                <w:szCs w:val="20"/>
                <w:lang w:val="es-ES"/>
              </w:rPr>
            </w:pPr>
            <w:r w:rsidRPr="00685F09">
              <w:rPr>
                <w:color w:val="FFFFFF" w:themeColor="background1"/>
                <w:sz w:val="20"/>
                <w:szCs w:val="20"/>
                <w:lang w:val="es-ES"/>
              </w:rPr>
              <w:t>2</w:t>
            </w:r>
          </w:p>
        </w:tc>
        <w:tc>
          <w:tcPr>
            <w:tcW w:w="9510" w:type="dxa"/>
            <w:gridSpan w:val="5"/>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EXPERIENCIA LABORAL GENERAL</w:t>
            </w:r>
          </w:p>
        </w:tc>
      </w:tr>
      <w:tr w:rsidR="00526B5A" w:rsidRPr="00033EE2" w:rsidTr="00526B5A">
        <w:trPr>
          <w:trHeight w:val="426"/>
          <w:jc w:val="center"/>
        </w:trPr>
        <w:tc>
          <w:tcPr>
            <w:tcW w:w="533" w:type="dxa"/>
            <w:vMerge w:val="restart"/>
            <w:tcBorders>
              <w:bottom w:val="single" w:sz="4" w:space="0" w:color="000000"/>
            </w:tcBorders>
          </w:tcPr>
          <w:p w:rsidR="00526B5A" w:rsidRPr="00033EE2" w:rsidRDefault="00526B5A" w:rsidP="00526B5A">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rsidR="00526B5A" w:rsidRPr="00033EE2" w:rsidRDefault="00526B5A" w:rsidP="00526B5A">
            <w:pPr>
              <w:spacing w:after="0"/>
              <w:rPr>
                <w:b/>
                <w:bCs/>
                <w:sz w:val="20"/>
                <w:szCs w:val="20"/>
                <w:lang w:val="es-ES"/>
              </w:rPr>
            </w:pPr>
            <w:r w:rsidRPr="00033EE2">
              <w:rPr>
                <w:b/>
                <w:bCs/>
                <w:sz w:val="20"/>
                <w:szCs w:val="20"/>
                <w:lang w:val="es-ES"/>
              </w:rPr>
              <w:t>Años de experiencia profesional general en el sector público o privado:</w:t>
            </w:r>
          </w:p>
        </w:tc>
        <w:tc>
          <w:tcPr>
            <w:tcW w:w="2448" w:type="dxa"/>
            <w:gridSpan w:val="3"/>
            <w:tcBorders>
              <w:bottom w:val="single" w:sz="4" w:space="0" w:color="000000"/>
            </w:tcBorders>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PUNTAJE ASIGNADO</w:t>
            </w:r>
          </w:p>
        </w:tc>
      </w:tr>
      <w:tr w:rsidR="00526B5A" w:rsidRPr="00033EE2" w:rsidTr="00526B5A">
        <w:trPr>
          <w:trHeight w:val="315"/>
          <w:jc w:val="center"/>
        </w:trPr>
        <w:tc>
          <w:tcPr>
            <w:tcW w:w="533" w:type="dxa"/>
            <w:vMerge/>
            <w:tcBorders>
              <w:top w:val="nil"/>
              <w:bottom w:val="single" w:sz="4" w:space="0" w:color="000000"/>
            </w:tcBorders>
          </w:tcPr>
          <w:p w:rsidR="00526B5A" w:rsidRPr="00033EE2" w:rsidRDefault="00526B5A" w:rsidP="00526B5A">
            <w:pPr>
              <w:spacing w:after="0"/>
              <w:jc w:val="center"/>
              <w:rPr>
                <w:sz w:val="20"/>
                <w:szCs w:val="20"/>
                <w:lang w:val="en-US"/>
              </w:rPr>
            </w:pPr>
          </w:p>
        </w:tc>
        <w:tc>
          <w:tcPr>
            <w:tcW w:w="5706" w:type="dxa"/>
            <w:vMerge/>
            <w:tcBorders>
              <w:top w:val="nil"/>
              <w:bottom w:val="single" w:sz="4" w:space="0" w:color="000000"/>
            </w:tcBorders>
          </w:tcPr>
          <w:p w:rsidR="00526B5A" w:rsidRPr="00033EE2" w:rsidRDefault="00526B5A" w:rsidP="00526B5A">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rsidR="00526B5A" w:rsidRPr="00033EE2" w:rsidRDefault="00526B5A" w:rsidP="00526B5A">
            <w:pPr>
              <w:spacing w:after="0"/>
              <w:rPr>
                <w:sz w:val="20"/>
                <w:szCs w:val="20"/>
                <w:lang w:val="en-US"/>
              </w:rPr>
            </w:pPr>
          </w:p>
        </w:tc>
      </w:tr>
      <w:tr w:rsidR="00526B5A" w:rsidRPr="00033EE2" w:rsidTr="00526B5A">
        <w:trPr>
          <w:trHeight w:val="389"/>
          <w:jc w:val="center"/>
        </w:trPr>
        <w:tc>
          <w:tcPr>
            <w:tcW w:w="533" w:type="dxa"/>
            <w:tcBorders>
              <w:top w:val="single" w:sz="4" w:space="0" w:color="000000"/>
              <w:bottom w:val="single" w:sz="4" w:space="0" w:color="000000"/>
            </w:tcBorders>
          </w:tcPr>
          <w:p w:rsidR="00526B5A" w:rsidRPr="00033EE2" w:rsidRDefault="00526B5A" w:rsidP="00526B5A">
            <w:pPr>
              <w:spacing w:after="0"/>
              <w:jc w:val="center"/>
              <w:rPr>
                <w:sz w:val="20"/>
                <w:szCs w:val="20"/>
                <w:lang w:val="es-ES"/>
              </w:rPr>
            </w:pPr>
          </w:p>
        </w:tc>
        <w:tc>
          <w:tcPr>
            <w:tcW w:w="5706" w:type="dxa"/>
            <w:tcBorders>
              <w:top w:val="single" w:sz="4" w:space="0" w:color="000000"/>
              <w:bottom w:val="single" w:sz="4" w:space="0" w:color="000000"/>
            </w:tcBorders>
          </w:tcPr>
          <w:p w:rsidR="00526B5A" w:rsidRPr="00033EE2" w:rsidRDefault="00526B5A" w:rsidP="00526B5A">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rsidR="00526B5A" w:rsidRPr="00033EE2" w:rsidRDefault="00526B5A" w:rsidP="00526B5A">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rsidR="00526B5A" w:rsidRPr="00033EE2" w:rsidRDefault="00526B5A" w:rsidP="00526B5A">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526B5A" w:rsidRPr="00033EE2" w:rsidRDefault="00526B5A" w:rsidP="00526B5A">
            <w:pPr>
              <w:spacing w:after="0"/>
              <w:rPr>
                <w:sz w:val="20"/>
                <w:szCs w:val="20"/>
                <w:lang w:val="es-ES"/>
              </w:rPr>
            </w:pPr>
          </w:p>
        </w:tc>
      </w:tr>
      <w:tr w:rsidR="00526B5A" w:rsidRPr="00033EE2" w:rsidTr="00526B5A">
        <w:trPr>
          <w:trHeight w:val="305"/>
          <w:jc w:val="center"/>
        </w:trPr>
        <w:tc>
          <w:tcPr>
            <w:tcW w:w="533" w:type="dxa"/>
            <w:tcBorders>
              <w:top w:val="single" w:sz="4" w:space="0" w:color="000000"/>
            </w:tcBorders>
          </w:tcPr>
          <w:p w:rsidR="00526B5A" w:rsidRPr="00033EE2" w:rsidRDefault="00526B5A" w:rsidP="00526B5A">
            <w:pPr>
              <w:spacing w:after="0"/>
              <w:jc w:val="center"/>
              <w:rPr>
                <w:sz w:val="20"/>
                <w:szCs w:val="20"/>
                <w:lang w:val="es-ES"/>
              </w:rPr>
            </w:pPr>
          </w:p>
        </w:tc>
        <w:tc>
          <w:tcPr>
            <w:tcW w:w="5706" w:type="dxa"/>
            <w:tcBorders>
              <w:top w:val="single" w:sz="4" w:space="0" w:color="000000"/>
            </w:tcBorders>
          </w:tcPr>
          <w:p w:rsidR="00526B5A" w:rsidRPr="00033EE2" w:rsidRDefault="00526B5A" w:rsidP="00526B5A">
            <w:pPr>
              <w:spacing w:after="0"/>
              <w:rPr>
                <w:sz w:val="20"/>
                <w:szCs w:val="20"/>
                <w:lang w:val="es-ES"/>
              </w:rPr>
            </w:pPr>
            <w:r w:rsidRPr="00033EE2">
              <w:rPr>
                <w:sz w:val="20"/>
                <w:szCs w:val="20"/>
                <w:lang w:val="es-ES"/>
              </w:rPr>
              <w:t>Tiene de 2 a más años adicionales al mínimo requerido</w:t>
            </w:r>
          </w:p>
        </w:tc>
        <w:tc>
          <w:tcPr>
            <w:tcW w:w="1358" w:type="dxa"/>
            <w:gridSpan w:val="2"/>
            <w:tcBorders>
              <w:top w:val="single" w:sz="4" w:space="0" w:color="000000"/>
              <w:right w:val="single" w:sz="4" w:space="0" w:color="000000"/>
            </w:tcBorders>
          </w:tcPr>
          <w:p w:rsidR="00526B5A" w:rsidRPr="00033EE2" w:rsidRDefault="00526B5A" w:rsidP="00526B5A">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rsidR="00526B5A" w:rsidRPr="00033EE2" w:rsidRDefault="00526B5A" w:rsidP="00526B5A">
            <w:pPr>
              <w:spacing w:after="0"/>
              <w:jc w:val="center"/>
              <w:rPr>
                <w:sz w:val="20"/>
                <w:szCs w:val="20"/>
                <w:lang w:val="es-ES"/>
              </w:rPr>
            </w:pPr>
            <w:r w:rsidRPr="00033EE2">
              <w:rPr>
                <w:sz w:val="20"/>
                <w:szCs w:val="20"/>
                <w:lang w:val="es-ES"/>
              </w:rPr>
              <w:t>6</w:t>
            </w:r>
          </w:p>
        </w:tc>
        <w:tc>
          <w:tcPr>
            <w:tcW w:w="1355" w:type="dxa"/>
            <w:vMerge/>
            <w:tcBorders>
              <w:top w:val="nil"/>
            </w:tcBorders>
          </w:tcPr>
          <w:p w:rsidR="00526B5A" w:rsidRPr="00033EE2" w:rsidRDefault="00526B5A" w:rsidP="00526B5A">
            <w:pPr>
              <w:spacing w:after="0"/>
              <w:rPr>
                <w:sz w:val="20"/>
                <w:szCs w:val="20"/>
                <w:lang w:val="en-US"/>
              </w:rPr>
            </w:pPr>
          </w:p>
        </w:tc>
      </w:tr>
      <w:tr w:rsidR="00526B5A" w:rsidRPr="00033EE2" w:rsidTr="00526B5A">
        <w:trPr>
          <w:trHeight w:val="318"/>
          <w:jc w:val="center"/>
        </w:trPr>
        <w:tc>
          <w:tcPr>
            <w:tcW w:w="533" w:type="dxa"/>
            <w:shd w:val="clear" w:color="auto" w:fill="FF0000"/>
          </w:tcPr>
          <w:p w:rsidR="00526B5A" w:rsidRPr="00685F09" w:rsidRDefault="00526B5A" w:rsidP="00526B5A">
            <w:pPr>
              <w:spacing w:after="0"/>
              <w:jc w:val="center"/>
              <w:rPr>
                <w:color w:val="FFFFFF" w:themeColor="background1"/>
                <w:sz w:val="20"/>
                <w:szCs w:val="20"/>
                <w:lang w:val="es-ES"/>
              </w:rPr>
            </w:pPr>
            <w:r w:rsidRPr="00685F09">
              <w:rPr>
                <w:color w:val="FFFFFF" w:themeColor="background1"/>
                <w:sz w:val="20"/>
                <w:szCs w:val="20"/>
                <w:lang w:val="es-ES"/>
              </w:rPr>
              <w:t>3</w:t>
            </w:r>
          </w:p>
        </w:tc>
        <w:tc>
          <w:tcPr>
            <w:tcW w:w="9510" w:type="dxa"/>
            <w:gridSpan w:val="5"/>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EXPERIENCIA ESPECÍFICA</w:t>
            </w:r>
          </w:p>
        </w:tc>
      </w:tr>
      <w:tr w:rsidR="00526B5A" w:rsidRPr="00033EE2" w:rsidTr="00526B5A">
        <w:trPr>
          <w:trHeight w:val="315"/>
          <w:jc w:val="center"/>
        </w:trPr>
        <w:tc>
          <w:tcPr>
            <w:tcW w:w="533" w:type="dxa"/>
            <w:vMerge w:val="restart"/>
            <w:tcBorders>
              <w:bottom w:val="single" w:sz="4" w:space="0" w:color="000000"/>
            </w:tcBorders>
          </w:tcPr>
          <w:p w:rsidR="00526B5A" w:rsidRPr="00033EE2" w:rsidRDefault="00526B5A" w:rsidP="00526B5A">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rsidR="00526B5A" w:rsidRPr="00033EE2" w:rsidRDefault="00526B5A" w:rsidP="00526B5A">
            <w:pPr>
              <w:spacing w:after="0"/>
              <w:rPr>
                <w:b/>
                <w:bCs/>
                <w:sz w:val="20"/>
                <w:szCs w:val="20"/>
                <w:lang w:val="es-ES"/>
              </w:rPr>
            </w:pPr>
            <w:r w:rsidRPr="00033EE2">
              <w:rPr>
                <w:b/>
                <w:bCs/>
                <w:sz w:val="20"/>
                <w:szCs w:val="20"/>
                <w:lang w:val="es-ES"/>
              </w:rPr>
              <w:t>Años de experiencia específica para el cargo estructural y/o en la función y/o materia:</w:t>
            </w:r>
          </w:p>
        </w:tc>
        <w:tc>
          <w:tcPr>
            <w:tcW w:w="2448" w:type="dxa"/>
            <w:gridSpan w:val="3"/>
            <w:tcBorders>
              <w:bottom w:val="single" w:sz="4" w:space="0" w:color="000000"/>
            </w:tcBorders>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PUNTAJE ASIGNADO</w:t>
            </w:r>
          </w:p>
        </w:tc>
      </w:tr>
      <w:tr w:rsidR="00526B5A" w:rsidRPr="00033EE2" w:rsidTr="00526B5A">
        <w:trPr>
          <w:trHeight w:val="315"/>
          <w:jc w:val="center"/>
        </w:trPr>
        <w:tc>
          <w:tcPr>
            <w:tcW w:w="533" w:type="dxa"/>
            <w:vMerge/>
            <w:tcBorders>
              <w:top w:val="nil"/>
              <w:bottom w:val="single" w:sz="4" w:space="0" w:color="000000"/>
            </w:tcBorders>
          </w:tcPr>
          <w:p w:rsidR="00526B5A" w:rsidRPr="00033EE2" w:rsidRDefault="00526B5A" w:rsidP="00526B5A">
            <w:pPr>
              <w:spacing w:after="0"/>
              <w:jc w:val="center"/>
              <w:rPr>
                <w:sz w:val="20"/>
                <w:szCs w:val="20"/>
                <w:lang w:val="en-US"/>
              </w:rPr>
            </w:pPr>
          </w:p>
        </w:tc>
        <w:tc>
          <w:tcPr>
            <w:tcW w:w="5706" w:type="dxa"/>
            <w:vMerge/>
            <w:tcBorders>
              <w:top w:val="nil"/>
              <w:bottom w:val="single" w:sz="4" w:space="0" w:color="000000"/>
            </w:tcBorders>
          </w:tcPr>
          <w:p w:rsidR="00526B5A" w:rsidRPr="00033EE2" w:rsidRDefault="00526B5A" w:rsidP="00526B5A">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rsidR="00526B5A" w:rsidRPr="00033EE2" w:rsidRDefault="00526B5A" w:rsidP="00526B5A">
            <w:pPr>
              <w:spacing w:after="0"/>
              <w:rPr>
                <w:sz w:val="20"/>
                <w:szCs w:val="20"/>
                <w:lang w:val="en-US"/>
              </w:rPr>
            </w:pPr>
          </w:p>
        </w:tc>
      </w:tr>
      <w:tr w:rsidR="00526B5A" w:rsidRPr="00033EE2" w:rsidTr="00526B5A">
        <w:trPr>
          <w:trHeight w:val="311"/>
          <w:jc w:val="center"/>
        </w:trPr>
        <w:tc>
          <w:tcPr>
            <w:tcW w:w="533" w:type="dxa"/>
            <w:tcBorders>
              <w:top w:val="single" w:sz="4" w:space="0" w:color="000000"/>
              <w:bottom w:val="single" w:sz="4" w:space="0" w:color="000000"/>
            </w:tcBorders>
          </w:tcPr>
          <w:p w:rsidR="00526B5A" w:rsidRPr="00033EE2" w:rsidRDefault="00526B5A" w:rsidP="00526B5A">
            <w:pPr>
              <w:spacing w:after="0"/>
              <w:jc w:val="center"/>
              <w:rPr>
                <w:sz w:val="20"/>
                <w:szCs w:val="20"/>
                <w:lang w:val="es-ES"/>
              </w:rPr>
            </w:pPr>
          </w:p>
        </w:tc>
        <w:tc>
          <w:tcPr>
            <w:tcW w:w="5706" w:type="dxa"/>
            <w:tcBorders>
              <w:top w:val="single" w:sz="4" w:space="0" w:color="000000"/>
              <w:bottom w:val="single" w:sz="4" w:space="0" w:color="000000"/>
            </w:tcBorders>
          </w:tcPr>
          <w:p w:rsidR="00526B5A" w:rsidRPr="00033EE2" w:rsidRDefault="00526B5A" w:rsidP="00526B5A">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rsidR="00526B5A" w:rsidRPr="00033EE2" w:rsidRDefault="00526B5A" w:rsidP="00526B5A">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rsidR="00526B5A" w:rsidRPr="00033EE2" w:rsidRDefault="00526B5A" w:rsidP="00526B5A">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rsidR="00526B5A" w:rsidRPr="00033EE2" w:rsidRDefault="00526B5A" w:rsidP="00526B5A">
            <w:pPr>
              <w:spacing w:after="0"/>
              <w:rPr>
                <w:sz w:val="20"/>
                <w:szCs w:val="20"/>
                <w:lang w:val="es-ES"/>
              </w:rPr>
            </w:pPr>
          </w:p>
        </w:tc>
      </w:tr>
      <w:tr w:rsidR="00526B5A" w:rsidRPr="00033EE2" w:rsidTr="00526B5A">
        <w:trPr>
          <w:trHeight w:val="309"/>
          <w:jc w:val="center"/>
        </w:trPr>
        <w:tc>
          <w:tcPr>
            <w:tcW w:w="533" w:type="dxa"/>
            <w:tcBorders>
              <w:top w:val="single" w:sz="4" w:space="0" w:color="000000"/>
              <w:bottom w:val="single" w:sz="4" w:space="0" w:color="000000"/>
            </w:tcBorders>
          </w:tcPr>
          <w:p w:rsidR="00526B5A" w:rsidRPr="00033EE2" w:rsidRDefault="00526B5A" w:rsidP="00526B5A">
            <w:pPr>
              <w:spacing w:after="0"/>
              <w:jc w:val="center"/>
              <w:rPr>
                <w:sz w:val="20"/>
                <w:szCs w:val="20"/>
                <w:lang w:val="es-ES"/>
              </w:rPr>
            </w:pPr>
          </w:p>
        </w:tc>
        <w:tc>
          <w:tcPr>
            <w:tcW w:w="5706" w:type="dxa"/>
            <w:tcBorders>
              <w:top w:val="single" w:sz="4" w:space="0" w:color="000000"/>
              <w:bottom w:val="single" w:sz="4" w:space="0" w:color="000000"/>
            </w:tcBorders>
          </w:tcPr>
          <w:p w:rsidR="00526B5A" w:rsidRPr="00033EE2" w:rsidRDefault="00526B5A" w:rsidP="00526B5A">
            <w:pPr>
              <w:spacing w:after="0"/>
              <w:rPr>
                <w:sz w:val="20"/>
                <w:szCs w:val="20"/>
                <w:lang w:val="es-ES"/>
              </w:rPr>
            </w:pPr>
            <w:r w:rsidRPr="00033EE2">
              <w:rPr>
                <w:sz w:val="20"/>
                <w:szCs w:val="20"/>
                <w:lang w:val="es-ES"/>
              </w:rPr>
              <w:t>Tiene de un (01) a más años adicionales al mínimo requerido</w:t>
            </w:r>
          </w:p>
        </w:tc>
        <w:tc>
          <w:tcPr>
            <w:tcW w:w="1358" w:type="dxa"/>
            <w:gridSpan w:val="2"/>
            <w:tcBorders>
              <w:top w:val="single" w:sz="4" w:space="0" w:color="000000"/>
              <w:right w:val="single" w:sz="4" w:space="0" w:color="000000"/>
            </w:tcBorders>
          </w:tcPr>
          <w:p w:rsidR="00526B5A" w:rsidRPr="00033EE2" w:rsidRDefault="00526B5A" w:rsidP="00526B5A">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rsidR="00526B5A" w:rsidRPr="00033EE2" w:rsidRDefault="00526B5A" w:rsidP="00526B5A">
            <w:pPr>
              <w:spacing w:after="0"/>
              <w:jc w:val="center"/>
              <w:rPr>
                <w:sz w:val="20"/>
                <w:szCs w:val="20"/>
                <w:lang w:val="es-ES"/>
              </w:rPr>
            </w:pPr>
            <w:r w:rsidRPr="00033EE2">
              <w:rPr>
                <w:sz w:val="20"/>
                <w:szCs w:val="20"/>
                <w:lang w:val="es-ES"/>
              </w:rPr>
              <w:t>6</w:t>
            </w:r>
          </w:p>
        </w:tc>
        <w:tc>
          <w:tcPr>
            <w:tcW w:w="1355" w:type="dxa"/>
            <w:vMerge/>
            <w:tcBorders>
              <w:top w:val="nil"/>
            </w:tcBorders>
          </w:tcPr>
          <w:p w:rsidR="00526B5A" w:rsidRPr="00033EE2" w:rsidRDefault="00526B5A" w:rsidP="00526B5A">
            <w:pPr>
              <w:spacing w:after="0"/>
              <w:rPr>
                <w:sz w:val="20"/>
                <w:szCs w:val="20"/>
                <w:lang w:val="en-US"/>
              </w:rPr>
            </w:pPr>
          </w:p>
        </w:tc>
      </w:tr>
      <w:tr w:rsidR="00526B5A" w:rsidRPr="00033EE2" w:rsidTr="00526B5A">
        <w:trPr>
          <w:trHeight w:val="328"/>
          <w:jc w:val="center"/>
        </w:trPr>
        <w:tc>
          <w:tcPr>
            <w:tcW w:w="533" w:type="dxa"/>
            <w:vMerge w:val="restart"/>
            <w:tcBorders>
              <w:top w:val="single" w:sz="4" w:space="0" w:color="000000"/>
              <w:bottom w:val="single" w:sz="4" w:space="0" w:color="000000"/>
            </w:tcBorders>
          </w:tcPr>
          <w:p w:rsidR="00526B5A" w:rsidRPr="00033EE2" w:rsidRDefault="00526B5A" w:rsidP="00526B5A">
            <w:pPr>
              <w:spacing w:after="0"/>
              <w:jc w:val="center"/>
              <w:rPr>
                <w:sz w:val="20"/>
                <w:szCs w:val="20"/>
                <w:lang w:val="es-ES"/>
              </w:rPr>
            </w:pPr>
          </w:p>
          <w:p w:rsidR="00526B5A" w:rsidRPr="00033EE2" w:rsidRDefault="00526B5A" w:rsidP="00526B5A">
            <w:pPr>
              <w:spacing w:after="0"/>
              <w:jc w:val="center"/>
              <w:rPr>
                <w:sz w:val="20"/>
                <w:szCs w:val="20"/>
                <w:lang w:val="es-ES"/>
              </w:rPr>
            </w:pPr>
            <w:r w:rsidRPr="00033EE2">
              <w:rPr>
                <w:sz w:val="20"/>
                <w:szCs w:val="20"/>
                <w:lang w:val="es-ES"/>
              </w:rPr>
              <w:t>B</w:t>
            </w:r>
          </w:p>
        </w:tc>
        <w:tc>
          <w:tcPr>
            <w:tcW w:w="5706" w:type="dxa"/>
            <w:vMerge w:val="restart"/>
            <w:tcBorders>
              <w:top w:val="single" w:sz="4" w:space="0" w:color="000000"/>
              <w:bottom w:val="single" w:sz="4" w:space="0" w:color="000000"/>
            </w:tcBorders>
          </w:tcPr>
          <w:p w:rsidR="00526B5A" w:rsidRPr="00033EE2" w:rsidRDefault="00526B5A" w:rsidP="00526B5A">
            <w:pPr>
              <w:spacing w:after="0"/>
              <w:rPr>
                <w:b/>
                <w:bCs/>
                <w:sz w:val="20"/>
                <w:szCs w:val="20"/>
                <w:lang w:val="es-ES"/>
              </w:rPr>
            </w:pPr>
            <w:r w:rsidRPr="00033EE2">
              <w:rPr>
                <w:b/>
                <w:bCs/>
                <w:sz w:val="20"/>
                <w:szCs w:val="20"/>
                <w:lang w:val="es-ES"/>
              </w:rPr>
              <w:t xml:space="preserve">Años de experiencia específica para el cargo estructural y/o puesto en el nivel mínimo de puesto </w:t>
            </w:r>
          </w:p>
        </w:tc>
        <w:tc>
          <w:tcPr>
            <w:tcW w:w="2448" w:type="dxa"/>
            <w:gridSpan w:val="3"/>
            <w:shd w:val="clear" w:color="auto" w:fill="FF0000"/>
          </w:tcPr>
          <w:p w:rsidR="00526B5A" w:rsidRPr="00685F09" w:rsidRDefault="00526B5A" w:rsidP="00526B5A">
            <w:pPr>
              <w:spacing w:after="0"/>
              <w:jc w:val="center"/>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rsidR="00526B5A" w:rsidRPr="00033EE2" w:rsidRDefault="00526B5A" w:rsidP="00526B5A">
            <w:pPr>
              <w:spacing w:after="0"/>
              <w:rPr>
                <w:sz w:val="20"/>
                <w:szCs w:val="20"/>
                <w:lang w:val="es-ES"/>
              </w:rPr>
            </w:pPr>
            <w:r w:rsidRPr="00685F09">
              <w:rPr>
                <w:color w:val="FFFFFF" w:themeColor="background1"/>
                <w:sz w:val="20"/>
                <w:szCs w:val="20"/>
                <w:lang w:val="es-ES"/>
              </w:rPr>
              <w:t>PUNTAJE ASIGNADO</w:t>
            </w:r>
          </w:p>
        </w:tc>
      </w:tr>
      <w:tr w:rsidR="00526B5A" w:rsidRPr="00033EE2" w:rsidTr="00526B5A">
        <w:trPr>
          <w:trHeight w:val="429"/>
          <w:jc w:val="center"/>
        </w:trPr>
        <w:tc>
          <w:tcPr>
            <w:tcW w:w="533" w:type="dxa"/>
            <w:vMerge/>
            <w:tcBorders>
              <w:top w:val="nil"/>
              <w:bottom w:val="single" w:sz="4" w:space="0" w:color="000000"/>
            </w:tcBorders>
          </w:tcPr>
          <w:p w:rsidR="00526B5A" w:rsidRPr="00033EE2" w:rsidRDefault="00526B5A" w:rsidP="00526B5A">
            <w:pPr>
              <w:spacing w:after="0"/>
              <w:jc w:val="center"/>
              <w:rPr>
                <w:sz w:val="20"/>
                <w:szCs w:val="20"/>
                <w:lang w:val="en-US"/>
              </w:rPr>
            </w:pPr>
          </w:p>
        </w:tc>
        <w:tc>
          <w:tcPr>
            <w:tcW w:w="5706" w:type="dxa"/>
            <w:vMerge/>
            <w:tcBorders>
              <w:top w:val="nil"/>
              <w:bottom w:val="single" w:sz="4" w:space="0" w:color="000000"/>
            </w:tcBorders>
          </w:tcPr>
          <w:p w:rsidR="00526B5A" w:rsidRPr="00033EE2" w:rsidRDefault="00526B5A" w:rsidP="00526B5A">
            <w:pPr>
              <w:spacing w:after="0"/>
              <w:rPr>
                <w:sz w:val="20"/>
                <w:szCs w:val="20"/>
                <w:lang w:val="en-US"/>
              </w:rPr>
            </w:pPr>
          </w:p>
        </w:tc>
        <w:tc>
          <w:tcPr>
            <w:tcW w:w="1358" w:type="dxa"/>
            <w:gridSpan w:val="2"/>
            <w:tcBorders>
              <w:bottom w:val="single" w:sz="4" w:space="0" w:color="000000"/>
              <w:right w:val="single" w:sz="4" w:space="0" w:color="000000"/>
            </w:tcBorders>
            <w:shd w:val="clear" w:color="auto" w:fill="FF0000"/>
          </w:tcPr>
          <w:p w:rsidR="00526B5A" w:rsidRPr="00685F09" w:rsidRDefault="00526B5A" w:rsidP="00526B5A">
            <w:pPr>
              <w:spacing w:after="0"/>
              <w:jc w:val="center"/>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bottom w:val="single" w:sz="4" w:space="0" w:color="000000"/>
            </w:tcBorders>
            <w:shd w:val="clear" w:color="auto" w:fill="FF0000"/>
          </w:tcPr>
          <w:p w:rsidR="00526B5A" w:rsidRPr="00685F09" w:rsidRDefault="00526B5A" w:rsidP="00526B5A">
            <w:pPr>
              <w:spacing w:after="0"/>
              <w:jc w:val="center"/>
              <w:rPr>
                <w:color w:val="FFFFFF" w:themeColor="background1"/>
                <w:sz w:val="20"/>
                <w:szCs w:val="20"/>
                <w:lang w:val="es-ES"/>
              </w:rPr>
            </w:pPr>
            <w:r w:rsidRPr="00685F09">
              <w:rPr>
                <w:color w:val="FFFFFF" w:themeColor="background1"/>
                <w:sz w:val="20"/>
                <w:szCs w:val="20"/>
                <w:lang w:val="es-ES"/>
              </w:rPr>
              <w:t>MINIMO</w:t>
            </w:r>
          </w:p>
        </w:tc>
        <w:tc>
          <w:tcPr>
            <w:tcW w:w="1355" w:type="dxa"/>
            <w:vMerge/>
            <w:tcBorders>
              <w:top w:val="nil"/>
              <w:bottom w:val="single" w:sz="4" w:space="0" w:color="000000"/>
            </w:tcBorders>
            <w:shd w:val="clear" w:color="auto" w:fill="FF0000"/>
          </w:tcPr>
          <w:p w:rsidR="00526B5A" w:rsidRPr="00033EE2" w:rsidRDefault="00526B5A" w:rsidP="00526B5A">
            <w:pPr>
              <w:spacing w:after="0"/>
              <w:rPr>
                <w:sz w:val="20"/>
                <w:szCs w:val="20"/>
                <w:lang w:val="en-US"/>
              </w:rPr>
            </w:pPr>
          </w:p>
        </w:tc>
      </w:tr>
      <w:tr w:rsidR="00526B5A" w:rsidRPr="00033EE2" w:rsidTr="00526B5A">
        <w:trPr>
          <w:trHeight w:val="380"/>
          <w:jc w:val="center"/>
        </w:trPr>
        <w:tc>
          <w:tcPr>
            <w:tcW w:w="533" w:type="dxa"/>
            <w:tcBorders>
              <w:top w:val="single" w:sz="4" w:space="0" w:color="000000"/>
              <w:bottom w:val="single" w:sz="4" w:space="0" w:color="000000"/>
            </w:tcBorders>
          </w:tcPr>
          <w:p w:rsidR="00526B5A" w:rsidRPr="00033EE2" w:rsidRDefault="00526B5A" w:rsidP="00526B5A">
            <w:pPr>
              <w:spacing w:after="0"/>
              <w:jc w:val="center"/>
              <w:rPr>
                <w:sz w:val="20"/>
                <w:szCs w:val="20"/>
                <w:lang w:val="es-ES"/>
              </w:rPr>
            </w:pPr>
          </w:p>
        </w:tc>
        <w:tc>
          <w:tcPr>
            <w:tcW w:w="5706" w:type="dxa"/>
            <w:tcBorders>
              <w:top w:val="single" w:sz="4" w:space="0" w:color="000000"/>
              <w:bottom w:val="single" w:sz="4" w:space="0" w:color="000000"/>
            </w:tcBorders>
          </w:tcPr>
          <w:p w:rsidR="00526B5A" w:rsidRPr="00033EE2" w:rsidRDefault="00526B5A" w:rsidP="00526B5A">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rsidR="00526B5A" w:rsidRPr="00033EE2" w:rsidRDefault="00526B5A" w:rsidP="00526B5A">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rsidR="00526B5A" w:rsidRPr="00033EE2" w:rsidRDefault="00526B5A" w:rsidP="00526B5A">
            <w:pPr>
              <w:spacing w:after="0"/>
              <w:rPr>
                <w:sz w:val="20"/>
                <w:szCs w:val="20"/>
                <w:lang w:val="es-ES"/>
              </w:rPr>
            </w:pPr>
            <w:r w:rsidRPr="00033EE2">
              <w:rPr>
                <w:sz w:val="20"/>
                <w:szCs w:val="20"/>
                <w:lang w:val="es-ES"/>
              </w:rPr>
              <w:t>-----</w:t>
            </w:r>
          </w:p>
        </w:tc>
        <w:tc>
          <w:tcPr>
            <w:tcW w:w="1355" w:type="dxa"/>
            <w:tcBorders>
              <w:top w:val="single" w:sz="4" w:space="0" w:color="000000"/>
            </w:tcBorders>
          </w:tcPr>
          <w:p w:rsidR="00526B5A" w:rsidRPr="00033EE2" w:rsidRDefault="00526B5A" w:rsidP="00526B5A">
            <w:pPr>
              <w:spacing w:after="0"/>
              <w:rPr>
                <w:sz w:val="20"/>
                <w:szCs w:val="20"/>
                <w:lang w:val="es-ES"/>
              </w:rPr>
            </w:pPr>
          </w:p>
        </w:tc>
      </w:tr>
      <w:tr w:rsidR="00526B5A" w:rsidRPr="00033EE2" w:rsidTr="00526B5A">
        <w:trPr>
          <w:trHeight w:val="393"/>
          <w:jc w:val="center"/>
        </w:trPr>
        <w:tc>
          <w:tcPr>
            <w:tcW w:w="533" w:type="dxa"/>
            <w:tcBorders>
              <w:top w:val="single" w:sz="4" w:space="0" w:color="000000"/>
              <w:bottom w:val="single" w:sz="4" w:space="0" w:color="000000"/>
            </w:tcBorders>
          </w:tcPr>
          <w:p w:rsidR="00526B5A" w:rsidRPr="00033EE2" w:rsidRDefault="00526B5A" w:rsidP="00526B5A">
            <w:pPr>
              <w:spacing w:after="0"/>
              <w:jc w:val="center"/>
              <w:rPr>
                <w:sz w:val="20"/>
                <w:szCs w:val="20"/>
                <w:lang w:val="es-ES"/>
              </w:rPr>
            </w:pPr>
          </w:p>
        </w:tc>
        <w:tc>
          <w:tcPr>
            <w:tcW w:w="5706" w:type="dxa"/>
            <w:tcBorders>
              <w:top w:val="single" w:sz="4" w:space="0" w:color="000000"/>
              <w:bottom w:val="single" w:sz="4" w:space="0" w:color="000000"/>
            </w:tcBorders>
          </w:tcPr>
          <w:p w:rsidR="00526B5A" w:rsidRPr="00033EE2" w:rsidRDefault="00526B5A" w:rsidP="00526B5A">
            <w:pPr>
              <w:spacing w:after="0"/>
              <w:rPr>
                <w:sz w:val="20"/>
                <w:szCs w:val="20"/>
                <w:lang w:val="es-ES"/>
              </w:rPr>
            </w:pPr>
            <w:r w:rsidRPr="00033EE2">
              <w:rPr>
                <w:sz w:val="20"/>
                <w:szCs w:val="20"/>
                <w:lang w:val="es-ES"/>
              </w:rPr>
              <w:t>Tiene de un (01) a más años adicionales al mínimo requerido</w:t>
            </w:r>
          </w:p>
        </w:tc>
        <w:tc>
          <w:tcPr>
            <w:tcW w:w="1358" w:type="dxa"/>
            <w:gridSpan w:val="2"/>
            <w:tcBorders>
              <w:top w:val="single" w:sz="4" w:space="0" w:color="000000"/>
              <w:bottom w:val="single" w:sz="4" w:space="0" w:color="000000"/>
              <w:right w:val="single" w:sz="4" w:space="0" w:color="000000"/>
            </w:tcBorders>
          </w:tcPr>
          <w:p w:rsidR="00526B5A" w:rsidRPr="00033EE2" w:rsidRDefault="00526B5A" w:rsidP="00526B5A">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bottom w:val="single" w:sz="4" w:space="0" w:color="000000"/>
            </w:tcBorders>
          </w:tcPr>
          <w:p w:rsidR="00526B5A" w:rsidRPr="00033EE2" w:rsidRDefault="00526B5A" w:rsidP="00526B5A">
            <w:pPr>
              <w:spacing w:after="0"/>
              <w:jc w:val="center"/>
              <w:rPr>
                <w:sz w:val="20"/>
                <w:szCs w:val="20"/>
                <w:lang w:val="es-ES"/>
              </w:rPr>
            </w:pPr>
            <w:r w:rsidRPr="00033EE2">
              <w:rPr>
                <w:sz w:val="20"/>
                <w:szCs w:val="20"/>
                <w:lang w:val="es-ES"/>
              </w:rPr>
              <w:t>6</w:t>
            </w:r>
          </w:p>
        </w:tc>
        <w:tc>
          <w:tcPr>
            <w:tcW w:w="1355" w:type="dxa"/>
            <w:tcBorders>
              <w:bottom w:val="single" w:sz="4" w:space="0" w:color="000000"/>
            </w:tcBorders>
          </w:tcPr>
          <w:p w:rsidR="00526B5A" w:rsidRPr="00033EE2" w:rsidRDefault="00526B5A" w:rsidP="00526B5A">
            <w:pPr>
              <w:spacing w:after="0"/>
              <w:rPr>
                <w:sz w:val="20"/>
                <w:szCs w:val="20"/>
                <w:lang w:val="es-ES"/>
              </w:rPr>
            </w:pPr>
          </w:p>
        </w:tc>
      </w:tr>
      <w:tr w:rsidR="00526B5A" w:rsidRPr="00033EE2" w:rsidTr="00526B5A">
        <w:trPr>
          <w:trHeight w:val="380"/>
          <w:jc w:val="center"/>
        </w:trPr>
        <w:tc>
          <w:tcPr>
            <w:tcW w:w="533" w:type="dxa"/>
            <w:vMerge w:val="restart"/>
            <w:tcBorders>
              <w:top w:val="single" w:sz="4" w:space="0" w:color="000000"/>
            </w:tcBorders>
          </w:tcPr>
          <w:p w:rsidR="00526B5A" w:rsidRPr="00033EE2" w:rsidRDefault="00526B5A" w:rsidP="00526B5A">
            <w:pPr>
              <w:spacing w:after="0"/>
              <w:jc w:val="center"/>
              <w:rPr>
                <w:sz w:val="20"/>
                <w:szCs w:val="20"/>
                <w:lang w:val="es-ES"/>
              </w:rPr>
            </w:pPr>
            <w:r w:rsidRPr="00033EE2">
              <w:rPr>
                <w:sz w:val="20"/>
                <w:szCs w:val="20"/>
                <w:lang w:val="es-ES"/>
              </w:rPr>
              <w:t>C.</w:t>
            </w:r>
          </w:p>
        </w:tc>
        <w:tc>
          <w:tcPr>
            <w:tcW w:w="5706" w:type="dxa"/>
            <w:vMerge w:val="restart"/>
            <w:tcBorders>
              <w:top w:val="single" w:sz="4" w:space="0" w:color="000000"/>
            </w:tcBorders>
          </w:tcPr>
          <w:p w:rsidR="00526B5A" w:rsidRPr="00033EE2" w:rsidRDefault="00526B5A" w:rsidP="00526B5A">
            <w:pPr>
              <w:spacing w:after="0"/>
              <w:rPr>
                <w:b/>
                <w:bCs/>
                <w:sz w:val="20"/>
                <w:szCs w:val="20"/>
                <w:lang w:val="es-ES"/>
              </w:rPr>
            </w:pPr>
            <w:r w:rsidRPr="00033EE2">
              <w:rPr>
                <w:b/>
                <w:bCs/>
                <w:sz w:val="20"/>
                <w:szCs w:val="20"/>
                <w:lang w:val="es-ES"/>
              </w:rPr>
              <w:t>Experiencia específica para el cargo estructural y/o puesto (parte A), señale el tiempo requerido en el sector público:</w:t>
            </w:r>
          </w:p>
        </w:tc>
        <w:tc>
          <w:tcPr>
            <w:tcW w:w="2448" w:type="dxa"/>
            <w:gridSpan w:val="3"/>
            <w:tcBorders>
              <w:top w:val="single" w:sz="4" w:space="0" w:color="000000"/>
              <w:bottom w:val="single" w:sz="4" w:space="0" w:color="auto"/>
            </w:tcBorders>
            <w:shd w:val="clear" w:color="auto" w:fill="FF0000"/>
          </w:tcPr>
          <w:p w:rsidR="00526B5A" w:rsidRPr="00685F09" w:rsidRDefault="00526B5A" w:rsidP="00526B5A">
            <w:pPr>
              <w:spacing w:after="0"/>
              <w:jc w:val="center"/>
              <w:rPr>
                <w:color w:val="FFFFFF" w:themeColor="background1"/>
                <w:sz w:val="20"/>
                <w:szCs w:val="20"/>
                <w:lang w:val="es-ES"/>
              </w:rPr>
            </w:pPr>
            <w:r w:rsidRPr="00685F09">
              <w:rPr>
                <w:color w:val="FFFFFF" w:themeColor="background1"/>
                <w:sz w:val="20"/>
                <w:szCs w:val="20"/>
                <w:lang w:val="en-US"/>
              </w:rPr>
              <w:t>PUNTAJE</w:t>
            </w:r>
          </w:p>
        </w:tc>
        <w:tc>
          <w:tcPr>
            <w:tcW w:w="1355" w:type="dxa"/>
            <w:vMerge w:val="restart"/>
            <w:tcBorders>
              <w:top w:val="single" w:sz="4" w:space="0" w:color="000000"/>
            </w:tcBorders>
            <w:shd w:val="clear" w:color="auto" w:fill="FF0000"/>
          </w:tcPr>
          <w:p w:rsidR="00526B5A" w:rsidRPr="00033EE2" w:rsidRDefault="00526B5A" w:rsidP="00526B5A">
            <w:pPr>
              <w:spacing w:after="0"/>
              <w:rPr>
                <w:sz w:val="20"/>
                <w:szCs w:val="20"/>
                <w:lang w:val="es-ES"/>
              </w:rPr>
            </w:pPr>
            <w:r w:rsidRPr="00685F09">
              <w:rPr>
                <w:color w:val="FFFFFF" w:themeColor="background1"/>
                <w:sz w:val="20"/>
                <w:szCs w:val="20"/>
                <w:lang w:val="es-ES"/>
              </w:rPr>
              <w:t>PUNTAJE ASIGNADO</w:t>
            </w:r>
          </w:p>
        </w:tc>
      </w:tr>
      <w:tr w:rsidR="00526B5A" w:rsidRPr="00033EE2" w:rsidTr="00526B5A">
        <w:trPr>
          <w:trHeight w:val="380"/>
          <w:jc w:val="center"/>
        </w:trPr>
        <w:tc>
          <w:tcPr>
            <w:tcW w:w="533" w:type="dxa"/>
            <w:vMerge/>
            <w:tcBorders>
              <w:bottom w:val="single" w:sz="4" w:space="0" w:color="000000"/>
            </w:tcBorders>
          </w:tcPr>
          <w:p w:rsidR="00526B5A" w:rsidRPr="00033EE2" w:rsidRDefault="00526B5A" w:rsidP="00526B5A">
            <w:pPr>
              <w:spacing w:after="0"/>
              <w:jc w:val="center"/>
              <w:rPr>
                <w:sz w:val="20"/>
                <w:szCs w:val="20"/>
                <w:lang w:val="es-ES"/>
              </w:rPr>
            </w:pPr>
          </w:p>
        </w:tc>
        <w:tc>
          <w:tcPr>
            <w:tcW w:w="5706" w:type="dxa"/>
            <w:vMerge/>
            <w:tcBorders>
              <w:bottom w:val="single" w:sz="4" w:space="0" w:color="000000"/>
            </w:tcBorders>
          </w:tcPr>
          <w:p w:rsidR="00526B5A" w:rsidRPr="00033EE2" w:rsidRDefault="00526B5A" w:rsidP="00526B5A">
            <w:pPr>
              <w:spacing w:after="0"/>
              <w:rPr>
                <w:sz w:val="20"/>
                <w:szCs w:val="20"/>
                <w:lang w:val="es-ES"/>
              </w:rPr>
            </w:pPr>
          </w:p>
        </w:tc>
        <w:tc>
          <w:tcPr>
            <w:tcW w:w="1351" w:type="dxa"/>
            <w:tcBorders>
              <w:top w:val="single" w:sz="4" w:space="0" w:color="000000"/>
              <w:bottom w:val="single" w:sz="4" w:space="0" w:color="auto"/>
              <w:right w:val="single" w:sz="4" w:space="0" w:color="auto"/>
            </w:tcBorders>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MAXIMO</w:t>
            </w:r>
          </w:p>
        </w:tc>
        <w:tc>
          <w:tcPr>
            <w:tcW w:w="1097" w:type="dxa"/>
            <w:gridSpan w:val="2"/>
            <w:tcBorders>
              <w:top w:val="single" w:sz="4" w:space="0" w:color="000000"/>
              <w:left w:val="single" w:sz="4" w:space="0" w:color="auto"/>
              <w:bottom w:val="single" w:sz="4" w:space="0" w:color="auto"/>
            </w:tcBorders>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MINIMO</w:t>
            </w:r>
          </w:p>
        </w:tc>
        <w:tc>
          <w:tcPr>
            <w:tcW w:w="1355" w:type="dxa"/>
            <w:vMerge/>
            <w:tcBorders>
              <w:bottom w:val="single" w:sz="4" w:space="0" w:color="auto"/>
            </w:tcBorders>
            <w:shd w:val="clear" w:color="auto" w:fill="FF0000"/>
          </w:tcPr>
          <w:p w:rsidR="00526B5A" w:rsidRPr="00033EE2" w:rsidRDefault="00526B5A" w:rsidP="00526B5A">
            <w:pPr>
              <w:spacing w:after="0"/>
              <w:rPr>
                <w:sz w:val="20"/>
                <w:szCs w:val="20"/>
                <w:lang w:val="es-ES"/>
              </w:rPr>
            </w:pPr>
          </w:p>
        </w:tc>
      </w:tr>
      <w:tr w:rsidR="00526B5A" w:rsidRPr="00033EE2" w:rsidTr="00526B5A">
        <w:trPr>
          <w:trHeight w:val="382"/>
          <w:jc w:val="center"/>
        </w:trPr>
        <w:tc>
          <w:tcPr>
            <w:tcW w:w="533" w:type="dxa"/>
            <w:tcBorders>
              <w:top w:val="single" w:sz="4" w:space="0" w:color="000000"/>
            </w:tcBorders>
          </w:tcPr>
          <w:p w:rsidR="00526B5A" w:rsidRPr="00033EE2" w:rsidRDefault="00526B5A" w:rsidP="00526B5A">
            <w:pPr>
              <w:spacing w:after="0"/>
              <w:jc w:val="center"/>
              <w:rPr>
                <w:sz w:val="20"/>
                <w:szCs w:val="20"/>
                <w:lang w:val="es-ES"/>
              </w:rPr>
            </w:pPr>
          </w:p>
        </w:tc>
        <w:tc>
          <w:tcPr>
            <w:tcW w:w="5706" w:type="dxa"/>
            <w:tcBorders>
              <w:top w:val="single" w:sz="4" w:space="0" w:color="000000"/>
            </w:tcBorders>
          </w:tcPr>
          <w:p w:rsidR="00526B5A" w:rsidRPr="00033EE2" w:rsidRDefault="00526B5A" w:rsidP="00526B5A">
            <w:pPr>
              <w:spacing w:after="0"/>
              <w:rPr>
                <w:sz w:val="20"/>
                <w:szCs w:val="20"/>
                <w:lang w:val="es-ES"/>
              </w:rPr>
            </w:pPr>
            <w:r w:rsidRPr="00033EE2">
              <w:rPr>
                <w:sz w:val="20"/>
                <w:szCs w:val="20"/>
                <w:lang w:val="es-ES"/>
              </w:rPr>
              <w:t>Cumple con el mínimo requerido</w:t>
            </w:r>
          </w:p>
        </w:tc>
        <w:tc>
          <w:tcPr>
            <w:tcW w:w="1351" w:type="dxa"/>
            <w:tcBorders>
              <w:top w:val="single" w:sz="4" w:space="0" w:color="auto"/>
              <w:right w:val="single" w:sz="4" w:space="0" w:color="auto"/>
            </w:tcBorders>
          </w:tcPr>
          <w:p w:rsidR="00526B5A" w:rsidRPr="00033EE2" w:rsidRDefault="00526B5A" w:rsidP="00526B5A">
            <w:pPr>
              <w:spacing w:after="0"/>
              <w:jc w:val="center"/>
              <w:rPr>
                <w:sz w:val="20"/>
                <w:szCs w:val="20"/>
                <w:lang w:val="en-US"/>
              </w:rPr>
            </w:pPr>
            <w:r w:rsidRPr="00033EE2">
              <w:rPr>
                <w:sz w:val="20"/>
                <w:szCs w:val="20"/>
                <w:lang w:val="en-US"/>
              </w:rPr>
              <w:t>4</w:t>
            </w:r>
          </w:p>
        </w:tc>
        <w:tc>
          <w:tcPr>
            <w:tcW w:w="1097" w:type="dxa"/>
            <w:gridSpan w:val="2"/>
            <w:tcBorders>
              <w:top w:val="single" w:sz="4" w:space="0" w:color="auto"/>
              <w:left w:val="single" w:sz="4" w:space="0" w:color="auto"/>
            </w:tcBorders>
          </w:tcPr>
          <w:p w:rsidR="00526B5A" w:rsidRPr="00033EE2" w:rsidRDefault="00526B5A" w:rsidP="00526B5A">
            <w:pPr>
              <w:spacing w:after="0"/>
              <w:rPr>
                <w:sz w:val="20"/>
                <w:szCs w:val="20"/>
                <w:lang w:val="en-US"/>
              </w:rPr>
            </w:pPr>
            <w:r w:rsidRPr="00033EE2">
              <w:rPr>
                <w:sz w:val="20"/>
                <w:szCs w:val="20"/>
                <w:lang w:val="es-ES"/>
              </w:rPr>
              <w:t>-----</w:t>
            </w:r>
          </w:p>
        </w:tc>
        <w:tc>
          <w:tcPr>
            <w:tcW w:w="1355" w:type="dxa"/>
            <w:vMerge w:val="restart"/>
            <w:tcBorders>
              <w:top w:val="single" w:sz="4" w:space="0" w:color="auto"/>
            </w:tcBorders>
          </w:tcPr>
          <w:p w:rsidR="00526B5A" w:rsidRPr="00033EE2" w:rsidRDefault="00526B5A" w:rsidP="00526B5A">
            <w:pPr>
              <w:spacing w:after="0"/>
              <w:rPr>
                <w:sz w:val="20"/>
                <w:szCs w:val="20"/>
                <w:lang w:val="en-US"/>
              </w:rPr>
            </w:pPr>
          </w:p>
        </w:tc>
      </w:tr>
      <w:tr w:rsidR="00526B5A" w:rsidRPr="00033EE2" w:rsidTr="00526B5A">
        <w:trPr>
          <w:trHeight w:val="382"/>
          <w:jc w:val="center"/>
        </w:trPr>
        <w:tc>
          <w:tcPr>
            <w:tcW w:w="533" w:type="dxa"/>
            <w:tcBorders>
              <w:top w:val="single" w:sz="4" w:space="0" w:color="000000"/>
            </w:tcBorders>
          </w:tcPr>
          <w:p w:rsidR="00526B5A" w:rsidRPr="00033EE2" w:rsidRDefault="00526B5A" w:rsidP="00526B5A">
            <w:pPr>
              <w:spacing w:after="0"/>
              <w:jc w:val="center"/>
              <w:rPr>
                <w:sz w:val="20"/>
                <w:szCs w:val="20"/>
                <w:lang w:val="es-ES"/>
              </w:rPr>
            </w:pPr>
          </w:p>
        </w:tc>
        <w:tc>
          <w:tcPr>
            <w:tcW w:w="5706" w:type="dxa"/>
            <w:tcBorders>
              <w:top w:val="single" w:sz="4" w:space="0" w:color="000000"/>
            </w:tcBorders>
          </w:tcPr>
          <w:p w:rsidR="00526B5A" w:rsidRPr="00033EE2" w:rsidRDefault="00526B5A" w:rsidP="00526B5A">
            <w:pPr>
              <w:spacing w:after="0"/>
              <w:rPr>
                <w:sz w:val="20"/>
                <w:szCs w:val="20"/>
                <w:lang w:val="es-ES"/>
              </w:rPr>
            </w:pPr>
            <w:r w:rsidRPr="00033EE2">
              <w:rPr>
                <w:sz w:val="20"/>
                <w:szCs w:val="20"/>
                <w:lang w:val="es-ES"/>
              </w:rPr>
              <w:t>Tiene de un (01) a más años adicionales al mínimo requerido</w:t>
            </w:r>
          </w:p>
        </w:tc>
        <w:tc>
          <w:tcPr>
            <w:tcW w:w="1351" w:type="dxa"/>
            <w:tcBorders>
              <w:top w:val="single" w:sz="4" w:space="0" w:color="auto"/>
              <w:right w:val="single" w:sz="4" w:space="0" w:color="auto"/>
            </w:tcBorders>
          </w:tcPr>
          <w:p w:rsidR="00526B5A" w:rsidRPr="00033EE2" w:rsidRDefault="00526B5A" w:rsidP="00526B5A">
            <w:pPr>
              <w:spacing w:after="0"/>
              <w:rPr>
                <w:sz w:val="20"/>
                <w:szCs w:val="20"/>
              </w:rPr>
            </w:pPr>
            <w:r w:rsidRPr="00033EE2">
              <w:rPr>
                <w:sz w:val="20"/>
                <w:szCs w:val="20"/>
                <w:lang w:val="es-ES"/>
              </w:rPr>
              <w:t>-----</w:t>
            </w:r>
          </w:p>
        </w:tc>
        <w:tc>
          <w:tcPr>
            <w:tcW w:w="1097" w:type="dxa"/>
            <w:gridSpan w:val="2"/>
            <w:tcBorders>
              <w:top w:val="single" w:sz="4" w:space="0" w:color="auto"/>
              <w:left w:val="single" w:sz="4" w:space="0" w:color="auto"/>
            </w:tcBorders>
          </w:tcPr>
          <w:p w:rsidR="00526B5A" w:rsidRPr="00033EE2" w:rsidRDefault="00526B5A" w:rsidP="00526B5A">
            <w:pPr>
              <w:spacing w:after="0"/>
              <w:jc w:val="center"/>
              <w:rPr>
                <w:sz w:val="20"/>
                <w:szCs w:val="20"/>
                <w:lang w:val="en-US"/>
              </w:rPr>
            </w:pPr>
            <w:r w:rsidRPr="00033EE2">
              <w:rPr>
                <w:sz w:val="20"/>
                <w:szCs w:val="20"/>
                <w:lang w:val="en-US"/>
              </w:rPr>
              <w:t>6</w:t>
            </w:r>
          </w:p>
        </w:tc>
        <w:tc>
          <w:tcPr>
            <w:tcW w:w="1355" w:type="dxa"/>
            <w:vMerge/>
          </w:tcPr>
          <w:p w:rsidR="00526B5A" w:rsidRPr="00033EE2" w:rsidRDefault="00526B5A" w:rsidP="00526B5A">
            <w:pPr>
              <w:spacing w:after="0"/>
              <w:rPr>
                <w:sz w:val="20"/>
                <w:szCs w:val="20"/>
              </w:rPr>
            </w:pPr>
          </w:p>
        </w:tc>
      </w:tr>
      <w:tr w:rsidR="00526B5A" w:rsidRPr="00033EE2" w:rsidTr="00526B5A">
        <w:trPr>
          <w:trHeight w:val="314"/>
          <w:jc w:val="center"/>
        </w:trPr>
        <w:tc>
          <w:tcPr>
            <w:tcW w:w="533" w:type="dxa"/>
            <w:shd w:val="clear" w:color="auto" w:fill="FF0000"/>
          </w:tcPr>
          <w:p w:rsidR="00526B5A" w:rsidRPr="00685F09" w:rsidRDefault="00526B5A" w:rsidP="00526B5A">
            <w:pPr>
              <w:spacing w:after="0"/>
              <w:jc w:val="center"/>
              <w:rPr>
                <w:color w:val="FFFFFF" w:themeColor="background1"/>
                <w:sz w:val="20"/>
                <w:szCs w:val="20"/>
                <w:lang w:val="es-ES"/>
              </w:rPr>
            </w:pPr>
            <w:r w:rsidRPr="00685F09">
              <w:rPr>
                <w:color w:val="FFFFFF" w:themeColor="background1"/>
                <w:sz w:val="20"/>
                <w:szCs w:val="20"/>
                <w:lang w:val="es-ES"/>
              </w:rPr>
              <w:t>4</w:t>
            </w:r>
          </w:p>
        </w:tc>
        <w:tc>
          <w:tcPr>
            <w:tcW w:w="9510" w:type="dxa"/>
            <w:gridSpan w:val="5"/>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CURSOS / ESTUDIOS DE ESPECIALIZACIÓN</w:t>
            </w:r>
          </w:p>
        </w:tc>
      </w:tr>
      <w:tr w:rsidR="00526B5A" w:rsidRPr="00033EE2" w:rsidTr="00526B5A">
        <w:trPr>
          <w:trHeight w:val="622"/>
          <w:jc w:val="center"/>
        </w:trPr>
        <w:tc>
          <w:tcPr>
            <w:tcW w:w="533" w:type="dxa"/>
            <w:tcBorders>
              <w:bottom w:val="single" w:sz="4" w:space="0" w:color="000000"/>
            </w:tcBorders>
          </w:tcPr>
          <w:p w:rsidR="00526B5A" w:rsidRPr="00033EE2" w:rsidRDefault="00526B5A" w:rsidP="00526B5A">
            <w:pPr>
              <w:spacing w:after="0"/>
              <w:jc w:val="center"/>
              <w:rPr>
                <w:sz w:val="20"/>
                <w:szCs w:val="20"/>
                <w:lang w:val="es-ES"/>
              </w:rPr>
            </w:pPr>
            <w:r w:rsidRPr="00033EE2">
              <w:rPr>
                <w:sz w:val="20"/>
                <w:szCs w:val="20"/>
                <w:lang w:val="es-ES"/>
              </w:rPr>
              <w:t>A.</w:t>
            </w:r>
          </w:p>
        </w:tc>
        <w:tc>
          <w:tcPr>
            <w:tcW w:w="5706" w:type="dxa"/>
            <w:tcBorders>
              <w:bottom w:val="single" w:sz="4" w:space="0" w:color="000000"/>
            </w:tcBorders>
          </w:tcPr>
          <w:p w:rsidR="00526B5A" w:rsidRPr="00033EE2" w:rsidRDefault="00526B5A" w:rsidP="00526B5A">
            <w:pPr>
              <w:spacing w:after="0"/>
              <w:rPr>
                <w:sz w:val="20"/>
                <w:szCs w:val="20"/>
                <w:lang w:val="es-ES"/>
              </w:rPr>
            </w:pPr>
            <w:r w:rsidRPr="00033EE2">
              <w:rPr>
                <w:sz w:val="20"/>
                <w:szCs w:val="20"/>
                <w:lang w:val="es-ES"/>
              </w:rPr>
              <w:t>Cursos y programas de especialización requeridos y sustentados con documento</w:t>
            </w:r>
          </w:p>
        </w:tc>
        <w:tc>
          <w:tcPr>
            <w:tcW w:w="2448" w:type="dxa"/>
            <w:gridSpan w:val="3"/>
          </w:tcPr>
          <w:p w:rsidR="00526B5A" w:rsidRPr="00033EE2" w:rsidRDefault="00526B5A" w:rsidP="00526B5A">
            <w:pPr>
              <w:spacing w:after="0"/>
              <w:jc w:val="center"/>
              <w:rPr>
                <w:sz w:val="20"/>
                <w:szCs w:val="20"/>
                <w:lang w:val="es-ES"/>
              </w:rPr>
            </w:pPr>
            <w:r w:rsidRPr="00033EE2">
              <w:rPr>
                <w:sz w:val="20"/>
                <w:szCs w:val="20"/>
                <w:lang w:val="es-ES"/>
              </w:rPr>
              <w:t>CUMPLE</w:t>
            </w:r>
          </w:p>
        </w:tc>
        <w:tc>
          <w:tcPr>
            <w:tcW w:w="1355" w:type="dxa"/>
          </w:tcPr>
          <w:p w:rsidR="00526B5A" w:rsidRPr="00033EE2" w:rsidRDefault="00526B5A" w:rsidP="00526B5A">
            <w:pPr>
              <w:spacing w:after="0"/>
              <w:jc w:val="center"/>
              <w:rPr>
                <w:sz w:val="20"/>
                <w:szCs w:val="20"/>
                <w:lang w:val="es-ES"/>
              </w:rPr>
            </w:pPr>
            <w:r w:rsidRPr="00033EE2">
              <w:rPr>
                <w:sz w:val="20"/>
                <w:szCs w:val="20"/>
                <w:lang w:val="es-ES"/>
              </w:rPr>
              <w:t>NO CUMPLE</w:t>
            </w:r>
          </w:p>
        </w:tc>
      </w:tr>
      <w:tr w:rsidR="00526B5A" w:rsidRPr="00033EE2" w:rsidTr="00526B5A">
        <w:trPr>
          <w:trHeight w:val="363"/>
          <w:jc w:val="center"/>
        </w:trPr>
        <w:tc>
          <w:tcPr>
            <w:tcW w:w="6240" w:type="dxa"/>
            <w:gridSpan w:val="2"/>
            <w:vMerge w:val="restart"/>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PUNTAJE ASIGNADO TOTAL</w:t>
            </w:r>
          </w:p>
        </w:tc>
        <w:tc>
          <w:tcPr>
            <w:tcW w:w="1358" w:type="dxa"/>
            <w:gridSpan w:val="2"/>
            <w:tcBorders>
              <w:right w:val="single" w:sz="4" w:space="0" w:color="000000"/>
            </w:tcBorders>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right w:val="single" w:sz="4" w:space="0" w:color="000000"/>
            </w:tcBorders>
            <w:shd w:val="clear" w:color="auto" w:fill="FF0000"/>
          </w:tcPr>
          <w:p w:rsidR="00526B5A" w:rsidRPr="00685F09" w:rsidRDefault="00526B5A" w:rsidP="00526B5A">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val="restart"/>
            <w:tcBorders>
              <w:left w:val="single" w:sz="4" w:space="0" w:color="000000"/>
              <w:right w:val="single" w:sz="4" w:space="0" w:color="000000"/>
            </w:tcBorders>
          </w:tcPr>
          <w:p w:rsidR="00526B5A" w:rsidRPr="00033EE2" w:rsidRDefault="00526B5A" w:rsidP="00526B5A">
            <w:pPr>
              <w:spacing w:after="0"/>
              <w:rPr>
                <w:sz w:val="20"/>
                <w:szCs w:val="20"/>
                <w:lang w:val="es-ES"/>
              </w:rPr>
            </w:pPr>
          </w:p>
        </w:tc>
      </w:tr>
      <w:tr w:rsidR="00526B5A" w:rsidRPr="00033EE2" w:rsidTr="00526B5A">
        <w:trPr>
          <w:trHeight w:val="192"/>
          <w:jc w:val="center"/>
        </w:trPr>
        <w:tc>
          <w:tcPr>
            <w:tcW w:w="6240" w:type="dxa"/>
            <w:gridSpan w:val="2"/>
            <w:vMerge/>
            <w:tcBorders>
              <w:top w:val="nil"/>
            </w:tcBorders>
            <w:shd w:val="clear" w:color="auto" w:fill="FF0000"/>
          </w:tcPr>
          <w:p w:rsidR="00526B5A" w:rsidRPr="00685F09" w:rsidRDefault="00526B5A" w:rsidP="00526B5A">
            <w:pPr>
              <w:spacing w:after="0"/>
              <w:rPr>
                <w:color w:val="FFFFFF" w:themeColor="background1"/>
                <w:sz w:val="20"/>
                <w:szCs w:val="20"/>
                <w:lang w:val="en-US"/>
              </w:rPr>
            </w:pPr>
          </w:p>
        </w:tc>
        <w:tc>
          <w:tcPr>
            <w:tcW w:w="1358" w:type="dxa"/>
            <w:gridSpan w:val="2"/>
            <w:tcBorders>
              <w:right w:val="single" w:sz="4" w:space="0" w:color="000000"/>
            </w:tcBorders>
            <w:shd w:val="clear" w:color="auto" w:fill="FF0000"/>
          </w:tcPr>
          <w:p w:rsidR="00526B5A" w:rsidRPr="00685F09" w:rsidRDefault="00526B5A" w:rsidP="00526B5A">
            <w:pPr>
              <w:spacing w:after="0"/>
              <w:jc w:val="center"/>
              <w:rPr>
                <w:color w:val="FFFFFF" w:themeColor="background1"/>
                <w:sz w:val="20"/>
                <w:szCs w:val="20"/>
                <w:lang w:val="es-ES"/>
              </w:rPr>
            </w:pPr>
            <w:r w:rsidRPr="00685F09">
              <w:rPr>
                <w:color w:val="FFFFFF" w:themeColor="background1"/>
                <w:sz w:val="20"/>
                <w:szCs w:val="20"/>
                <w:lang w:val="es-ES"/>
              </w:rPr>
              <w:t>20</w:t>
            </w:r>
          </w:p>
        </w:tc>
        <w:tc>
          <w:tcPr>
            <w:tcW w:w="1090" w:type="dxa"/>
            <w:tcBorders>
              <w:left w:val="single" w:sz="4" w:space="0" w:color="000000"/>
              <w:right w:val="single" w:sz="4" w:space="0" w:color="000000"/>
            </w:tcBorders>
            <w:shd w:val="clear" w:color="auto" w:fill="FF0000"/>
          </w:tcPr>
          <w:p w:rsidR="00526B5A" w:rsidRPr="00685F09" w:rsidRDefault="00526B5A" w:rsidP="00526B5A">
            <w:pPr>
              <w:spacing w:after="0"/>
              <w:jc w:val="center"/>
              <w:rPr>
                <w:color w:val="FFFFFF" w:themeColor="background1"/>
                <w:sz w:val="20"/>
                <w:szCs w:val="20"/>
                <w:lang w:val="es-ES"/>
              </w:rPr>
            </w:pPr>
            <w:r w:rsidRPr="00685F09">
              <w:rPr>
                <w:color w:val="FFFFFF" w:themeColor="background1"/>
                <w:sz w:val="20"/>
                <w:szCs w:val="20"/>
                <w:lang w:val="es-ES"/>
              </w:rPr>
              <w:t>30</w:t>
            </w:r>
          </w:p>
        </w:tc>
        <w:tc>
          <w:tcPr>
            <w:tcW w:w="1355" w:type="dxa"/>
            <w:vMerge/>
            <w:tcBorders>
              <w:top w:val="nil"/>
              <w:left w:val="single" w:sz="4" w:space="0" w:color="000000"/>
              <w:right w:val="single" w:sz="4" w:space="0" w:color="000000"/>
            </w:tcBorders>
          </w:tcPr>
          <w:p w:rsidR="00526B5A" w:rsidRPr="00033EE2" w:rsidRDefault="00526B5A" w:rsidP="00526B5A">
            <w:pPr>
              <w:spacing w:after="0"/>
              <w:rPr>
                <w:sz w:val="20"/>
                <w:szCs w:val="20"/>
                <w:lang w:val="en-US"/>
              </w:rPr>
            </w:pPr>
          </w:p>
        </w:tc>
      </w:tr>
    </w:tbl>
    <w:p w:rsidR="00526B5A" w:rsidRDefault="00526B5A" w:rsidP="00526B5A">
      <w:pPr>
        <w:rPr>
          <w:lang w:val="es-ES"/>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Default="00526B5A" w:rsidP="00526B5A">
      <w:pPr>
        <w:spacing w:after="0"/>
        <w:jc w:val="center"/>
        <w:rPr>
          <w:b/>
          <w:u w:val="single"/>
        </w:rPr>
      </w:pPr>
    </w:p>
    <w:p w:rsidR="00526B5A" w:rsidRPr="0074503D" w:rsidRDefault="00526B5A" w:rsidP="00526B5A">
      <w:pPr>
        <w:spacing w:after="0"/>
        <w:jc w:val="center"/>
        <w:rPr>
          <w:b/>
          <w:u w:val="single"/>
        </w:rPr>
      </w:pPr>
      <w:r w:rsidRPr="0074503D">
        <w:rPr>
          <w:b/>
          <w:u w:val="single"/>
        </w:rPr>
        <w:lastRenderedPageBreak/>
        <w:t>FORMATO 03</w:t>
      </w:r>
    </w:p>
    <w:p w:rsidR="00526B5A" w:rsidRDefault="00526B5A" w:rsidP="00526B5A">
      <w:pPr>
        <w:spacing w:after="0"/>
        <w:jc w:val="center"/>
        <w:rPr>
          <w:b/>
          <w:u w:val="single"/>
        </w:rPr>
      </w:pPr>
      <w:r w:rsidRPr="00033EE2">
        <w:rPr>
          <w:b/>
          <w:u w:val="single"/>
        </w:rPr>
        <w:t xml:space="preserve">ANEXO </w:t>
      </w:r>
      <w:r>
        <w:rPr>
          <w:b/>
          <w:u w:val="single"/>
        </w:rPr>
        <w:t>“</w:t>
      </w:r>
      <w:r w:rsidRPr="00033EE2">
        <w:rPr>
          <w:b/>
          <w:u w:val="single"/>
        </w:rPr>
        <w:t>B</w:t>
      </w:r>
      <w:r>
        <w:rPr>
          <w:b/>
          <w:u w:val="single"/>
        </w:rPr>
        <w:t>”</w:t>
      </w:r>
    </w:p>
    <w:p w:rsidR="00526B5A" w:rsidRPr="00033EE2" w:rsidRDefault="00526B5A" w:rsidP="00526B5A">
      <w:pPr>
        <w:spacing w:after="0"/>
        <w:jc w:val="center"/>
        <w:rPr>
          <w:b/>
          <w:u w:val="single"/>
        </w:rPr>
      </w:pPr>
    </w:p>
    <w:p w:rsidR="00526B5A" w:rsidRPr="00033EE2" w:rsidRDefault="00526B5A" w:rsidP="00526B5A">
      <w:pPr>
        <w:spacing w:after="0"/>
        <w:jc w:val="center"/>
        <w:rPr>
          <w:b/>
          <w:u w:val="single"/>
        </w:rPr>
      </w:pPr>
      <w:r w:rsidRPr="00033EE2">
        <w:rPr>
          <w:b/>
          <w:u w:val="single"/>
        </w:rPr>
        <w:t>FORMATO DE EVALUACIÓN DE ENTREVISTA PERSONAL</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095"/>
      </w:tblGrid>
      <w:tr w:rsidR="00526B5A" w:rsidRPr="00033EE2" w:rsidTr="00526B5A">
        <w:trPr>
          <w:trHeight w:val="274"/>
        </w:trPr>
        <w:tc>
          <w:tcPr>
            <w:tcW w:w="2689" w:type="dxa"/>
            <w:noWrap/>
          </w:tcPr>
          <w:p w:rsidR="00526B5A" w:rsidRPr="00033EE2" w:rsidRDefault="00526B5A" w:rsidP="00526B5A">
            <w:pPr>
              <w:spacing w:after="0"/>
              <w:rPr>
                <w:sz w:val="18"/>
                <w:szCs w:val="18"/>
              </w:rPr>
            </w:pPr>
            <w:r w:rsidRPr="00033EE2">
              <w:rPr>
                <w:sz w:val="18"/>
                <w:szCs w:val="18"/>
              </w:rPr>
              <w:t>Nombre del Candidato:</w:t>
            </w:r>
          </w:p>
        </w:tc>
        <w:tc>
          <w:tcPr>
            <w:tcW w:w="6095" w:type="dxa"/>
            <w:noWrap/>
          </w:tcPr>
          <w:p w:rsidR="00526B5A" w:rsidRPr="00033EE2" w:rsidRDefault="00526B5A" w:rsidP="00526B5A">
            <w:pPr>
              <w:spacing w:after="0"/>
              <w:rPr>
                <w:sz w:val="18"/>
                <w:szCs w:val="18"/>
              </w:rPr>
            </w:pPr>
          </w:p>
        </w:tc>
      </w:tr>
      <w:tr w:rsidR="00526B5A" w:rsidRPr="00033EE2" w:rsidTr="00526B5A">
        <w:trPr>
          <w:trHeight w:val="274"/>
        </w:trPr>
        <w:tc>
          <w:tcPr>
            <w:tcW w:w="2689" w:type="dxa"/>
            <w:noWrap/>
          </w:tcPr>
          <w:p w:rsidR="00526B5A" w:rsidRPr="00033EE2" w:rsidRDefault="00526B5A" w:rsidP="00526B5A">
            <w:pPr>
              <w:spacing w:after="0"/>
              <w:rPr>
                <w:sz w:val="18"/>
                <w:szCs w:val="18"/>
              </w:rPr>
            </w:pPr>
            <w:r w:rsidRPr="00033EE2">
              <w:rPr>
                <w:sz w:val="18"/>
                <w:szCs w:val="18"/>
              </w:rPr>
              <w:t>Puesto:</w:t>
            </w:r>
          </w:p>
        </w:tc>
        <w:tc>
          <w:tcPr>
            <w:tcW w:w="6095" w:type="dxa"/>
            <w:noWrap/>
          </w:tcPr>
          <w:p w:rsidR="00526B5A" w:rsidRPr="00033EE2" w:rsidRDefault="00526B5A" w:rsidP="00526B5A">
            <w:pPr>
              <w:spacing w:after="0"/>
              <w:rPr>
                <w:sz w:val="18"/>
                <w:szCs w:val="18"/>
              </w:rPr>
            </w:pPr>
          </w:p>
        </w:tc>
      </w:tr>
      <w:tr w:rsidR="00526B5A" w:rsidRPr="00033EE2" w:rsidTr="00526B5A">
        <w:trPr>
          <w:trHeight w:val="262"/>
        </w:trPr>
        <w:tc>
          <w:tcPr>
            <w:tcW w:w="2689" w:type="dxa"/>
            <w:noWrap/>
            <w:hideMark/>
          </w:tcPr>
          <w:p w:rsidR="00526B5A" w:rsidRPr="00033EE2" w:rsidRDefault="00526B5A" w:rsidP="00526B5A">
            <w:pPr>
              <w:spacing w:after="0"/>
              <w:rPr>
                <w:sz w:val="18"/>
                <w:szCs w:val="18"/>
              </w:rPr>
            </w:pPr>
            <w:r w:rsidRPr="00033EE2">
              <w:rPr>
                <w:sz w:val="18"/>
                <w:szCs w:val="18"/>
              </w:rPr>
              <w:t xml:space="preserve">Fecha de evaluación: </w:t>
            </w:r>
          </w:p>
        </w:tc>
        <w:tc>
          <w:tcPr>
            <w:tcW w:w="6095" w:type="dxa"/>
            <w:noWrap/>
            <w:hideMark/>
          </w:tcPr>
          <w:p w:rsidR="00526B5A" w:rsidRPr="00033EE2" w:rsidRDefault="00526B5A" w:rsidP="00526B5A">
            <w:pPr>
              <w:spacing w:after="0"/>
              <w:rPr>
                <w:sz w:val="18"/>
                <w:szCs w:val="18"/>
              </w:rPr>
            </w:pPr>
          </w:p>
        </w:tc>
      </w:tr>
    </w:tbl>
    <w:p w:rsidR="00526B5A" w:rsidRPr="00033EE2" w:rsidRDefault="00526B5A" w:rsidP="00526B5A">
      <w:pPr>
        <w:spacing w:after="0"/>
        <w:rPr>
          <w:sz w:val="18"/>
          <w:szCs w:val="18"/>
        </w:rPr>
      </w:pPr>
    </w:p>
    <w:p w:rsidR="00526B5A" w:rsidRPr="00033EE2" w:rsidRDefault="00526B5A" w:rsidP="00526B5A">
      <w:pPr>
        <w:spacing w:after="0"/>
        <w:rPr>
          <w:sz w:val="18"/>
          <w:szCs w:val="18"/>
        </w:rPr>
      </w:pPr>
      <w:r w:rsidRPr="00033EE2">
        <w:rPr>
          <w:sz w:val="18"/>
          <w:szCs w:val="18"/>
        </w:rPr>
        <w:t>EVALUADOR: _____________________________________________________CARGO:  ________________________________</w:t>
      </w:r>
    </w:p>
    <w:p w:rsidR="00526B5A" w:rsidRPr="00033EE2" w:rsidRDefault="00526B5A" w:rsidP="00526B5A">
      <w:pPr>
        <w:spacing w:after="0"/>
        <w:rPr>
          <w:sz w:val="18"/>
          <w:szCs w:val="18"/>
        </w:rPr>
      </w:pPr>
    </w:p>
    <w:p w:rsidR="00526B5A" w:rsidRPr="00033EE2" w:rsidRDefault="00526B5A" w:rsidP="00526B5A">
      <w:pPr>
        <w:spacing w:after="0"/>
        <w:rPr>
          <w:sz w:val="18"/>
          <w:szCs w:val="18"/>
        </w:rPr>
      </w:pPr>
      <w:r w:rsidRPr="00033EE2">
        <w:rPr>
          <w:sz w:val="18"/>
          <w:szCs w:val="18"/>
        </w:rPr>
        <w:t>PARÁMETROS DE EVALUACIÓN:</w:t>
      </w:r>
    </w:p>
    <w:tbl>
      <w:tblPr>
        <w:tblW w:w="5000" w:type="pct"/>
        <w:tblCellMar>
          <w:left w:w="70" w:type="dxa"/>
          <w:right w:w="70" w:type="dxa"/>
        </w:tblCellMar>
        <w:tblLook w:val="04A0" w:firstRow="1" w:lastRow="0" w:firstColumn="1" w:lastColumn="0" w:noHBand="0" w:noVBand="1"/>
      </w:tblPr>
      <w:tblGrid>
        <w:gridCol w:w="6064"/>
        <w:gridCol w:w="1429"/>
        <w:gridCol w:w="991"/>
      </w:tblGrid>
      <w:tr w:rsidR="00526B5A" w:rsidRPr="00033EE2" w:rsidTr="00526B5A">
        <w:trPr>
          <w:trHeight w:hRule="exact" w:val="221"/>
        </w:trPr>
        <w:tc>
          <w:tcPr>
            <w:tcW w:w="3574"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CRITERIOS</w:t>
            </w:r>
          </w:p>
        </w:tc>
        <w:tc>
          <w:tcPr>
            <w:tcW w:w="842" w:type="pct"/>
            <w:vMerge w:val="restart"/>
            <w:tcBorders>
              <w:top w:val="single" w:sz="8" w:space="0" w:color="auto"/>
              <w:left w:val="single" w:sz="8" w:space="0" w:color="auto"/>
              <w:bottom w:val="nil"/>
              <w:right w:val="single" w:sz="8" w:space="0" w:color="auto"/>
            </w:tcBorders>
            <w:shd w:val="clear" w:color="000000" w:fill="FFFFFF"/>
            <w:vAlign w:val="center"/>
            <w:hideMark/>
          </w:tcPr>
          <w:p w:rsidR="00526B5A" w:rsidRPr="00033EE2" w:rsidRDefault="00526B5A" w:rsidP="00526B5A">
            <w:pPr>
              <w:spacing w:after="0"/>
              <w:rPr>
                <w:sz w:val="18"/>
                <w:szCs w:val="18"/>
              </w:rPr>
            </w:pPr>
            <w:r w:rsidRPr="00033EE2">
              <w:rPr>
                <w:sz w:val="18"/>
                <w:szCs w:val="18"/>
              </w:rPr>
              <w:t>Puntaje Individual</w:t>
            </w:r>
          </w:p>
        </w:tc>
        <w:tc>
          <w:tcPr>
            <w:tcW w:w="584" w:type="pct"/>
            <w:vMerge w:val="restart"/>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rsidR="00526B5A" w:rsidRPr="00033EE2" w:rsidRDefault="00526B5A" w:rsidP="00526B5A">
            <w:pPr>
              <w:spacing w:after="0"/>
              <w:rPr>
                <w:sz w:val="18"/>
                <w:szCs w:val="18"/>
              </w:rPr>
            </w:pPr>
            <w:r w:rsidRPr="00033EE2">
              <w:rPr>
                <w:sz w:val="18"/>
                <w:szCs w:val="18"/>
              </w:rPr>
              <w:t>PUNTAJE</w:t>
            </w:r>
          </w:p>
        </w:tc>
      </w:tr>
      <w:tr w:rsidR="00526B5A" w:rsidRPr="00033EE2" w:rsidTr="00526B5A">
        <w:trPr>
          <w:trHeight w:val="509"/>
        </w:trPr>
        <w:tc>
          <w:tcPr>
            <w:tcW w:w="3574" w:type="pct"/>
            <w:vMerge/>
            <w:tcBorders>
              <w:top w:val="single" w:sz="8" w:space="0" w:color="auto"/>
              <w:left w:val="single" w:sz="8" w:space="0" w:color="auto"/>
              <w:bottom w:val="single" w:sz="8" w:space="0" w:color="000000"/>
              <w:right w:val="single" w:sz="8" w:space="0" w:color="auto"/>
            </w:tcBorders>
            <w:vAlign w:val="center"/>
            <w:hideMark/>
          </w:tcPr>
          <w:p w:rsidR="00526B5A" w:rsidRPr="00033EE2" w:rsidRDefault="00526B5A" w:rsidP="00526B5A">
            <w:pPr>
              <w:spacing w:after="0"/>
              <w:rPr>
                <w:sz w:val="18"/>
                <w:szCs w:val="18"/>
              </w:rPr>
            </w:pPr>
          </w:p>
        </w:tc>
        <w:tc>
          <w:tcPr>
            <w:tcW w:w="842" w:type="pct"/>
            <w:vMerge/>
            <w:tcBorders>
              <w:top w:val="single" w:sz="8" w:space="0" w:color="auto"/>
              <w:left w:val="single" w:sz="8" w:space="0" w:color="auto"/>
              <w:bottom w:val="nil"/>
              <w:right w:val="single" w:sz="8" w:space="0" w:color="auto"/>
            </w:tcBorders>
            <w:vAlign w:val="center"/>
            <w:hideMark/>
          </w:tcPr>
          <w:p w:rsidR="00526B5A" w:rsidRPr="00033EE2" w:rsidRDefault="00526B5A" w:rsidP="00526B5A">
            <w:pPr>
              <w:spacing w:after="0"/>
              <w:rPr>
                <w:sz w:val="18"/>
                <w:szCs w:val="18"/>
              </w:rPr>
            </w:pPr>
          </w:p>
        </w:tc>
        <w:tc>
          <w:tcPr>
            <w:tcW w:w="584" w:type="pct"/>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rsidR="00526B5A" w:rsidRPr="00033EE2" w:rsidRDefault="00526B5A" w:rsidP="00526B5A">
            <w:pPr>
              <w:spacing w:after="0"/>
              <w:rPr>
                <w:sz w:val="18"/>
                <w:szCs w:val="18"/>
              </w:rPr>
            </w:pPr>
          </w:p>
        </w:tc>
      </w:tr>
      <w:tr w:rsidR="00526B5A" w:rsidRPr="00033EE2" w:rsidTr="00526B5A">
        <w:trPr>
          <w:trHeight w:val="326"/>
        </w:trPr>
        <w:tc>
          <w:tcPr>
            <w:tcW w:w="3574" w:type="pct"/>
            <w:vMerge w:val="restart"/>
            <w:tcBorders>
              <w:top w:val="nil"/>
              <w:left w:val="single" w:sz="4" w:space="0" w:color="auto"/>
              <w:bottom w:val="single" w:sz="4" w:space="0" w:color="000000"/>
              <w:right w:val="nil"/>
            </w:tcBorders>
            <w:shd w:val="clear" w:color="auto" w:fill="FF0000"/>
            <w:vAlign w:val="center"/>
            <w:hideMark/>
          </w:tcPr>
          <w:p w:rsidR="00526B5A" w:rsidRPr="00033EE2" w:rsidRDefault="00526B5A" w:rsidP="00526B5A">
            <w:pPr>
              <w:spacing w:after="0"/>
              <w:rPr>
                <w:sz w:val="18"/>
                <w:szCs w:val="18"/>
              </w:rPr>
            </w:pPr>
            <w:r w:rsidRPr="00685F09">
              <w:rPr>
                <w:color w:val="FFFFFF" w:themeColor="background1"/>
                <w:sz w:val="18"/>
                <w:szCs w:val="18"/>
              </w:rPr>
              <w:t>I</w:t>
            </w:r>
            <w:r w:rsidRPr="00AA60BC">
              <w:rPr>
                <w:color w:val="FFFFFF" w:themeColor="background1"/>
                <w:sz w:val="18"/>
                <w:szCs w:val="18"/>
                <w:shd w:val="clear" w:color="auto" w:fill="FF0000"/>
              </w:rPr>
              <w:t>.- Adaptación al puesto y cumplimiento de Funciones (peso: 20%)</w:t>
            </w:r>
            <w:r w:rsidRPr="00685F09">
              <w:rPr>
                <w:color w:val="FFFFFF" w:themeColor="background1"/>
                <w:sz w:val="18"/>
                <w:szCs w:val="18"/>
              </w:rPr>
              <w:t xml:space="preserve">  </w:t>
            </w:r>
          </w:p>
        </w:tc>
        <w:tc>
          <w:tcPr>
            <w:tcW w:w="84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Puntaje Max.</w:t>
            </w:r>
          </w:p>
        </w:tc>
        <w:tc>
          <w:tcPr>
            <w:tcW w:w="584" w:type="pct"/>
            <w:tcBorders>
              <w:top w:val="single" w:sz="4" w:space="0" w:color="auto"/>
              <w:left w:val="nil"/>
              <w:bottom w:val="single" w:sz="4" w:space="0" w:color="auto"/>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Peso</w:t>
            </w:r>
          </w:p>
        </w:tc>
      </w:tr>
      <w:tr w:rsidR="00526B5A" w:rsidRPr="00033EE2" w:rsidTr="00526B5A">
        <w:trPr>
          <w:trHeight w:val="300"/>
        </w:trPr>
        <w:tc>
          <w:tcPr>
            <w:tcW w:w="3574" w:type="pct"/>
            <w:vMerge/>
            <w:tcBorders>
              <w:top w:val="nil"/>
              <w:left w:val="single" w:sz="4" w:space="0" w:color="auto"/>
              <w:bottom w:val="single" w:sz="4" w:space="0" w:color="000000"/>
              <w:right w:val="nil"/>
            </w:tcBorders>
            <w:shd w:val="clear" w:color="auto" w:fill="FF0000"/>
            <w:vAlign w:val="center"/>
            <w:hideMark/>
          </w:tcPr>
          <w:p w:rsidR="00526B5A" w:rsidRPr="00033EE2" w:rsidRDefault="00526B5A" w:rsidP="00526B5A">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20</w:t>
            </w:r>
          </w:p>
        </w:tc>
        <w:tc>
          <w:tcPr>
            <w:tcW w:w="584" w:type="pct"/>
            <w:tcBorders>
              <w:top w:val="nil"/>
              <w:left w:val="nil"/>
              <w:bottom w:val="single" w:sz="4" w:space="0" w:color="auto"/>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20%</w:t>
            </w:r>
          </w:p>
        </w:tc>
      </w:tr>
      <w:tr w:rsidR="00526B5A" w:rsidRPr="00033EE2" w:rsidTr="00526B5A">
        <w:trPr>
          <w:trHeight w:val="380"/>
        </w:trPr>
        <w:tc>
          <w:tcPr>
            <w:tcW w:w="3574" w:type="pct"/>
            <w:tcBorders>
              <w:top w:val="nil"/>
              <w:left w:val="single" w:sz="4" w:space="0" w:color="auto"/>
              <w:bottom w:val="single" w:sz="4" w:space="0" w:color="auto"/>
              <w:right w:val="single" w:sz="4" w:space="0" w:color="auto"/>
            </w:tcBorders>
            <w:shd w:val="clear" w:color="auto" w:fill="auto"/>
            <w:hideMark/>
          </w:tcPr>
          <w:p w:rsidR="00526B5A" w:rsidRPr="00033EE2" w:rsidRDefault="00526B5A" w:rsidP="00526B5A">
            <w:pPr>
              <w:spacing w:after="0"/>
              <w:rPr>
                <w:sz w:val="18"/>
                <w:szCs w:val="18"/>
              </w:rPr>
            </w:pPr>
            <w:r w:rsidRPr="00033EE2">
              <w:rPr>
                <w:sz w:val="18"/>
                <w:szCs w:val="18"/>
              </w:rPr>
              <w:t>Genera confianza y credibilidad en el ámbito técnico requerido para el puesto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526B5A" w:rsidRPr="00033EE2" w:rsidRDefault="00526B5A" w:rsidP="00526B5A">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526B5A" w:rsidRPr="00033EE2" w:rsidRDefault="00526B5A" w:rsidP="00526B5A">
            <w:pPr>
              <w:spacing w:after="0"/>
              <w:rPr>
                <w:sz w:val="18"/>
                <w:szCs w:val="18"/>
              </w:rPr>
            </w:pPr>
          </w:p>
        </w:tc>
      </w:tr>
      <w:tr w:rsidR="00526B5A" w:rsidRPr="00033EE2" w:rsidTr="00526B5A">
        <w:trPr>
          <w:trHeight w:val="508"/>
        </w:trPr>
        <w:tc>
          <w:tcPr>
            <w:tcW w:w="3574" w:type="pct"/>
            <w:tcBorders>
              <w:top w:val="nil"/>
              <w:left w:val="single" w:sz="4" w:space="0" w:color="auto"/>
              <w:bottom w:val="nil"/>
              <w:right w:val="nil"/>
            </w:tcBorders>
            <w:shd w:val="clear" w:color="auto" w:fill="auto"/>
            <w:vAlign w:val="center"/>
            <w:hideMark/>
          </w:tcPr>
          <w:p w:rsidR="00526B5A" w:rsidRPr="00033EE2" w:rsidRDefault="00526B5A" w:rsidP="00526B5A">
            <w:pPr>
              <w:spacing w:after="0"/>
              <w:rPr>
                <w:sz w:val="18"/>
                <w:szCs w:val="18"/>
              </w:rPr>
            </w:pPr>
            <w:r w:rsidRPr="00033EE2">
              <w:rPr>
                <w:sz w:val="18"/>
                <w:szCs w:val="18"/>
              </w:rPr>
              <w:t>Demuestra capacidad de análisis al exponer ejemplos pasados de aplicación de sus conocimientos -(01 a 05 puntos)</w:t>
            </w:r>
          </w:p>
        </w:tc>
        <w:tc>
          <w:tcPr>
            <w:tcW w:w="842" w:type="pct"/>
            <w:tcBorders>
              <w:top w:val="nil"/>
              <w:left w:val="single" w:sz="4" w:space="0" w:color="auto"/>
              <w:bottom w:val="single" w:sz="4" w:space="0" w:color="auto"/>
              <w:right w:val="single" w:sz="4" w:space="0" w:color="auto"/>
            </w:tcBorders>
            <w:shd w:val="clear" w:color="auto" w:fill="auto"/>
            <w:noWrap/>
            <w:vAlign w:val="center"/>
            <w:hideMark/>
          </w:tcPr>
          <w:p w:rsidR="00526B5A" w:rsidRPr="00033EE2" w:rsidRDefault="00526B5A" w:rsidP="00526B5A">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526B5A" w:rsidRPr="00033EE2" w:rsidRDefault="00526B5A" w:rsidP="00526B5A">
            <w:pPr>
              <w:spacing w:after="0"/>
              <w:rPr>
                <w:sz w:val="18"/>
                <w:szCs w:val="18"/>
              </w:rPr>
            </w:pPr>
          </w:p>
        </w:tc>
      </w:tr>
      <w:tr w:rsidR="00526B5A" w:rsidRPr="00033EE2" w:rsidTr="00526B5A">
        <w:trPr>
          <w:trHeight w:val="544"/>
        </w:trPr>
        <w:tc>
          <w:tcPr>
            <w:tcW w:w="3574" w:type="pct"/>
            <w:tcBorders>
              <w:top w:val="single" w:sz="4" w:space="0" w:color="auto"/>
              <w:left w:val="single" w:sz="4" w:space="0" w:color="auto"/>
              <w:bottom w:val="single" w:sz="4" w:space="0" w:color="auto"/>
              <w:right w:val="single" w:sz="4" w:space="0" w:color="auto"/>
            </w:tcBorders>
            <w:shd w:val="clear" w:color="auto" w:fill="auto"/>
            <w:hideMark/>
          </w:tcPr>
          <w:p w:rsidR="00526B5A" w:rsidRPr="00033EE2" w:rsidRDefault="00526B5A" w:rsidP="00526B5A">
            <w:pPr>
              <w:spacing w:after="0"/>
              <w:rPr>
                <w:sz w:val="18"/>
                <w:szCs w:val="18"/>
              </w:rPr>
            </w:pPr>
            <w:r w:rsidRPr="00033EE2">
              <w:rPr>
                <w:sz w:val="18"/>
                <w:szCs w:val="18"/>
              </w:rPr>
              <w:t>Evidencia que en anteriores experiencias laborales ha propuesto iniciativas o ideas innovadoras con la finalidad de generar mejoras en el desarrollo de sus funciones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526B5A" w:rsidRPr="00033EE2" w:rsidRDefault="00526B5A" w:rsidP="00526B5A">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526B5A" w:rsidRPr="00033EE2" w:rsidRDefault="00526B5A" w:rsidP="00526B5A">
            <w:pPr>
              <w:spacing w:after="0"/>
              <w:rPr>
                <w:sz w:val="18"/>
                <w:szCs w:val="18"/>
              </w:rPr>
            </w:pPr>
          </w:p>
        </w:tc>
      </w:tr>
      <w:tr w:rsidR="00526B5A" w:rsidRPr="00033EE2" w:rsidTr="00526B5A">
        <w:trPr>
          <w:trHeight w:val="595"/>
        </w:trPr>
        <w:tc>
          <w:tcPr>
            <w:tcW w:w="3574" w:type="pct"/>
            <w:tcBorders>
              <w:top w:val="nil"/>
              <w:left w:val="single" w:sz="4" w:space="0" w:color="auto"/>
              <w:bottom w:val="single" w:sz="4" w:space="0" w:color="auto"/>
              <w:right w:val="single" w:sz="4" w:space="0" w:color="auto"/>
            </w:tcBorders>
            <w:shd w:val="clear" w:color="auto" w:fill="auto"/>
            <w:hideMark/>
          </w:tcPr>
          <w:p w:rsidR="00526B5A" w:rsidRPr="00033EE2" w:rsidRDefault="00526B5A" w:rsidP="00526B5A">
            <w:pPr>
              <w:spacing w:after="0"/>
              <w:rPr>
                <w:sz w:val="18"/>
                <w:szCs w:val="18"/>
              </w:rPr>
            </w:pPr>
            <w:r w:rsidRPr="00033EE2">
              <w:rPr>
                <w:sz w:val="18"/>
                <w:szCs w:val="18"/>
              </w:rPr>
              <w:t>Evidencia con ejemplos concretos el haber alcanzado los objetivos previstos en situaciones de presión de tiempo, inconvenientes, imprevistos, desacuerdos, oposición u otros, en experiencias laborales anteriores - (a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526B5A" w:rsidRPr="00033EE2" w:rsidRDefault="00526B5A" w:rsidP="00526B5A">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526B5A" w:rsidRPr="00033EE2" w:rsidRDefault="00526B5A" w:rsidP="00526B5A">
            <w:pPr>
              <w:spacing w:after="0"/>
              <w:rPr>
                <w:sz w:val="18"/>
                <w:szCs w:val="18"/>
              </w:rPr>
            </w:pPr>
          </w:p>
        </w:tc>
      </w:tr>
      <w:tr w:rsidR="00526B5A" w:rsidRPr="00033EE2" w:rsidTr="00526B5A">
        <w:trPr>
          <w:trHeight w:val="208"/>
        </w:trPr>
        <w:tc>
          <w:tcPr>
            <w:tcW w:w="3574" w:type="pct"/>
            <w:vMerge w:val="restart"/>
            <w:tcBorders>
              <w:top w:val="nil"/>
              <w:left w:val="single" w:sz="4" w:space="0" w:color="auto"/>
              <w:bottom w:val="single" w:sz="4" w:space="0" w:color="000000"/>
              <w:right w:val="nil"/>
            </w:tcBorders>
            <w:shd w:val="clear" w:color="auto" w:fill="FF0000"/>
            <w:vAlign w:val="center"/>
            <w:hideMark/>
          </w:tcPr>
          <w:p w:rsidR="00526B5A" w:rsidRPr="00033EE2" w:rsidRDefault="00526B5A" w:rsidP="00526B5A">
            <w:pPr>
              <w:spacing w:after="0"/>
              <w:rPr>
                <w:sz w:val="18"/>
                <w:szCs w:val="18"/>
              </w:rPr>
            </w:pPr>
            <w:r w:rsidRPr="00685F09">
              <w:rPr>
                <w:color w:val="FFFFFF" w:themeColor="background1"/>
                <w:sz w:val="18"/>
                <w:szCs w:val="18"/>
              </w:rPr>
              <w:t xml:space="preserve">II.- Adaptación al Órgano/Unidad Orgánica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Peso</w:t>
            </w:r>
          </w:p>
        </w:tc>
      </w:tr>
      <w:tr w:rsidR="00526B5A" w:rsidRPr="00033EE2" w:rsidTr="00526B5A">
        <w:trPr>
          <w:trHeight w:val="300"/>
        </w:trPr>
        <w:tc>
          <w:tcPr>
            <w:tcW w:w="3574" w:type="pct"/>
            <w:vMerge/>
            <w:tcBorders>
              <w:top w:val="nil"/>
              <w:left w:val="single" w:sz="4" w:space="0" w:color="auto"/>
              <w:bottom w:val="single" w:sz="4" w:space="0" w:color="000000"/>
              <w:right w:val="nil"/>
            </w:tcBorders>
            <w:shd w:val="clear" w:color="auto" w:fill="FF0000"/>
            <w:vAlign w:val="center"/>
            <w:hideMark/>
          </w:tcPr>
          <w:p w:rsidR="00526B5A" w:rsidRPr="00033EE2" w:rsidRDefault="00526B5A" w:rsidP="00526B5A">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10%</w:t>
            </w:r>
          </w:p>
        </w:tc>
      </w:tr>
      <w:tr w:rsidR="00526B5A" w:rsidRPr="00033EE2" w:rsidTr="00526B5A">
        <w:trPr>
          <w:trHeight w:val="372"/>
        </w:trPr>
        <w:tc>
          <w:tcPr>
            <w:tcW w:w="3574" w:type="pct"/>
            <w:tcBorders>
              <w:top w:val="nil"/>
              <w:left w:val="single" w:sz="4" w:space="0" w:color="auto"/>
              <w:bottom w:val="single" w:sz="4" w:space="0" w:color="auto"/>
              <w:right w:val="single" w:sz="4" w:space="0" w:color="auto"/>
            </w:tcBorders>
            <w:shd w:val="clear" w:color="auto" w:fill="auto"/>
            <w:hideMark/>
          </w:tcPr>
          <w:p w:rsidR="00526B5A" w:rsidRPr="00033EE2" w:rsidRDefault="00526B5A" w:rsidP="00526B5A">
            <w:pPr>
              <w:spacing w:after="0"/>
              <w:rPr>
                <w:sz w:val="18"/>
                <w:szCs w:val="18"/>
              </w:rPr>
            </w:pPr>
            <w:r w:rsidRPr="00033EE2">
              <w:rPr>
                <w:sz w:val="18"/>
                <w:szCs w:val="18"/>
              </w:rPr>
              <w:t>Identifica los niveles de coordinación y los flujos de comunicación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526B5A" w:rsidRPr="00033EE2" w:rsidRDefault="00526B5A" w:rsidP="00526B5A">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 </w:t>
            </w:r>
          </w:p>
        </w:tc>
      </w:tr>
      <w:tr w:rsidR="00526B5A" w:rsidRPr="00033EE2" w:rsidTr="00526B5A">
        <w:trPr>
          <w:trHeight w:val="350"/>
        </w:trPr>
        <w:tc>
          <w:tcPr>
            <w:tcW w:w="3574" w:type="pct"/>
            <w:tcBorders>
              <w:top w:val="nil"/>
              <w:left w:val="single" w:sz="4" w:space="0" w:color="auto"/>
              <w:bottom w:val="single" w:sz="4" w:space="0" w:color="auto"/>
              <w:right w:val="single" w:sz="4" w:space="0" w:color="auto"/>
            </w:tcBorders>
            <w:shd w:val="clear" w:color="auto" w:fill="auto"/>
            <w:hideMark/>
          </w:tcPr>
          <w:p w:rsidR="00526B5A" w:rsidRPr="00033EE2" w:rsidRDefault="00526B5A" w:rsidP="00526B5A">
            <w:pPr>
              <w:spacing w:after="0"/>
              <w:rPr>
                <w:sz w:val="18"/>
                <w:szCs w:val="18"/>
              </w:rPr>
            </w:pPr>
            <w:r w:rsidRPr="00033EE2">
              <w:rPr>
                <w:sz w:val="18"/>
                <w:szCs w:val="18"/>
              </w:rPr>
              <w:t>Evidencia comportamientos de compromiso en la búsqueda de logros compartidos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526B5A" w:rsidRPr="00033EE2" w:rsidRDefault="00526B5A" w:rsidP="00526B5A">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526B5A" w:rsidRPr="00033EE2" w:rsidRDefault="00526B5A" w:rsidP="00526B5A">
            <w:pPr>
              <w:spacing w:after="0"/>
              <w:rPr>
                <w:sz w:val="18"/>
                <w:szCs w:val="18"/>
              </w:rPr>
            </w:pPr>
          </w:p>
        </w:tc>
      </w:tr>
      <w:tr w:rsidR="00526B5A" w:rsidRPr="00033EE2" w:rsidTr="00526B5A">
        <w:trPr>
          <w:trHeight w:val="186"/>
        </w:trPr>
        <w:tc>
          <w:tcPr>
            <w:tcW w:w="3574" w:type="pct"/>
            <w:vMerge w:val="restart"/>
            <w:tcBorders>
              <w:top w:val="nil"/>
              <w:left w:val="single" w:sz="4" w:space="0" w:color="auto"/>
              <w:bottom w:val="single" w:sz="4" w:space="0" w:color="000000"/>
              <w:right w:val="nil"/>
            </w:tcBorders>
            <w:shd w:val="clear" w:color="auto" w:fill="FF0000"/>
            <w:vAlign w:val="center"/>
            <w:hideMark/>
          </w:tcPr>
          <w:p w:rsidR="00526B5A" w:rsidRPr="00033EE2" w:rsidRDefault="00526B5A" w:rsidP="00526B5A">
            <w:pPr>
              <w:spacing w:after="0"/>
              <w:rPr>
                <w:sz w:val="18"/>
                <w:szCs w:val="18"/>
              </w:rPr>
            </w:pPr>
            <w:r w:rsidRPr="00685F09">
              <w:rPr>
                <w:color w:val="FFFFFF" w:themeColor="background1"/>
                <w:sz w:val="18"/>
                <w:szCs w:val="18"/>
              </w:rPr>
              <w:t xml:space="preserve">III.- Adaptación a la cultura de la entidad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Peso</w:t>
            </w:r>
          </w:p>
        </w:tc>
      </w:tr>
      <w:tr w:rsidR="00526B5A" w:rsidRPr="00033EE2" w:rsidTr="00526B5A">
        <w:trPr>
          <w:trHeight w:val="70"/>
        </w:trPr>
        <w:tc>
          <w:tcPr>
            <w:tcW w:w="3574" w:type="pct"/>
            <w:vMerge/>
            <w:tcBorders>
              <w:top w:val="nil"/>
              <w:left w:val="single" w:sz="4" w:space="0" w:color="auto"/>
              <w:bottom w:val="single" w:sz="4" w:space="0" w:color="000000"/>
              <w:right w:val="nil"/>
            </w:tcBorders>
            <w:shd w:val="clear" w:color="auto" w:fill="FF0000"/>
            <w:vAlign w:val="center"/>
            <w:hideMark/>
          </w:tcPr>
          <w:p w:rsidR="00526B5A" w:rsidRPr="00033EE2" w:rsidRDefault="00526B5A" w:rsidP="00526B5A">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10%</w:t>
            </w:r>
          </w:p>
        </w:tc>
      </w:tr>
      <w:tr w:rsidR="00526B5A" w:rsidRPr="00033EE2" w:rsidTr="00526B5A">
        <w:trPr>
          <w:trHeight w:val="464"/>
        </w:trPr>
        <w:tc>
          <w:tcPr>
            <w:tcW w:w="3574" w:type="pct"/>
            <w:tcBorders>
              <w:top w:val="nil"/>
              <w:left w:val="single" w:sz="4" w:space="0" w:color="auto"/>
              <w:bottom w:val="single" w:sz="4" w:space="0" w:color="auto"/>
              <w:right w:val="single" w:sz="4" w:space="0" w:color="auto"/>
            </w:tcBorders>
            <w:shd w:val="clear" w:color="auto" w:fill="auto"/>
            <w:hideMark/>
          </w:tcPr>
          <w:p w:rsidR="00526B5A" w:rsidRPr="00033EE2" w:rsidRDefault="00526B5A" w:rsidP="00526B5A">
            <w:pPr>
              <w:spacing w:after="0"/>
              <w:rPr>
                <w:sz w:val="18"/>
                <w:szCs w:val="18"/>
              </w:rPr>
            </w:pPr>
            <w:r w:rsidRPr="00033EE2">
              <w:rPr>
                <w:sz w:val="18"/>
                <w:szCs w:val="18"/>
              </w:rPr>
              <w:t>Demuestra su capacidad de adaptación a diferentes culturas, contextos y situaciones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526B5A" w:rsidRPr="00033EE2" w:rsidRDefault="00526B5A" w:rsidP="00526B5A">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rsidR="00526B5A" w:rsidRPr="00033EE2" w:rsidRDefault="00526B5A" w:rsidP="00526B5A">
            <w:pPr>
              <w:spacing w:after="0"/>
              <w:rPr>
                <w:sz w:val="18"/>
                <w:szCs w:val="18"/>
              </w:rPr>
            </w:pPr>
            <w:r w:rsidRPr="00033EE2">
              <w:rPr>
                <w:sz w:val="18"/>
                <w:szCs w:val="18"/>
              </w:rPr>
              <w:t> </w:t>
            </w:r>
          </w:p>
        </w:tc>
      </w:tr>
      <w:tr w:rsidR="00526B5A" w:rsidRPr="00033EE2" w:rsidTr="00526B5A">
        <w:trPr>
          <w:trHeight w:val="384"/>
        </w:trPr>
        <w:tc>
          <w:tcPr>
            <w:tcW w:w="3574" w:type="pct"/>
            <w:tcBorders>
              <w:top w:val="nil"/>
              <w:left w:val="single" w:sz="4" w:space="0" w:color="auto"/>
              <w:bottom w:val="single" w:sz="4" w:space="0" w:color="auto"/>
              <w:right w:val="single" w:sz="4" w:space="0" w:color="auto"/>
            </w:tcBorders>
            <w:shd w:val="clear" w:color="auto" w:fill="auto"/>
            <w:hideMark/>
          </w:tcPr>
          <w:p w:rsidR="00526B5A" w:rsidRPr="00033EE2" w:rsidRDefault="00526B5A" w:rsidP="00526B5A">
            <w:pPr>
              <w:spacing w:after="0"/>
              <w:rPr>
                <w:sz w:val="18"/>
                <w:szCs w:val="18"/>
              </w:rPr>
            </w:pPr>
            <w:r w:rsidRPr="00033EE2">
              <w:rPr>
                <w:sz w:val="18"/>
                <w:szCs w:val="18"/>
              </w:rPr>
              <w:t>Evidencia orientación de servicio al ciudadano y/o usuarios internos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rsidR="00526B5A" w:rsidRPr="00033EE2" w:rsidRDefault="00526B5A" w:rsidP="00526B5A">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rsidR="00526B5A" w:rsidRPr="00033EE2" w:rsidRDefault="00526B5A" w:rsidP="00526B5A">
            <w:pPr>
              <w:spacing w:after="0"/>
              <w:rPr>
                <w:sz w:val="18"/>
                <w:szCs w:val="18"/>
              </w:rPr>
            </w:pPr>
          </w:p>
        </w:tc>
      </w:tr>
    </w:tbl>
    <w:p w:rsidR="00526B5A" w:rsidRPr="00033EE2" w:rsidRDefault="00526B5A" w:rsidP="00526B5A">
      <w:pPr>
        <w:spacing w:after="0"/>
        <w:rPr>
          <w:sz w:val="18"/>
          <w:szCs w:val="18"/>
        </w:rPr>
      </w:pPr>
      <w:r w:rsidRPr="00033EE2">
        <w:rPr>
          <w:sz w:val="18"/>
          <w:szCs w:val="18"/>
        </w:rPr>
        <w:t>Observaciones:</w:t>
      </w:r>
    </w:p>
    <w:p w:rsidR="00526B5A" w:rsidRPr="00033EE2" w:rsidRDefault="00526B5A" w:rsidP="00526B5A">
      <w:pPr>
        <w:spacing w:after="0"/>
        <w:rPr>
          <w:sz w:val="18"/>
          <w:szCs w:val="18"/>
        </w:rPr>
      </w:pPr>
      <w:r w:rsidRPr="00033EE2">
        <w:rPr>
          <w:sz w:val="18"/>
          <w:szCs w:val="18"/>
        </w:rPr>
        <w:t>…………………………………………………………………………………………………………………………………………………………………………………………</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2"/>
        <w:gridCol w:w="2552"/>
      </w:tblGrid>
      <w:tr w:rsidR="00526B5A" w:rsidRPr="00033EE2" w:rsidTr="00526B5A">
        <w:trPr>
          <w:trHeight w:val="300"/>
        </w:trPr>
        <w:tc>
          <w:tcPr>
            <w:tcW w:w="6232" w:type="dxa"/>
            <w:noWrap/>
            <w:hideMark/>
          </w:tcPr>
          <w:p w:rsidR="00526B5A" w:rsidRPr="00033EE2" w:rsidRDefault="00526B5A" w:rsidP="00526B5A">
            <w:pPr>
              <w:spacing w:after="0"/>
              <w:rPr>
                <w:sz w:val="18"/>
                <w:szCs w:val="18"/>
              </w:rPr>
            </w:pPr>
            <w:r w:rsidRPr="00033EE2">
              <w:rPr>
                <w:sz w:val="18"/>
                <w:szCs w:val="18"/>
              </w:rPr>
              <w:t>RESULTADO DE LA ENTREVISTA</w:t>
            </w:r>
          </w:p>
        </w:tc>
        <w:tc>
          <w:tcPr>
            <w:tcW w:w="2552" w:type="dxa"/>
            <w:noWrap/>
            <w:hideMark/>
          </w:tcPr>
          <w:p w:rsidR="00526B5A" w:rsidRPr="00033EE2" w:rsidRDefault="00526B5A" w:rsidP="00526B5A">
            <w:pPr>
              <w:spacing w:after="0"/>
              <w:rPr>
                <w:sz w:val="18"/>
                <w:szCs w:val="18"/>
              </w:rPr>
            </w:pPr>
            <w:r w:rsidRPr="00033EE2">
              <w:rPr>
                <w:sz w:val="18"/>
                <w:szCs w:val="18"/>
              </w:rPr>
              <w:t> </w:t>
            </w:r>
          </w:p>
        </w:tc>
      </w:tr>
    </w:tbl>
    <w:p w:rsidR="00526B5A" w:rsidRPr="00033EE2" w:rsidRDefault="00526B5A" w:rsidP="00526B5A">
      <w:pPr>
        <w:spacing w:after="0"/>
        <w:rPr>
          <w:sz w:val="18"/>
          <w:szCs w:val="18"/>
        </w:rPr>
      </w:pPr>
      <w:r w:rsidRPr="00033EE2">
        <w:rPr>
          <w:sz w:val="18"/>
          <w:szCs w:val="18"/>
        </w:rPr>
        <w:t>El puntaje mínimo para aprobar la entrevista es de 30.</w:t>
      </w:r>
    </w:p>
    <w:p w:rsidR="00526B5A" w:rsidRPr="00033EE2" w:rsidRDefault="00526B5A" w:rsidP="00526B5A">
      <w:pPr>
        <w:spacing w:after="0"/>
        <w:rPr>
          <w:sz w:val="20"/>
          <w:szCs w:val="20"/>
        </w:rPr>
      </w:pPr>
    </w:p>
    <w:p w:rsidR="00526B5A" w:rsidRPr="00033EE2" w:rsidRDefault="00526B5A" w:rsidP="00526B5A">
      <w:pPr>
        <w:spacing w:after="0"/>
        <w:jc w:val="center"/>
        <w:rPr>
          <w:sz w:val="20"/>
          <w:szCs w:val="20"/>
        </w:rPr>
      </w:pPr>
      <w:r w:rsidRPr="00033EE2">
        <w:rPr>
          <w:sz w:val="20"/>
          <w:szCs w:val="20"/>
        </w:rPr>
        <w:t>_______________________</w:t>
      </w:r>
    </w:p>
    <w:p w:rsidR="00526B5A" w:rsidRDefault="00526B5A" w:rsidP="00526B5A">
      <w:pPr>
        <w:spacing w:after="0"/>
        <w:jc w:val="center"/>
      </w:pPr>
      <w:r w:rsidRPr="00033EE2">
        <w:rPr>
          <w:sz w:val="20"/>
          <w:szCs w:val="20"/>
        </w:rPr>
        <w:t>Firma del Evaluador</w:t>
      </w:r>
    </w:p>
    <w:p w:rsidR="00526B5A" w:rsidRDefault="00526B5A" w:rsidP="00526B5A">
      <w:pPr>
        <w:tabs>
          <w:tab w:val="left" w:pos="5068"/>
        </w:tabs>
      </w:pPr>
    </w:p>
    <w:p w:rsidR="00526B5A" w:rsidRPr="00D4661E" w:rsidRDefault="00526B5A" w:rsidP="00526B5A">
      <w:pPr>
        <w:tabs>
          <w:tab w:val="left" w:pos="5068"/>
        </w:tabs>
      </w:pPr>
    </w:p>
    <w:p w:rsidR="00526B5A" w:rsidRDefault="00526B5A" w:rsidP="00526B5A"/>
    <w:p w:rsidR="00526B5A" w:rsidRDefault="00526B5A"/>
    <w:sectPr w:rsidR="00526B5A">
      <w:headerReference w:type="default" r:id="rId1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rlito">
    <w:altName w:val="Arial"/>
    <w:charset w:val="00"/>
    <w:family w:val="swiss"/>
    <w:pitch w:val="variable"/>
  </w:font>
  <w:font w:name="Aharoni">
    <w:charset w:val="B1"/>
    <w:family w:val="auto"/>
    <w:pitch w:val="variable"/>
    <w:sig w:usb0="00000803" w:usb1="00000000" w:usb2="00000000" w:usb3="00000000" w:csb0="00000021" w:csb1="00000000"/>
  </w:font>
  <w:font w:name="Arial Black">
    <w:panose1 w:val="020B0A04020102020204"/>
    <w:charset w:val="00"/>
    <w:family w:val="swiss"/>
    <w:pitch w:val="variable"/>
    <w:sig w:usb0="A00002AF" w:usb1="400078FB" w:usb2="00000000" w:usb3="00000000" w:csb0="0000009F" w:csb1="00000000"/>
  </w:font>
  <w:font w:name="Arial-BoldMT">
    <w:altName w:val="Arial"/>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6B5A" w:rsidRPr="009F0DCE" w:rsidRDefault="00526B5A" w:rsidP="00526B5A">
    <w:pPr>
      <w:tabs>
        <w:tab w:val="center" w:pos="4252"/>
        <w:tab w:val="right" w:pos="8504"/>
      </w:tabs>
      <w:spacing w:after="0" w:line="240" w:lineRule="auto"/>
      <w:jc w:val="center"/>
      <w:rPr>
        <w:rFonts w:ascii="Arial Narrow" w:eastAsia="Times New Roman" w:hAnsi="Arial Narrow" w:cs="Arial"/>
        <w:sz w:val="16"/>
        <w:szCs w:val="16"/>
        <w:lang w:val="es-ES" w:eastAsia="es-ES"/>
      </w:rPr>
    </w:pPr>
    <w:r w:rsidRPr="009F0DCE">
      <w:rPr>
        <w:rFonts w:ascii="Arial Narrow" w:eastAsia="Times New Roman" w:hAnsi="Arial Narrow" w:cs="Arial"/>
        <w:sz w:val="16"/>
        <w:szCs w:val="16"/>
        <w:lang w:val="es-ES" w:eastAsia="es-ES"/>
      </w:rPr>
      <w:t>"Decenio de la Igualdad de Oportunidades para Mujeres y Hombres"</w:t>
    </w:r>
  </w:p>
  <w:p w:rsidR="00526B5A" w:rsidRPr="00786CCF" w:rsidRDefault="00526B5A" w:rsidP="00526B5A">
    <w:pPr>
      <w:tabs>
        <w:tab w:val="center" w:pos="4252"/>
        <w:tab w:val="right" w:pos="8504"/>
      </w:tabs>
      <w:spacing w:after="0" w:line="240" w:lineRule="auto"/>
      <w:jc w:val="center"/>
      <w:rPr>
        <w:rFonts w:ascii="Arial Narrow" w:eastAsia="Times New Roman" w:hAnsi="Arial Narrow" w:cs="Arial"/>
        <w:sz w:val="16"/>
        <w:szCs w:val="16"/>
        <w:lang w:val="es-ES" w:eastAsia="es-ES"/>
      </w:rPr>
    </w:pPr>
    <w:r>
      <w:rPr>
        <w:rFonts w:ascii="Arial Narrow" w:eastAsia="Times New Roman" w:hAnsi="Arial Narrow" w:cs="Arial"/>
        <w:sz w:val="16"/>
        <w:szCs w:val="16"/>
        <w:lang w:val="es-ES" w:eastAsia="es-ES"/>
      </w:rPr>
      <w:t>“</w:t>
    </w:r>
    <w:r w:rsidRPr="00525456">
      <w:rPr>
        <w:rFonts w:ascii="Arial Narrow" w:eastAsia="Times New Roman" w:hAnsi="Arial Narrow" w:cs="Arial"/>
        <w:sz w:val="16"/>
        <w:szCs w:val="16"/>
        <w:lang w:val="es-ES" w:eastAsia="es-ES"/>
      </w:rPr>
      <w:t>Año de la recuperación y consolidación de la economía peruana</w:t>
    </w:r>
    <w:r>
      <w:rPr>
        <w:rFonts w:ascii="Arial Narrow" w:eastAsia="Times New Roman" w:hAnsi="Arial Narrow" w:cs="Arial"/>
        <w:sz w:val="16"/>
        <w:szCs w:val="16"/>
        <w:lang w:val="es-ES" w:eastAsia="es-ES"/>
      </w:rPr>
      <w:t>”</w:t>
    </w:r>
  </w:p>
  <w:p w:rsidR="00526B5A" w:rsidRDefault="00526B5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302AF"/>
    <w:multiLevelType w:val="hybridMultilevel"/>
    <w:tmpl w:val="0D7A5FBC"/>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 w15:restartNumberingAfterBreak="0">
    <w:nsid w:val="0343470A"/>
    <w:multiLevelType w:val="multilevel"/>
    <w:tmpl w:val="1BA614DE"/>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078C24D8"/>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 w15:restartNumberingAfterBreak="0">
    <w:nsid w:val="07FE54F9"/>
    <w:multiLevelType w:val="hybridMultilevel"/>
    <w:tmpl w:val="23E466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 w15:restartNumberingAfterBreak="0">
    <w:nsid w:val="08777FCA"/>
    <w:multiLevelType w:val="hybridMultilevel"/>
    <w:tmpl w:val="9C923866"/>
    <w:lvl w:ilvl="0" w:tplc="280A0017">
      <w:start w:val="1"/>
      <w:numFmt w:val="lowerLetter"/>
      <w:lvlText w:val="%1)"/>
      <w:lvlJc w:val="left"/>
      <w:pPr>
        <w:ind w:left="1353" w:hanging="360"/>
      </w:pPr>
    </w:lvl>
    <w:lvl w:ilvl="1" w:tplc="280A0019" w:tentative="1">
      <w:start w:val="1"/>
      <w:numFmt w:val="lowerLetter"/>
      <w:lvlText w:val="%2."/>
      <w:lvlJc w:val="left"/>
      <w:pPr>
        <w:ind w:left="2073" w:hanging="360"/>
      </w:pPr>
    </w:lvl>
    <w:lvl w:ilvl="2" w:tplc="280A001B" w:tentative="1">
      <w:start w:val="1"/>
      <w:numFmt w:val="lowerRoman"/>
      <w:lvlText w:val="%3."/>
      <w:lvlJc w:val="right"/>
      <w:pPr>
        <w:ind w:left="2793" w:hanging="180"/>
      </w:pPr>
    </w:lvl>
    <w:lvl w:ilvl="3" w:tplc="280A000F" w:tentative="1">
      <w:start w:val="1"/>
      <w:numFmt w:val="decimal"/>
      <w:lvlText w:val="%4."/>
      <w:lvlJc w:val="left"/>
      <w:pPr>
        <w:ind w:left="3513" w:hanging="360"/>
      </w:pPr>
    </w:lvl>
    <w:lvl w:ilvl="4" w:tplc="280A0019" w:tentative="1">
      <w:start w:val="1"/>
      <w:numFmt w:val="lowerLetter"/>
      <w:lvlText w:val="%5."/>
      <w:lvlJc w:val="left"/>
      <w:pPr>
        <w:ind w:left="4233" w:hanging="360"/>
      </w:pPr>
    </w:lvl>
    <w:lvl w:ilvl="5" w:tplc="280A001B" w:tentative="1">
      <w:start w:val="1"/>
      <w:numFmt w:val="lowerRoman"/>
      <w:lvlText w:val="%6."/>
      <w:lvlJc w:val="right"/>
      <w:pPr>
        <w:ind w:left="4953" w:hanging="180"/>
      </w:pPr>
    </w:lvl>
    <w:lvl w:ilvl="6" w:tplc="280A000F" w:tentative="1">
      <w:start w:val="1"/>
      <w:numFmt w:val="decimal"/>
      <w:lvlText w:val="%7."/>
      <w:lvlJc w:val="left"/>
      <w:pPr>
        <w:ind w:left="5673" w:hanging="360"/>
      </w:pPr>
    </w:lvl>
    <w:lvl w:ilvl="7" w:tplc="280A0019" w:tentative="1">
      <w:start w:val="1"/>
      <w:numFmt w:val="lowerLetter"/>
      <w:lvlText w:val="%8."/>
      <w:lvlJc w:val="left"/>
      <w:pPr>
        <w:ind w:left="6393" w:hanging="360"/>
      </w:pPr>
    </w:lvl>
    <w:lvl w:ilvl="8" w:tplc="280A001B" w:tentative="1">
      <w:start w:val="1"/>
      <w:numFmt w:val="lowerRoman"/>
      <w:lvlText w:val="%9."/>
      <w:lvlJc w:val="right"/>
      <w:pPr>
        <w:ind w:left="7113" w:hanging="180"/>
      </w:pPr>
    </w:lvl>
  </w:abstractNum>
  <w:abstractNum w:abstractNumId="5" w15:restartNumberingAfterBreak="0">
    <w:nsid w:val="093F7863"/>
    <w:multiLevelType w:val="hybridMultilevel"/>
    <w:tmpl w:val="99F0F56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6" w15:restartNumberingAfterBreak="0">
    <w:nsid w:val="09CE5B0B"/>
    <w:multiLevelType w:val="hybridMultilevel"/>
    <w:tmpl w:val="D89EB13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7" w15:restartNumberingAfterBreak="0">
    <w:nsid w:val="0BA27B18"/>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8" w15:restartNumberingAfterBreak="0">
    <w:nsid w:val="0C097770"/>
    <w:multiLevelType w:val="hybridMultilevel"/>
    <w:tmpl w:val="89CCC8F4"/>
    <w:lvl w:ilvl="0" w:tplc="0D9A429C">
      <w:start w:val="17"/>
      <w:numFmt w:val="bullet"/>
      <w:lvlText w:val="-"/>
      <w:lvlJc w:val="left"/>
      <w:pPr>
        <w:ind w:left="1776" w:hanging="360"/>
      </w:pPr>
      <w:rPr>
        <w:rFonts w:ascii="Calibri" w:eastAsia="Times New Roman" w:hAnsi="Calibri" w:cs="Calibri" w:hint="default"/>
      </w:rPr>
    </w:lvl>
    <w:lvl w:ilvl="1" w:tplc="280A0003">
      <w:start w:val="1"/>
      <w:numFmt w:val="bullet"/>
      <w:lvlText w:val="o"/>
      <w:lvlJc w:val="left"/>
      <w:pPr>
        <w:ind w:left="2496" w:hanging="360"/>
      </w:pPr>
      <w:rPr>
        <w:rFonts w:ascii="Courier New" w:hAnsi="Courier New" w:cs="Courier New" w:hint="default"/>
      </w:rPr>
    </w:lvl>
    <w:lvl w:ilvl="2" w:tplc="280A0005">
      <w:start w:val="1"/>
      <w:numFmt w:val="bullet"/>
      <w:lvlText w:val=""/>
      <w:lvlJc w:val="left"/>
      <w:pPr>
        <w:ind w:left="3216" w:hanging="360"/>
      </w:pPr>
      <w:rPr>
        <w:rFonts w:ascii="Wingdings" w:hAnsi="Wingdings" w:hint="default"/>
      </w:rPr>
    </w:lvl>
    <w:lvl w:ilvl="3" w:tplc="280A0001">
      <w:start w:val="1"/>
      <w:numFmt w:val="bullet"/>
      <w:lvlText w:val=""/>
      <w:lvlJc w:val="left"/>
      <w:pPr>
        <w:ind w:left="3936" w:hanging="360"/>
      </w:pPr>
      <w:rPr>
        <w:rFonts w:ascii="Symbol" w:hAnsi="Symbol" w:hint="default"/>
      </w:rPr>
    </w:lvl>
    <w:lvl w:ilvl="4" w:tplc="280A0003">
      <w:start w:val="1"/>
      <w:numFmt w:val="bullet"/>
      <w:lvlText w:val="o"/>
      <w:lvlJc w:val="left"/>
      <w:pPr>
        <w:ind w:left="4656" w:hanging="360"/>
      </w:pPr>
      <w:rPr>
        <w:rFonts w:ascii="Courier New" w:hAnsi="Courier New" w:cs="Courier New" w:hint="default"/>
      </w:rPr>
    </w:lvl>
    <w:lvl w:ilvl="5" w:tplc="280A0005">
      <w:start w:val="1"/>
      <w:numFmt w:val="bullet"/>
      <w:lvlText w:val=""/>
      <w:lvlJc w:val="left"/>
      <w:pPr>
        <w:ind w:left="5376" w:hanging="360"/>
      </w:pPr>
      <w:rPr>
        <w:rFonts w:ascii="Wingdings" w:hAnsi="Wingdings" w:hint="default"/>
      </w:rPr>
    </w:lvl>
    <w:lvl w:ilvl="6" w:tplc="280A0001">
      <w:start w:val="1"/>
      <w:numFmt w:val="bullet"/>
      <w:lvlText w:val=""/>
      <w:lvlJc w:val="left"/>
      <w:pPr>
        <w:ind w:left="6096" w:hanging="360"/>
      </w:pPr>
      <w:rPr>
        <w:rFonts w:ascii="Symbol" w:hAnsi="Symbol" w:hint="default"/>
      </w:rPr>
    </w:lvl>
    <w:lvl w:ilvl="7" w:tplc="280A0003">
      <w:start w:val="1"/>
      <w:numFmt w:val="bullet"/>
      <w:lvlText w:val="o"/>
      <w:lvlJc w:val="left"/>
      <w:pPr>
        <w:ind w:left="6816" w:hanging="360"/>
      </w:pPr>
      <w:rPr>
        <w:rFonts w:ascii="Courier New" w:hAnsi="Courier New" w:cs="Courier New" w:hint="default"/>
      </w:rPr>
    </w:lvl>
    <w:lvl w:ilvl="8" w:tplc="280A0005">
      <w:start w:val="1"/>
      <w:numFmt w:val="bullet"/>
      <w:lvlText w:val=""/>
      <w:lvlJc w:val="left"/>
      <w:pPr>
        <w:ind w:left="7536" w:hanging="360"/>
      </w:pPr>
      <w:rPr>
        <w:rFonts w:ascii="Wingdings" w:hAnsi="Wingdings" w:hint="default"/>
      </w:rPr>
    </w:lvl>
  </w:abstractNum>
  <w:abstractNum w:abstractNumId="9" w15:restartNumberingAfterBreak="0">
    <w:nsid w:val="0EE0677B"/>
    <w:multiLevelType w:val="hybridMultilevel"/>
    <w:tmpl w:val="5C489B52"/>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0" w15:restartNumberingAfterBreak="0">
    <w:nsid w:val="0FBB2780"/>
    <w:multiLevelType w:val="multilevel"/>
    <w:tmpl w:val="A38E00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12A87060"/>
    <w:multiLevelType w:val="hybridMultilevel"/>
    <w:tmpl w:val="C98C7372"/>
    <w:lvl w:ilvl="0" w:tplc="280A000D">
      <w:start w:val="1"/>
      <w:numFmt w:val="bullet"/>
      <w:lvlText w:val=""/>
      <w:lvlJc w:val="left"/>
      <w:pPr>
        <w:ind w:left="360" w:hanging="360"/>
      </w:pPr>
      <w:rPr>
        <w:rFonts w:ascii="Wingdings" w:hAnsi="Wingdings"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2" w15:restartNumberingAfterBreak="0">
    <w:nsid w:val="14CD2176"/>
    <w:multiLevelType w:val="hybridMultilevel"/>
    <w:tmpl w:val="DBF60FA8"/>
    <w:lvl w:ilvl="0" w:tplc="280A000D">
      <w:start w:val="1"/>
      <w:numFmt w:val="bullet"/>
      <w:lvlText w:val=""/>
      <w:lvlJc w:val="left"/>
      <w:pPr>
        <w:ind w:left="1080" w:hanging="360"/>
      </w:pPr>
      <w:rPr>
        <w:rFonts w:ascii="Wingdings" w:hAnsi="Wingdings" w:hint="default"/>
      </w:rPr>
    </w:lvl>
    <w:lvl w:ilvl="1" w:tplc="280A0003" w:tentative="1">
      <w:start w:val="1"/>
      <w:numFmt w:val="bullet"/>
      <w:lvlText w:val="o"/>
      <w:lvlJc w:val="left"/>
      <w:pPr>
        <w:ind w:left="1800" w:hanging="360"/>
      </w:pPr>
      <w:rPr>
        <w:rFonts w:ascii="Courier New" w:hAnsi="Courier New" w:cs="Courier New"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13" w15:restartNumberingAfterBreak="0">
    <w:nsid w:val="1A3C3323"/>
    <w:multiLevelType w:val="hybridMultilevel"/>
    <w:tmpl w:val="E960A1C4"/>
    <w:lvl w:ilvl="0" w:tplc="797AD3F0">
      <w:start w:val="2"/>
      <w:numFmt w:val="bullet"/>
      <w:lvlText w:val="-"/>
      <w:lvlJc w:val="left"/>
      <w:pPr>
        <w:ind w:left="1428" w:hanging="360"/>
      </w:pPr>
      <w:rPr>
        <w:rFonts w:ascii="Calibri" w:eastAsiaTheme="minorHAnsi"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14" w15:restartNumberingAfterBreak="0">
    <w:nsid w:val="1B4859C1"/>
    <w:multiLevelType w:val="hybridMultilevel"/>
    <w:tmpl w:val="39D04B10"/>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5" w15:restartNumberingAfterBreak="0">
    <w:nsid w:val="1F50794A"/>
    <w:multiLevelType w:val="multilevel"/>
    <w:tmpl w:val="BEE85728"/>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1F7B78D0"/>
    <w:multiLevelType w:val="hybridMultilevel"/>
    <w:tmpl w:val="A944189E"/>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7" w15:restartNumberingAfterBreak="0">
    <w:nsid w:val="20534BCA"/>
    <w:multiLevelType w:val="hybridMultilevel"/>
    <w:tmpl w:val="E7F89584"/>
    <w:lvl w:ilvl="0" w:tplc="280A000D">
      <w:start w:val="1"/>
      <w:numFmt w:val="bullet"/>
      <w:lvlText w:val=""/>
      <w:lvlJc w:val="left"/>
      <w:pPr>
        <w:ind w:left="1080" w:hanging="360"/>
      </w:pPr>
      <w:rPr>
        <w:rFonts w:ascii="Wingdings" w:hAnsi="Wingdings" w:hint="default"/>
      </w:rPr>
    </w:lvl>
    <w:lvl w:ilvl="1" w:tplc="766A6074">
      <w:numFmt w:val="bullet"/>
      <w:lvlText w:val="•"/>
      <w:lvlJc w:val="left"/>
      <w:pPr>
        <w:ind w:left="1800" w:hanging="360"/>
      </w:pPr>
      <w:rPr>
        <w:rFonts w:ascii="Calibri" w:eastAsia="Times New Roman" w:hAnsi="Calibri" w:cs="Calibri"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18" w15:restartNumberingAfterBreak="0">
    <w:nsid w:val="21335673"/>
    <w:multiLevelType w:val="hybridMultilevel"/>
    <w:tmpl w:val="6960E73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9" w15:restartNumberingAfterBreak="0">
    <w:nsid w:val="21C53844"/>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20" w15:restartNumberingAfterBreak="0">
    <w:nsid w:val="21EF09CA"/>
    <w:multiLevelType w:val="hybridMultilevel"/>
    <w:tmpl w:val="677431E6"/>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1" w15:restartNumberingAfterBreak="0">
    <w:nsid w:val="22501660"/>
    <w:multiLevelType w:val="hybridMultilevel"/>
    <w:tmpl w:val="4B32459C"/>
    <w:lvl w:ilvl="0" w:tplc="0D9A429C">
      <w:start w:val="17"/>
      <w:numFmt w:val="bullet"/>
      <w:lvlText w:val="-"/>
      <w:lvlJc w:val="left"/>
      <w:pPr>
        <w:ind w:left="360" w:hanging="360"/>
      </w:pPr>
      <w:rPr>
        <w:rFonts w:ascii="Calibri" w:eastAsia="Times New Roman" w:hAnsi="Calibri" w:cs="Calibri"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22" w15:restartNumberingAfterBreak="0">
    <w:nsid w:val="22821C4A"/>
    <w:multiLevelType w:val="hybridMultilevel"/>
    <w:tmpl w:val="07E42494"/>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3" w15:restartNumberingAfterBreak="0">
    <w:nsid w:val="23831655"/>
    <w:multiLevelType w:val="hybridMultilevel"/>
    <w:tmpl w:val="F3383364"/>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24" w15:restartNumberingAfterBreak="0">
    <w:nsid w:val="260B36CC"/>
    <w:multiLevelType w:val="hybridMultilevel"/>
    <w:tmpl w:val="BD4A3020"/>
    <w:lvl w:ilvl="0" w:tplc="280A000D">
      <w:start w:val="1"/>
      <w:numFmt w:val="bullet"/>
      <w:lvlText w:val=""/>
      <w:lvlJc w:val="left"/>
      <w:pPr>
        <w:ind w:left="1800" w:hanging="360"/>
      </w:pPr>
      <w:rPr>
        <w:rFonts w:ascii="Wingdings" w:hAnsi="Wingdings" w:hint="default"/>
      </w:rPr>
    </w:lvl>
    <w:lvl w:ilvl="1" w:tplc="280A0003">
      <w:start w:val="1"/>
      <w:numFmt w:val="bullet"/>
      <w:lvlText w:val="o"/>
      <w:lvlJc w:val="left"/>
      <w:pPr>
        <w:ind w:left="2520" w:hanging="360"/>
      </w:pPr>
      <w:rPr>
        <w:rFonts w:ascii="Courier New" w:hAnsi="Courier New" w:cs="Courier New" w:hint="default"/>
      </w:rPr>
    </w:lvl>
    <w:lvl w:ilvl="2" w:tplc="280A0005">
      <w:start w:val="1"/>
      <w:numFmt w:val="bullet"/>
      <w:lvlText w:val=""/>
      <w:lvlJc w:val="left"/>
      <w:pPr>
        <w:ind w:left="3240" w:hanging="360"/>
      </w:pPr>
      <w:rPr>
        <w:rFonts w:ascii="Wingdings" w:hAnsi="Wingdings" w:hint="default"/>
      </w:rPr>
    </w:lvl>
    <w:lvl w:ilvl="3" w:tplc="280A0001">
      <w:start w:val="1"/>
      <w:numFmt w:val="bullet"/>
      <w:lvlText w:val=""/>
      <w:lvlJc w:val="left"/>
      <w:pPr>
        <w:ind w:left="3960" w:hanging="360"/>
      </w:pPr>
      <w:rPr>
        <w:rFonts w:ascii="Symbol" w:hAnsi="Symbol" w:hint="default"/>
      </w:rPr>
    </w:lvl>
    <w:lvl w:ilvl="4" w:tplc="280A0003">
      <w:start w:val="1"/>
      <w:numFmt w:val="bullet"/>
      <w:lvlText w:val="o"/>
      <w:lvlJc w:val="left"/>
      <w:pPr>
        <w:ind w:left="4680" w:hanging="360"/>
      </w:pPr>
      <w:rPr>
        <w:rFonts w:ascii="Courier New" w:hAnsi="Courier New" w:cs="Courier New" w:hint="default"/>
      </w:rPr>
    </w:lvl>
    <w:lvl w:ilvl="5" w:tplc="280A0005">
      <w:start w:val="1"/>
      <w:numFmt w:val="bullet"/>
      <w:lvlText w:val=""/>
      <w:lvlJc w:val="left"/>
      <w:pPr>
        <w:ind w:left="5400" w:hanging="360"/>
      </w:pPr>
      <w:rPr>
        <w:rFonts w:ascii="Wingdings" w:hAnsi="Wingdings" w:hint="default"/>
      </w:rPr>
    </w:lvl>
    <w:lvl w:ilvl="6" w:tplc="280A0001">
      <w:start w:val="1"/>
      <w:numFmt w:val="bullet"/>
      <w:lvlText w:val=""/>
      <w:lvlJc w:val="left"/>
      <w:pPr>
        <w:ind w:left="6120" w:hanging="360"/>
      </w:pPr>
      <w:rPr>
        <w:rFonts w:ascii="Symbol" w:hAnsi="Symbol" w:hint="default"/>
      </w:rPr>
    </w:lvl>
    <w:lvl w:ilvl="7" w:tplc="280A0003">
      <w:start w:val="1"/>
      <w:numFmt w:val="bullet"/>
      <w:lvlText w:val="o"/>
      <w:lvlJc w:val="left"/>
      <w:pPr>
        <w:ind w:left="6840" w:hanging="360"/>
      </w:pPr>
      <w:rPr>
        <w:rFonts w:ascii="Courier New" w:hAnsi="Courier New" w:cs="Courier New" w:hint="default"/>
      </w:rPr>
    </w:lvl>
    <w:lvl w:ilvl="8" w:tplc="280A0005">
      <w:start w:val="1"/>
      <w:numFmt w:val="bullet"/>
      <w:lvlText w:val=""/>
      <w:lvlJc w:val="left"/>
      <w:pPr>
        <w:ind w:left="7560" w:hanging="360"/>
      </w:pPr>
      <w:rPr>
        <w:rFonts w:ascii="Wingdings" w:hAnsi="Wingdings" w:hint="default"/>
      </w:rPr>
    </w:lvl>
  </w:abstractNum>
  <w:abstractNum w:abstractNumId="25" w15:restartNumberingAfterBreak="0">
    <w:nsid w:val="26484920"/>
    <w:multiLevelType w:val="hybridMultilevel"/>
    <w:tmpl w:val="4E4E62F6"/>
    <w:lvl w:ilvl="0" w:tplc="0D9A429C">
      <w:start w:val="17"/>
      <w:numFmt w:val="bullet"/>
      <w:lvlText w:val="-"/>
      <w:lvlJc w:val="left"/>
      <w:pPr>
        <w:ind w:left="1068" w:hanging="360"/>
      </w:pPr>
      <w:rPr>
        <w:rFonts w:ascii="Calibri" w:eastAsia="Times New Roman" w:hAnsi="Calibri" w:cs="Calibri" w:hint="default"/>
      </w:rPr>
    </w:lvl>
    <w:lvl w:ilvl="1" w:tplc="280A0003">
      <w:start w:val="1"/>
      <w:numFmt w:val="bullet"/>
      <w:lvlText w:val="o"/>
      <w:lvlJc w:val="left"/>
      <w:pPr>
        <w:ind w:left="1788" w:hanging="360"/>
      </w:pPr>
      <w:rPr>
        <w:rFonts w:ascii="Courier New" w:hAnsi="Courier New" w:cs="Courier New" w:hint="default"/>
      </w:rPr>
    </w:lvl>
    <w:lvl w:ilvl="2" w:tplc="280A0005">
      <w:start w:val="1"/>
      <w:numFmt w:val="bullet"/>
      <w:lvlText w:val=""/>
      <w:lvlJc w:val="left"/>
      <w:pPr>
        <w:ind w:left="2508" w:hanging="360"/>
      </w:pPr>
      <w:rPr>
        <w:rFonts w:ascii="Wingdings" w:hAnsi="Wingdings" w:hint="default"/>
      </w:rPr>
    </w:lvl>
    <w:lvl w:ilvl="3" w:tplc="280A0001">
      <w:start w:val="1"/>
      <w:numFmt w:val="bullet"/>
      <w:lvlText w:val=""/>
      <w:lvlJc w:val="left"/>
      <w:pPr>
        <w:ind w:left="3228" w:hanging="360"/>
      </w:pPr>
      <w:rPr>
        <w:rFonts w:ascii="Symbol" w:hAnsi="Symbol" w:hint="default"/>
      </w:rPr>
    </w:lvl>
    <w:lvl w:ilvl="4" w:tplc="280A0003">
      <w:start w:val="1"/>
      <w:numFmt w:val="bullet"/>
      <w:lvlText w:val="o"/>
      <w:lvlJc w:val="left"/>
      <w:pPr>
        <w:ind w:left="3948" w:hanging="360"/>
      </w:pPr>
      <w:rPr>
        <w:rFonts w:ascii="Courier New" w:hAnsi="Courier New" w:cs="Courier New" w:hint="default"/>
      </w:rPr>
    </w:lvl>
    <w:lvl w:ilvl="5" w:tplc="280A0005">
      <w:start w:val="1"/>
      <w:numFmt w:val="bullet"/>
      <w:lvlText w:val=""/>
      <w:lvlJc w:val="left"/>
      <w:pPr>
        <w:ind w:left="4668" w:hanging="360"/>
      </w:pPr>
      <w:rPr>
        <w:rFonts w:ascii="Wingdings" w:hAnsi="Wingdings" w:hint="default"/>
      </w:rPr>
    </w:lvl>
    <w:lvl w:ilvl="6" w:tplc="280A0001">
      <w:start w:val="1"/>
      <w:numFmt w:val="bullet"/>
      <w:lvlText w:val=""/>
      <w:lvlJc w:val="left"/>
      <w:pPr>
        <w:ind w:left="5388" w:hanging="360"/>
      </w:pPr>
      <w:rPr>
        <w:rFonts w:ascii="Symbol" w:hAnsi="Symbol" w:hint="default"/>
      </w:rPr>
    </w:lvl>
    <w:lvl w:ilvl="7" w:tplc="280A0003">
      <w:start w:val="1"/>
      <w:numFmt w:val="bullet"/>
      <w:lvlText w:val="o"/>
      <w:lvlJc w:val="left"/>
      <w:pPr>
        <w:ind w:left="6108" w:hanging="360"/>
      </w:pPr>
      <w:rPr>
        <w:rFonts w:ascii="Courier New" w:hAnsi="Courier New" w:cs="Courier New" w:hint="default"/>
      </w:rPr>
    </w:lvl>
    <w:lvl w:ilvl="8" w:tplc="280A0005">
      <w:start w:val="1"/>
      <w:numFmt w:val="bullet"/>
      <w:lvlText w:val=""/>
      <w:lvlJc w:val="left"/>
      <w:pPr>
        <w:ind w:left="6828" w:hanging="360"/>
      </w:pPr>
      <w:rPr>
        <w:rFonts w:ascii="Wingdings" w:hAnsi="Wingdings" w:hint="default"/>
      </w:rPr>
    </w:lvl>
  </w:abstractNum>
  <w:abstractNum w:abstractNumId="26" w15:restartNumberingAfterBreak="0">
    <w:nsid w:val="27A10181"/>
    <w:multiLevelType w:val="hybridMultilevel"/>
    <w:tmpl w:val="265CDBE8"/>
    <w:lvl w:ilvl="0" w:tplc="12D48BE8">
      <w:start w:val="1"/>
      <w:numFmt w:val="lowerLetter"/>
      <w:lvlText w:val="%1)"/>
      <w:lvlJc w:val="left"/>
      <w:pPr>
        <w:ind w:left="720" w:hanging="360"/>
      </w:pPr>
      <w:rPr>
        <w:b/>
        <w:bCs/>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7" w15:restartNumberingAfterBreak="0">
    <w:nsid w:val="2D4278A8"/>
    <w:multiLevelType w:val="multilevel"/>
    <w:tmpl w:val="EB9AF02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bCs/>
      </w:rPr>
    </w:lvl>
    <w:lvl w:ilvl="2">
      <w:start w:val="1"/>
      <w:numFmt w:val="decimal"/>
      <w:lvlText w:val="%1.%2.%3."/>
      <w:lvlJc w:val="left"/>
      <w:pPr>
        <w:ind w:left="720" w:hanging="720"/>
      </w:pPr>
      <w:rPr>
        <w:rFonts w:hint="default"/>
        <w:b/>
        <w:bCs/>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2D665D4D"/>
    <w:multiLevelType w:val="hybridMultilevel"/>
    <w:tmpl w:val="33BAD536"/>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9" w15:restartNumberingAfterBreak="0">
    <w:nsid w:val="323C5B1D"/>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0" w15:restartNumberingAfterBreak="0">
    <w:nsid w:val="33E16D5B"/>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1" w15:restartNumberingAfterBreak="0">
    <w:nsid w:val="33F14FAE"/>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2" w15:restartNumberingAfterBreak="0">
    <w:nsid w:val="34962AC1"/>
    <w:multiLevelType w:val="hybridMultilevel"/>
    <w:tmpl w:val="D67CFB7E"/>
    <w:lvl w:ilvl="0" w:tplc="280A000B">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3" w15:restartNumberingAfterBreak="0">
    <w:nsid w:val="3E312B39"/>
    <w:multiLevelType w:val="hybridMultilevel"/>
    <w:tmpl w:val="A928CEA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4" w15:restartNumberingAfterBreak="0">
    <w:nsid w:val="3E601DB2"/>
    <w:multiLevelType w:val="hybridMultilevel"/>
    <w:tmpl w:val="E9AAD8F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5" w15:restartNumberingAfterBreak="0">
    <w:nsid w:val="3F2C365B"/>
    <w:multiLevelType w:val="hybridMultilevel"/>
    <w:tmpl w:val="D8D8925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6" w15:restartNumberingAfterBreak="0">
    <w:nsid w:val="3FE26FAA"/>
    <w:multiLevelType w:val="hybridMultilevel"/>
    <w:tmpl w:val="EE0A93AE"/>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7" w15:restartNumberingAfterBreak="0">
    <w:nsid w:val="40262181"/>
    <w:multiLevelType w:val="hybridMultilevel"/>
    <w:tmpl w:val="F5DE0B44"/>
    <w:lvl w:ilvl="0" w:tplc="280A000D">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8" w15:restartNumberingAfterBreak="0">
    <w:nsid w:val="429B77BA"/>
    <w:multiLevelType w:val="hybridMultilevel"/>
    <w:tmpl w:val="D076D6CC"/>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9" w15:restartNumberingAfterBreak="0">
    <w:nsid w:val="48010CE6"/>
    <w:multiLevelType w:val="hybridMultilevel"/>
    <w:tmpl w:val="16B80A48"/>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0" w15:restartNumberingAfterBreak="0">
    <w:nsid w:val="480A6446"/>
    <w:multiLevelType w:val="hybridMultilevel"/>
    <w:tmpl w:val="615EAC94"/>
    <w:lvl w:ilvl="0" w:tplc="0D9A429C">
      <w:start w:val="17"/>
      <w:numFmt w:val="bullet"/>
      <w:lvlText w:val="-"/>
      <w:lvlJc w:val="left"/>
      <w:pPr>
        <w:ind w:left="1428" w:hanging="360"/>
      </w:pPr>
      <w:rPr>
        <w:rFonts w:ascii="Calibri" w:eastAsia="Times New Roman"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41" w15:restartNumberingAfterBreak="0">
    <w:nsid w:val="499D3D7E"/>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42" w15:restartNumberingAfterBreak="0">
    <w:nsid w:val="49F50467"/>
    <w:multiLevelType w:val="hybridMultilevel"/>
    <w:tmpl w:val="240AD584"/>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43" w15:restartNumberingAfterBreak="0">
    <w:nsid w:val="4BDC77AA"/>
    <w:multiLevelType w:val="hybridMultilevel"/>
    <w:tmpl w:val="13449B2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4" w15:restartNumberingAfterBreak="0">
    <w:nsid w:val="4E2C3F3C"/>
    <w:multiLevelType w:val="hybridMultilevel"/>
    <w:tmpl w:val="5F08370C"/>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5" w15:restartNumberingAfterBreak="0">
    <w:nsid w:val="55DF26A1"/>
    <w:multiLevelType w:val="hybridMultilevel"/>
    <w:tmpl w:val="4E4C2242"/>
    <w:lvl w:ilvl="0" w:tplc="280A000D">
      <w:start w:val="1"/>
      <w:numFmt w:val="bullet"/>
      <w:lvlText w:val=""/>
      <w:lvlJc w:val="left"/>
      <w:pPr>
        <w:ind w:left="2136" w:hanging="360"/>
      </w:pPr>
      <w:rPr>
        <w:rFonts w:ascii="Wingdings" w:hAnsi="Wingdings" w:hint="default"/>
      </w:rPr>
    </w:lvl>
    <w:lvl w:ilvl="1" w:tplc="280A0003">
      <w:start w:val="1"/>
      <w:numFmt w:val="bullet"/>
      <w:lvlText w:val="o"/>
      <w:lvlJc w:val="left"/>
      <w:pPr>
        <w:ind w:left="2856" w:hanging="360"/>
      </w:pPr>
      <w:rPr>
        <w:rFonts w:ascii="Courier New" w:hAnsi="Courier New" w:cs="Courier New" w:hint="default"/>
      </w:rPr>
    </w:lvl>
    <w:lvl w:ilvl="2" w:tplc="280A0005">
      <w:start w:val="1"/>
      <w:numFmt w:val="bullet"/>
      <w:lvlText w:val=""/>
      <w:lvlJc w:val="left"/>
      <w:pPr>
        <w:ind w:left="3576" w:hanging="360"/>
      </w:pPr>
      <w:rPr>
        <w:rFonts w:ascii="Wingdings" w:hAnsi="Wingdings" w:hint="default"/>
      </w:rPr>
    </w:lvl>
    <w:lvl w:ilvl="3" w:tplc="280A0001">
      <w:start w:val="1"/>
      <w:numFmt w:val="bullet"/>
      <w:lvlText w:val=""/>
      <w:lvlJc w:val="left"/>
      <w:pPr>
        <w:ind w:left="4296" w:hanging="360"/>
      </w:pPr>
      <w:rPr>
        <w:rFonts w:ascii="Symbol" w:hAnsi="Symbol" w:hint="default"/>
      </w:rPr>
    </w:lvl>
    <w:lvl w:ilvl="4" w:tplc="280A0003">
      <w:start w:val="1"/>
      <w:numFmt w:val="bullet"/>
      <w:lvlText w:val="o"/>
      <w:lvlJc w:val="left"/>
      <w:pPr>
        <w:ind w:left="5016" w:hanging="360"/>
      </w:pPr>
      <w:rPr>
        <w:rFonts w:ascii="Courier New" w:hAnsi="Courier New" w:cs="Courier New" w:hint="default"/>
      </w:rPr>
    </w:lvl>
    <w:lvl w:ilvl="5" w:tplc="280A0005">
      <w:start w:val="1"/>
      <w:numFmt w:val="bullet"/>
      <w:lvlText w:val=""/>
      <w:lvlJc w:val="left"/>
      <w:pPr>
        <w:ind w:left="5736" w:hanging="360"/>
      </w:pPr>
      <w:rPr>
        <w:rFonts w:ascii="Wingdings" w:hAnsi="Wingdings" w:hint="default"/>
      </w:rPr>
    </w:lvl>
    <w:lvl w:ilvl="6" w:tplc="280A0001">
      <w:start w:val="1"/>
      <w:numFmt w:val="bullet"/>
      <w:lvlText w:val=""/>
      <w:lvlJc w:val="left"/>
      <w:pPr>
        <w:ind w:left="6456" w:hanging="360"/>
      </w:pPr>
      <w:rPr>
        <w:rFonts w:ascii="Symbol" w:hAnsi="Symbol" w:hint="default"/>
      </w:rPr>
    </w:lvl>
    <w:lvl w:ilvl="7" w:tplc="280A0003">
      <w:start w:val="1"/>
      <w:numFmt w:val="bullet"/>
      <w:lvlText w:val="o"/>
      <w:lvlJc w:val="left"/>
      <w:pPr>
        <w:ind w:left="7176" w:hanging="360"/>
      </w:pPr>
      <w:rPr>
        <w:rFonts w:ascii="Courier New" w:hAnsi="Courier New" w:cs="Courier New" w:hint="default"/>
      </w:rPr>
    </w:lvl>
    <w:lvl w:ilvl="8" w:tplc="280A0005">
      <w:start w:val="1"/>
      <w:numFmt w:val="bullet"/>
      <w:lvlText w:val=""/>
      <w:lvlJc w:val="left"/>
      <w:pPr>
        <w:ind w:left="7896" w:hanging="360"/>
      </w:pPr>
      <w:rPr>
        <w:rFonts w:ascii="Wingdings" w:hAnsi="Wingdings" w:hint="default"/>
      </w:rPr>
    </w:lvl>
  </w:abstractNum>
  <w:abstractNum w:abstractNumId="46" w15:restartNumberingAfterBreak="0">
    <w:nsid w:val="57D67A1B"/>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47" w15:restartNumberingAfterBreak="0">
    <w:nsid w:val="59C47894"/>
    <w:multiLevelType w:val="multilevel"/>
    <w:tmpl w:val="DAACBCB8"/>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b/>
        <w:bCs/>
        <w:sz w:val="22"/>
        <w:szCs w:val="22"/>
      </w:rPr>
    </w:lvl>
    <w:lvl w:ilvl="2">
      <w:start w:val="1"/>
      <w:numFmt w:val="decimal"/>
      <w:lvlText w:val="%1.%2.%3."/>
      <w:lvlJc w:val="left"/>
      <w:pPr>
        <w:ind w:left="720" w:hanging="720"/>
      </w:pPr>
      <w:rPr>
        <w:rFonts w:hint="default"/>
        <w:b/>
        <w:bCs/>
        <w:sz w:val="22"/>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5AD31ADE"/>
    <w:multiLevelType w:val="hybridMultilevel"/>
    <w:tmpl w:val="E86AD12A"/>
    <w:lvl w:ilvl="0" w:tplc="AEC434CA">
      <w:start w:val="1"/>
      <w:numFmt w:val="upperRoman"/>
      <w:lvlText w:val="%1."/>
      <w:lvlJc w:val="left"/>
      <w:pPr>
        <w:ind w:left="1080" w:hanging="720"/>
      </w:pPr>
      <w:rPr>
        <w:color w:val="000000" w:themeColor="text1"/>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49" w15:restartNumberingAfterBreak="0">
    <w:nsid w:val="751A2702"/>
    <w:multiLevelType w:val="hybridMultilevel"/>
    <w:tmpl w:val="4B509AE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50" w15:restartNumberingAfterBreak="0">
    <w:nsid w:val="769C7F44"/>
    <w:multiLevelType w:val="hybridMultilevel"/>
    <w:tmpl w:val="5C26BB5C"/>
    <w:lvl w:ilvl="0" w:tplc="0D9A429C">
      <w:start w:val="17"/>
      <w:numFmt w:val="bullet"/>
      <w:lvlText w:val="-"/>
      <w:lvlJc w:val="left"/>
      <w:pPr>
        <w:ind w:left="1069" w:hanging="360"/>
      </w:pPr>
      <w:rPr>
        <w:rFonts w:ascii="Calibri" w:eastAsia="Times New Roman" w:hAnsi="Calibri" w:cs="Calibri"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51" w15:restartNumberingAfterBreak="0">
    <w:nsid w:val="76C41451"/>
    <w:multiLevelType w:val="hybridMultilevel"/>
    <w:tmpl w:val="322060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52" w15:restartNumberingAfterBreak="0">
    <w:nsid w:val="79381FDC"/>
    <w:multiLevelType w:val="multilevel"/>
    <w:tmpl w:val="1B003B7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abstractNumId w:val="10"/>
  </w:num>
  <w:num w:numId="2">
    <w:abstractNumId w:val="17"/>
  </w:num>
  <w:num w:numId="3">
    <w:abstractNumId w:val="12"/>
  </w:num>
  <w:num w:numId="4">
    <w:abstractNumId w:val="21"/>
  </w:num>
  <w:num w:numId="5">
    <w:abstractNumId w:val="47"/>
  </w:num>
  <w:num w:numId="6">
    <w:abstractNumId w:val="11"/>
  </w:num>
  <w:num w:numId="7">
    <w:abstractNumId w:val="27"/>
  </w:num>
  <w:num w:numId="8">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35"/>
  </w:num>
  <w:num w:numId="12">
    <w:abstractNumId w:val="25"/>
  </w:num>
  <w:num w:numId="13">
    <w:abstractNumId w:val="44"/>
  </w:num>
  <w:num w:numId="14">
    <w:abstractNumId w:val="18"/>
  </w:num>
  <w:num w:numId="1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40"/>
  </w:num>
  <w:num w:numId="18">
    <w:abstractNumId w:val="9"/>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num>
  <w:num w:numId="21">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5"/>
  </w:num>
  <w:num w:numId="23">
    <w:abstractNumId w:val="3"/>
  </w:num>
  <w:num w:numId="24">
    <w:abstractNumId w:val="22"/>
  </w:num>
  <w:num w:numId="25">
    <w:abstractNumId w:val="51"/>
  </w:num>
  <w:num w:numId="26">
    <w:abstractNumId w:val="32"/>
  </w:num>
  <w:num w:numId="2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6"/>
  </w:num>
  <w:num w:numId="29">
    <w:abstractNumId w:val="20"/>
  </w:num>
  <w:num w:numId="30">
    <w:abstractNumId w:val="37"/>
  </w:num>
  <w:num w:numId="3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4"/>
  </w:num>
  <w:num w:numId="34">
    <w:abstractNumId w:val="34"/>
  </w:num>
  <w:num w:numId="3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8"/>
  </w:num>
  <w:num w:numId="39">
    <w:abstractNumId w:val="38"/>
  </w:num>
  <w:num w:numId="40">
    <w:abstractNumId w:val="0"/>
  </w:num>
  <w:num w:numId="41">
    <w:abstractNumId w:val="4"/>
  </w:num>
  <w:num w:numId="42">
    <w:abstractNumId w:val="1"/>
  </w:num>
  <w:num w:numId="43">
    <w:abstractNumId w:val="50"/>
  </w:num>
  <w:num w:numId="44">
    <w:abstractNumId w:val="15"/>
  </w:num>
  <w:num w:numId="45">
    <w:abstractNumId w:val="14"/>
  </w:num>
  <w:num w:numId="46">
    <w:abstractNumId w:val="29"/>
  </w:num>
  <w:num w:numId="47">
    <w:abstractNumId w:val="7"/>
  </w:num>
  <w:num w:numId="48">
    <w:abstractNumId w:val="31"/>
  </w:num>
  <w:num w:numId="49">
    <w:abstractNumId w:val="41"/>
  </w:num>
  <w:num w:numId="50">
    <w:abstractNumId w:val="2"/>
  </w:num>
  <w:num w:numId="51">
    <w:abstractNumId w:val="19"/>
  </w:num>
  <w:num w:numId="52">
    <w:abstractNumId w:val="30"/>
  </w:num>
  <w:num w:numId="53">
    <w:abstractNumId w:val="46"/>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6B5A"/>
    <w:rsid w:val="00450533"/>
    <w:rsid w:val="00526B5A"/>
    <w:rsid w:val="00583784"/>
    <w:rsid w:val="00BC0FD8"/>
    <w:rsid w:val="00C313DC"/>
    <w:rsid w:val="00D6335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994CBB"/>
  <w15:chartTrackingRefBased/>
  <w15:docId w15:val="{0AB621C0-F058-4A36-9679-6C7648169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26B5A"/>
  </w:style>
  <w:style w:type="paragraph" w:styleId="Ttulo1">
    <w:name w:val="heading 1"/>
    <w:basedOn w:val="Normal"/>
    <w:link w:val="Ttulo1Car"/>
    <w:uiPriority w:val="9"/>
    <w:qFormat/>
    <w:rsid w:val="00526B5A"/>
    <w:pPr>
      <w:widowControl w:val="0"/>
      <w:autoSpaceDE w:val="0"/>
      <w:autoSpaceDN w:val="0"/>
      <w:spacing w:before="180" w:after="0" w:line="240" w:lineRule="auto"/>
      <w:ind w:left="102" w:right="1194"/>
      <w:jc w:val="center"/>
      <w:outlineLvl w:val="0"/>
    </w:pPr>
    <w:rPr>
      <w:rFonts w:ascii="Arial" w:eastAsia="Arial" w:hAnsi="Arial" w:cs="Arial"/>
      <w:b/>
      <w:bCs/>
      <w:sz w:val="24"/>
      <w:szCs w:val="24"/>
      <w:lang w:val="es-ES"/>
    </w:rPr>
  </w:style>
  <w:style w:type="paragraph" w:styleId="Ttulo2">
    <w:name w:val="heading 2"/>
    <w:basedOn w:val="Normal"/>
    <w:link w:val="Ttulo2Car"/>
    <w:uiPriority w:val="9"/>
    <w:qFormat/>
    <w:rsid w:val="00526B5A"/>
    <w:pPr>
      <w:spacing w:before="100" w:beforeAutospacing="1" w:after="100" w:afterAutospacing="1" w:line="240" w:lineRule="auto"/>
      <w:outlineLvl w:val="1"/>
    </w:pPr>
    <w:rPr>
      <w:rFonts w:ascii="Times New Roman" w:eastAsia="Times New Roman" w:hAnsi="Times New Roman" w:cs="Times New Roman"/>
      <w:b/>
      <w:bCs/>
      <w:sz w:val="36"/>
      <w:szCs w:val="36"/>
      <w:lang w:eastAsia="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26B5A"/>
    <w:rPr>
      <w:rFonts w:ascii="Arial" w:eastAsia="Arial" w:hAnsi="Arial" w:cs="Arial"/>
      <w:b/>
      <w:bCs/>
      <w:sz w:val="24"/>
      <w:szCs w:val="24"/>
      <w:lang w:val="es-ES"/>
    </w:rPr>
  </w:style>
  <w:style w:type="character" w:customStyle="1" w:styleId="Ttulo2Car">
    <w:name w:val="Título 2 Car"/>
    <w:basedOn w:val="Fuentedeprrafopredeter"/>
    <w:link w:val="Ttulo2"/>
    <w:uiPriority w:val="9"/>
    <w:rsid w:val="00526B5A"/>
    <w:rPr>
      <w:rFonts w:ascii="Times New Roman" w:eastAsia="Times New Roman" w:hAnsi="Times New Roman" w:cs="Times New Roman"/>
      <w:b/>
      <w:bCs/>
      <w:sz w:val="36"/>
      <w:szCs w:val="36"/>
      <w:lang w:eastAsia="es-PE"/>
    </w:rPr>
  </w:style>
  <w:style w:type="paragraph" w:styleId="Encabezado">
    <w:name w:val="header"/>
    <w:basedOn w:val="Normal"/>
    <w:link w:val="EncabezadoCar"/>
    <w:uiPriority w:val="99"/>
    <w:unhideWhenUsed/>
    <w:rsid w:val="00526B5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26B5A"/>
  </w:style>
  <w:style w:type="paragraph" w:styleId="Piedepgina">
    <w:name w:val="footer"/>
    <w:basedOn w:val="Normal"/>
    <w:link w:val="PiedepginaCar"/>
    <w:uiPriority w:val="99"/>
    <w:unhideWhenUsed/>
    <w:rsid w:val="00526B5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26B5A"/>
  </w:style>
  <w:style w:type="paragraph" w:styleId="Prrafodelista">
    <w:name w:val="List Paragraph"/>
    <w:aliases w:val="SCap1,Titulo de Fígura,TITULO A,Fundamentacion,Lista vistosa - Énfasis 11,Bulleted List,paul2"/>
    <w:basedOn w:val="Normal"/>
    <w:link w:val="PrrafodelistaCar"/>
    <w:uiPriority w:val="34"/>
    <w:qFormat/>
    <w:rsid w:val="00526B5A"/>
    <w:pPr>
      <w:spacing w:after="200" w:line="276" w:lineRule="auto"/>
      <w:ind w:left="720"/>
      <w:contextualSpacing/>
    </w:pPr>
    <w:rPr>
      <w:rFonts w:ascii="Calibri" w:eastAsia="Calibri" w:hAnsi="Calibri" w:cs="Times New Roman"/>
    </w:rPr>
  </w:style>
  <w:style w:type="table" w:styleId="Tablaconcuadrcula">
    <w:name w:val="Table Grid"/>
    <w:basedOn w:val="Tablanormal"/>
    <w:uiPriority w:val="3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SCap1 Car,Titulo de Fígura Car,TITULO A Car,Fundamentacion Car,Lista vistosa - Énfasis 11 Car,Bulleted List Car,paul2 Car"/>
    <w:link w:val="Prrafodelista"/>
    <w:uiPriority w:val="34"/>
    <w:rsid w:val="00526B5A"/>
    <w:rPr>
      <w:rFonts w:ascii="Calibri" w:eastAsia="Calibri" w:hAnsi="Calibri" w:cs="Times New Roman"/>
    </w:rPr>
  </w:style>
  <w:style w:type="table" w:customStyle="1" w:styleId="Tablaconcuadrcula134">
    <w:name w:val="Tabla con cuadrícula134"/>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526B5A"/>
    <w:pPr>
      <w:spacing w:after="0" w:line="240" w:lineRule="auto"/>
    </w:pPr>
    <w:rPr>
      <w:rFonts w:ascii="Tahoma" w:eastAsia="Calibri" w:hAnsi="Tahoma" w:cs="Tahoma"/>
      <w:sz w:val="16"/>
      <w:szCs w:val="16"/>
    </w:rPr>
  </w:style>
  <w:style w:type="character" w:customStyle="1" w:styleId="TextodegloboCar">
    <w:name w:val="Texto de globo Car"/>
    <w:basedOn w:val="Fuentedeprrafopredeter"/>
    <w:link w:val="Textodeglobo"/>
    <w:uiPriority w:val="99"/>
    <w:semiHidden/>
    <w:rsid w:val="00526B5A"/>
    <w:rPr>
      <w:rFonts w:ascii="Tahoma" w:eastAsia="Calibri" w:hAnsi="Tahoma" w:cs="Tahoma"/>
      <w:sz w:val="16"/>
      <w:szCs w:val="16"/>
    </w:rPr>
  </w:style>
  <w:style w:type="paragraph" w:customStyle="1" w:styleId="WW-Sangra2detindependiente">
    <w:name w:val="WW-Sangría 2 de t. independiente"/>
    <w:basedOn w:val="Normal"/>
    <w:uiPriority w:val="99"/>
    <w:rsid w:val="00526B5A"/>
    <w:pPr>
      <w:suppressAutoHyphens/>
      <w:spacing w:after="0" w:line="240" w:lineRule="auto"/>
      <w:ind w:left="2127" w:hanging="2127"/>
      <w:jc w:val="both"/>
    </w:pPr>
    <w:rPr>
      <w:rFonts w:ascii="Arial" w:eastAsia="MS Mincho" w:hAnsi="Arial" w:cs="Times New Roman"/>
      <w:sz w:val="24"/>
      <w:szCs w:val="20"/>
      <w:lang w:eastAsia="es-ES"/>
    </w:rPr>
  </w:style>
  <w:style w:type="paragraph" w:styleId="Sinespaciado">
    <w:name w:val="No Spacing"/>
    <w:uiPriority w:val="1"/>
    <w:qFormat/>
    <w:rsid w:val="00526B5A"/>
    <w:pPr>
      <w:spacing w:after="0" w:line="240" w:lineRule="auto"/>
    </w:pPr>
    <w:rPr>
      <w:rFonts w:ascii="Calibri" w:eastAsia="Calibri" w:hAnsi="Calibri" w:cs="Times New Roman"/>
    </w:rPr>
  </w:style>
  <w:style w:type="paragraph" w:styleId="NormalWeb">
    <w:name w:val="Normal (Web)"/>
    <w:basedOn w:val="Normal"/>
    <w:uiPriority w:val="99"/>
    <w:unhideWhenUsed/>
    <w:rsid w:val="00526B5A"/>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customStyle="1" w:styleId="Prrafodelista1">
    <w:name w:val="Párrafo de lista1"/>
    <w:basedOn w:val="Normal"/>
    <w:uiPriority w:val="99"/>
    <w:rsid w:val="00526B5A"/>
    <w:pPr>
      <w:spacing w:after="200" w:line="276" w:lineRule="auto"/>
      <w:ind w:left="720"/>
    </w:pPr>
    <w:rPr>
      <w:rFonts w:ascii="Calibri" w:eastAsia="Times New Roman" w:hAnsi="Calibri" w:cs="Times New Roman"/>
      <w:lang w:val="es-ES"/>
    </w:rPr>
  </w:style>
  <w:style w:type="table" w:customStyle="1" w:styleId="Tablaconcuadrcula1">
    <w:name w:val="Tabla con cuadrícula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
    <w:name w:val="Tabla con cuadrícula16"/>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
    <w:name w:val="Tabla con cuadrícula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
    <w:name w:val="Tabla con cuadrícula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
    <w:name w:val="Sin lista1"/>
    <w:next w:val="Sinlista"/>
    <w:uiPriority w:val="99"/>
    <w:semiHidden/>
    <w:unhideWhenUsed/>
    <w:rsid w:val="00526B5A"/>
  </w:style>
  <w:style w:type="table" w:customStyle="1" w:styleId="Tablaconcuadrcula5">
    <w:name w:val="Tabla con cuadrícula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mmary">
    <w:name w:val="summary"/>
    <w:basedOn w:val="Fuentedeprrafopredeter"/>
    <w:rsid w:val="00526B5A"/>
  </w:style>
  <w:style w:type="character" w:customStyle="1" w:styleId="apple-converted-space">
    <w:name w:val="apple-converted-space"/>
    <w:basedOn w:val="Fuentedeprrafopredeter"/>
    <w:rsid w:val="00526B5A"/>
  </w:style>
  <w:style w:type="table" w:customStyle="1" w:styleId="Tablaconcuadrcula6">
    <w:name w:val="Tabla con cuadrícula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
    <w:name w:val="Tabla con cuadrícula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
    <w:name w:val="Tabla con cuadrícula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
    <w:name w:val="Tabla con cuadrícula1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
    <w:name w:val="Tabla con cuadrícula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
    <w:name w:val="Tabla con cuadrícula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
    <w:name w:val="Tabla con cuadrícula1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
    <w:name w:val="Tabla con cuadrícula1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
    <w:name w:val="Tabla con cuadrícula1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
    <w:name w:val="Tabla con cuadrícula1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
    <w:name w:val="Tabla con cuadrícula1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
    <w:name w:val="Tabla con cuadrícula2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
    <w:name w:val="Tabla con cuadrícula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
    <w:name w:val="Tabla con cuadrícula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
    <w:name w:val="Tabla con cuadrícula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
    <w:name w:val="Tabla con cuadrícula2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
    <w:name w:val="Tabla con cuadrícula2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
    <w:name w:val="Tabla con cuadrícula2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
    <w:name w:val="Tabla con cuadrícula2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
    <w:name w:val="Tabla con cuadrícula2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
    <w:name w:val="Tabla con cuadrícula2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
    <w:name w:val="Tabla con cuadrícula3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
    <w:name w:val="Tabla con cuadrícula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
    <w:name w:val="Tabla con cuadrícula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
    <w:name w:val="Tabla con cuadrícula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
    <w:name w:val="Tabla con cuadrícula3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
    <w:name w:val="Tabla con cuadrícula3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
    <w:name w:val="Tabla con cuadrícula3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
    <w:name w:val="Tabla con cuadrícula3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
    <w:name w:val="Tabla con cuadrícula3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
    <w:name w:val="Tabla con cuadrícula3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
    <w:name w:val="Tabla con cuadrícula4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
    <w:name w:val="Tabla con cuadrícula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
    <w:name w:val="Tabla con cuadrícula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
    <w:name w:val="Tabla con cuadrícula4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
    <w:name w:val="Tabla con cuadrícula4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
    <w:name w:val="Tabla con cuadrícula4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
    <w:name w:val="Tabla con cuadrícula4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
    <w:name w:val="Tabla con cuadrícula4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
    <w:name w:val="Tabla con cuadrícula4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
    <w:name w:val="Tabla con cuadrícula4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
    <w:name w:val="Tabla con cuadrícula5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
    <w:name w:val="Tabla con cuadrícula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
    <w:name w:val="Tabla con cuadrícula5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
    <w:name w:val="Tabla con cuadrícula5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
    <w:name w:val="Tabla con cuadrícula5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
    <w:name w:val="Tabla con cuadrícula5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
    <w:name w:val="Tabla con cuadrícula5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
    <w:name w:val="Tabla con cuadrícula5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
    <w:name w:val="Tabla con cuadrícula5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
    <w:name w:val="Tabla con cuadrícula6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
    <w:name w:val="Tabla con cuadrícula6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
    <w:name w:val="Tabla con cuadrícula6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
    <w:name w:val="Tabla con cuadrícula6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
    <w:name w:val="Tabla con cuadrícula6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
    <w:name w:val="Sin lista2"/>
    <w:next w:val="Sinlista"/>
    <w:uiPriority w:val="99"/>
    <w:semiHidden/>
    <w:unhideWhenUsed/>
    <w:rsid w:val="00526B5A"/>
  </w:style>
  <w:style w:type="table" w:customStyle="1" w:styleId="Tablaconcuadrcula65">
    <w:name w:val="Tabla con cuadrícula6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
    <w:name w:val="Tabla con cuadrícula6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
    <w:name w:val="Tabla con cuadrícula6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
    <w:name w:val="Tabla con cuadrícula6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
    <w:name w:val="Tabla con cuadrícula6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
    <w:name w:val="Tabla con cuadrícula7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
    <w:name w:val="Tabla con cuadrícula7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
    <w:name w:val="Tabla con cuadrícula7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
    <w:name w:val="Tabla con cuadrícula7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
    <w:name w:val="Tabla con cuadrícula7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
    <w:name w:val="Tabla con cuadrícula7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
    <w:name w:val="Tabla con cuadrícula7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
    <w:name w:val="Tabla con cuadrícula7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
    <w:name w:val="Sin lista3"/>
    <w:next w:val="Sinlista"/>
    <w:uiPriority w:val="99"/>
    <w:semiHidden/>
    <w:unhideWhenUsed/>
    <w:rsid w:val="00526B5A"/>
  </w:style>
  <w:style w:type="table" w:customStyle="1" w:styleId="Tablaconcuadrcula77">
    <w:name w:val="Tabla con cuadrícula7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link w:val="SubttuloCar"/>
    <w:uiPriority w:val="11"/>
    <w:qFormat/>
    <w:rsid w:val="00526B5A"/>
    <w:pPr>
      <w:numPr>
        <w:ilvl w:val="1"/>
      </w:numPr>
      <w:spacing w:after="200" w:line="276" w:lineRule="auto"/>
    </w:pPr>
    <w:rPr>
      <w:rFonts w:asciiTheme="majorHAnsi" w:eastAsiaTheme="majorEastAsia" w:hAnsiTheme="majorHAnsi" w:cstheme="majorBidi"/>
      <w:i/>
      <w:iCs/>
      <w:color w:val="4472C4" w:themeColor="accent1"/>
      <w:spacing w:val="15"/>
      <w:sz w:val="24"/>
      <w:szCs w:val="24"/>
    </w:rPr>
  </w:style>
  <w:style w:type="character" w:customStyle="1" w:styleId="SubttuloCar">
    <w:name w:val="Subtítulo Car"/>
    <w:basedOn w:val="Fuentedeprrafopredeter"/>
    <w:link w:val="Subttulo"/>
    <w:uiPriority w:val="11"/>
    <w:rsid w:val="00526B5A"/>
    <w:rPr>
      <w:rFonts w:asciiTheme="majorHAnsi" w:eastAsiaTheme="majorEastAsia" w:hAnsiTheme="majorHAnsi" w:cstheme="majorBidi"/>
      <w:i/>
      <w:iCs/>
      <w:color w:val="4472C4" w:themeColor="accent1"/>
      <w:spacing w:val="15"/>
      <w:sz w:val="24"/>
      <w:szCs w:val="24"/>
    </w:rPr>
  </w:style>
  <w:style w:type="table" w:customStyle="1" w:styleId="Tablaconcuadrcula78">
    <w:name w:val="Tabla con cuadrícula7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
    <w:name w:val="Tabla con cuadrícula8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
    <w:name w:val="Tabla con cuadrícula8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
    <w:name w:val="Tabla con cuadrícula8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
    <w:name w:val="Tabla con cuadrícula8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
    <w:name w:val="Tabla con cuadrícula8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
    <w:name w:val="Tabla con cuadrícula8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
    <w:name w:val="Tabla con cuadrícula8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
    <w:name w:val="Tabla con cuadrícula87"/>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
    <w:name w:val="Tabla con cuadrícula89"/>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
    <w:name w:val="Tabla con cuadrícula8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
    <w:name w:val="Tabla con cuadrícula9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
    <w:name w:val="Tabla con cuadrícula9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
    <w:name w:val="Tabla con cuadrícula9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
    <w:name w:val="Tabla con cuadrícula9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
    <w:name w:val="Tabla con cuadrícula9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
    <w:name w:val="Tabla con cuadrícula9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
    <w:name w:val="Tabla con cuadrícula9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
    <w:name w:val="Tabla con cuadrícula9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
    <w:name w:val="Tabla con cuadrícula9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
    <w:name w:val="Tabla con cuadrícula99"/>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
    <w:name w:val="Tabla con cuadrícula87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
    <w:name w:val="Tabla con cuadrícula10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
    <w:name w:val="Tabla con cuadrícula491"/>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
    <w:name w:val="Tabla con cuadrícula1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
    <w:name w:val="Tabla con cuadrícula10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
    <w:name w:val="Tabla con cuadrícula10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
    <w:name w:val="Tabla con cuadrícula10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
    <w:name w:val="Tabla con cuadrícula10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
    <w:name w:val="Tabla con cuadrícula106"/>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gra3detindependiente">
    <w:name w:val="Body Text Indent 3"/>
    <w:basedOn w:val="Normal"/>
    <w:link w:val="Sangra3detindependienteCar"/>
    <w:uiPriority w:val="99"/>
    <w:unhideWhenUsed/>
    <w:rsid w:val="00526B5A"/>
    <w:pPr>
      <w:spacing w:after="0" w:line="240" w:lineRule="auto"/>
      <w:ind w:left="1773" w:hanging="922"/>
    </w:pPr>
    <w:rPr>
      <w:rFonts w:ascii="Arial" w:eastAsia="Times New Roman" w:hAnsi="Arial" w:cs="Times New Roman"/>
      <w:i/>
      <w:sz w:val="20"/>
      <w:szCs w:val="20"/>
      <w:lang w:val="es-ES" w:eastAsia="es-ES"/>
    </w:rPr>
  </w:style>
  <w:style w:type="character" w:customStyle="1" w:styleId="Sangra3detindependienteCar">
    <w:name w:val="Sangría 3 de t. independiente Car"/>
    <w:basedOn w:val="Fuentedeprrafopredeter"/>
    <w:link w:val="Sangra3detindependiente"/>
    <w:uiPriority w:val="99"/>
    <w:rsid w:val="00526B5A"/>
    <w:rPr>
      <w:rFonts w:ascii="Arial" w:eastAsia="Times New Roman" w:hAnsi="Arial" w:cs="Times New Roman"/>
      <w:i/>
      <w:sz w:val="20"/>
      <w:szCs w:val="20"/>
      <w:lang w:val="es-ES" w:eastAsia="es-ES"/>
    </w:rPr>
  </w:style>
  <w:style w:type="paragraph" w:customStyle="1" w:styleId="Default">
    <w:name w:val="Default"/>
    <w:uiPriority w:val="99"/>
    <w:rsid w:val="00526B5A"/>
    <w:pPr>
      <w:autoSpaceDE w:val="0"/>
      <w:autoSpaceDN w:val="0"/>
      <w:adjustRightInd w:val="0"/>
      <w:spacing w:after="0" w:line="240" w:lineRule="auto"/>
    </w:pPr>
    <w:rPr>
      <w:rFonts w:ascii="Cambria" w:hAnsi="Cambria" w:cs="Cambria"/>
      <w:color w:val="000000"/>
      <w:sz w:val="24"/>
      <w:szCs w:val="24"/>
    </w:rPr>
  </w:style>
  <w:style w:type="paragraph" w:customStyle="1" w:styleId="yiv1681499269class">
    <w:name w:val="yiv1681499269class"/>
    <w:basedOn w:val="Normal"/>
    <w:uiPriority w:val="99"/>
    <w:rsid w:val="00526B5A"/>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styleId="Textoindependiente">
    <w:name w:val="Body Text"/>
    <w:basedOn w:val="Normal"/>
    <w:link w:val="TextoindependienteCar"/>
    <w:uiPriority w:val="99"/>
    <w:qFormat/>
    <w:rsid w:val="00526B5A"/>
    <w:pPr>
      <w:spacing w:after="0" w:line="240" w:lineRule="auto"/>
      <w:jc w:val="both"/>
    </w:pPr>
    <w:rPr>
      <w:rFonts w:ascii="Times New Roman" w:eastAsia="Times New Roman" w:hAnsi="Times New Roman" w:cs="Times New Roman"/>
      <w:sz w:val="24"/>
      <w:szCs w:val="24"/>
      <w:lang w:val="es-ES" w:eastAsia="es-ES"/>
    </w:rPr>
  </w:style>
  <w:style w:type="character" w:customStyle="1" w:styleId="TextoindependienteCar">
    <w:name w:val="Texto independiente Car"/>
    <w:basedOn w:val="Fuentedeprrafopredeter"/>
    <w:link w:val="Textoindependiente"/>
    <w:uiPriority w:val="99"/>
    <w:rsid w:val="00526B5A"/>
    <w:rPr>
      <w:rFonts w:ascii="Times New Roman" w:eastAsia="Times New Roman" w:hAnsi="Times New Roman" w:cs="Times New Roman"/>
      <w:sz w:val="24"/>
      <w:szCs w:val="24"/>
      <w:lang w:val="es-ES" w:eastAsia="es-ES"/>
    </w:rPr>
  </w:style>
  <w:style w:type="paragraph" w:styleId="Ttulo">
    <w:name w:val="Title"/>
    <w:basedOn w:val="Normal"/>
    <w:link w:val="TtuloCar"/>
    <w:uiPriority w:val="99"/>
    <w:qFormat/>
    <w:rsid w:val="00526B5A"/>
    <w:pPr>
      <w:spacing w:after="200" w:line="276" w:lineRule="auto"/>
      <w:jc w:val="center"/>
    </w:pPr>
    <w:rPr>
      <w:rFonts w:ascii="Calibri" w:eastAsia="Calibri" w:hAnsi="Calibri" w:cs="Times New Roman"/>
      <w:b/>
      <w:bCs/>
      <w:u w:val="single"/>
    </w:rPr>
  </w:style>
  <w:style w:type="character" w:customStyle="1" w:styleId="TtuloCar">
    <w:name w:val="Título Car"/>
    <w:basedOn w:val="Fuentedeprrafopredeter"/>
    <w:link w:val="Ttulo"/>
    <w:uiPriority w:val="99"/>
    <w:rsid w:val="00526B5A"/>
    <w:rPr>
      <w:rFonts w:ascii="Calibri" w:eastAsia="Calibri" w:hAnsi="Calibri" w:cs="Times New Roman"/>
      <w:b/>
      <w:bCs/>
      <w:u w:val="single"/>
    </w:rPr>
  </w:style>
  <w:style w:type="table" w:customStyle="1" w:styleId="Tablaconcuadrcula107">
    <w:name w:val="Tabla con cuadrícula107"/>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
    <w:name w:val="Tabla con cuadrícula16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526B5A"/>
    <w:rPr>
      <w:color w:val="0563C1" w:themeColor="hyperlink"/>
      <w:u w:val="single"/>
    </w:rPr>
  </w:style>
  <w:style w:type="character" w:styleId="Refdecomentario">
    <w:name w:val="annotation reference"/>
    <w:basedOn w:val="Fuentedeprrafopredeter"/>
    <w:uiPriority w:val="99"/>
    <w:semiHidden/>
    <w:unhideWhenUsed/>
    <w:rsid w:val="00526B5A"/>
    <w:rPr>
      <w:sz w:val="16"/>
      <w:szCs w:val="16"/>
    </w:rPr>
  </w:style>
  <w:style w:type="paragraph" w:styleId="Textocomentario">
    <w:name w:val="annotation text"/>
    <w:basedOn w:val="Normal"/>
    <w:link w:val="TextocomentarioCar"/>
    <w:uiPriority w:val="99"/>
    <w:semiHidden/>
    <w:unhideWhenUsed/>
    <w:rsid w:val="00526B5A"/>
    <w:pPr>
      <w:spacing w:after="200" w:line="240" w:lineRule="auto"/>
    </w:pPr>
    <w:rPr>
      <w:rFonts w:ascii="Calibri" w:eastAsia="Calibri" w:hAnsi="Calibri" w:cs="Times New Roman"/>
      <w:sz w:val="20"/>
      <w:szCs w:val="20"/>
    </w:rPr>
  </w:style>
  <w:style w:type="character" w:customStyle="1" w:styleId="TextocomentarioCar">
    <w:name w:val="Texto comentario Car"/>
    <w:basedOn w:val="Fuentedeprrafopredeter"/>
    <w:link w:val="Textocomentario"/>
    <w:uiPriority w:val="99"/>
    <w:semiHidden/>
    <w:rsid w:val="00526B5A"/>
    <w:rPr>
      <w:rFonts w:ascii="Calibri" w:eastAsia="Calibri" w:hAnsi="Calibri"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526B5A"/>
    <w:rPr>
      <w:b/>
      <w:bCs/>
    </w:rPr>
  </w:style>
  <w:style w:type="character" w:customStyle="1" w:styleId="AsuntodelcomentarioCar">
    <w:name w:val="Asunto del comentario Car"/>
    <w:basedOn w:val="TextocomentarioCar"/>
    <w:link w:val="Asuntodelcomentario"/>
    <w:uiPriority w:val="99"/>
    <w:semiHidden/>
    <w:rsid w:val="00526B5A"/>
    <w:rPr>
      <w:rFonts w:ascii="Calibri" w:eastAsia="Calibri" w:hAnsi="Calibri" w:cs="Times New Roman"/>
      <w:b/>
      <w:bCs/>
      <w:sz w:val="20"/>
      <w:szCs w:val="20"/>
    </w:rPr>
  </w:style>
  <w:style w:type="character" w:styleId="Hipervnculovisitado">
    <w:name w:val="FollowedHyperlink"/>
    <w:basedOn w:val="Fuentedeprrafopredeter"/>
    <w:uiPriority w:val="99"/>
    <w:semiHidden/>
    <w:unhideWhenUsed/>
    <w:rsid w:val="00526B5A"/>
    <w:rPr>
      <w:color w:val="954F72" w:themeColor="followedHyperlink"/>
      <w:u w:val="single"/>
    </w:rPr>
  </w:style>
  <w:style w:type="table" w:customStyle="1" w:styleId="Tablaconcuadrcula162">
    <w:name w:val="Tabla con cuadrícula16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
    <w:name w:val="Tabla con cuadrícula107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
    <w:name w:val="Tabla con cuadrícula16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
    <w:name w:val="Sin lista4"/>
    <w:next w:val="Sinlista"/>
    <w:uiPriority w:val="99"/>
    <w:semiHidden/>
    <w:unhideWhenUsed/>
    <w:rsid w:val="00526B5A"/>
  </w:style>
  <w:style w:type="table" w:customStyle="1" w:styleId="Tablaconcuadrcula108">
    <w:name w:val="Tabla con cuadrícula108"/>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
    <w:name w:val="Tabla con cuadrícula110"/>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
    <w:name w:val="Tabla con cuadrícula16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
    <w:name w:val="Tabla con cuadrícula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
    <w:name w:val="Tabla con cuadrícula21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
    <w:name w:val="Tabla con cuadrícula31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
    <w:name w:val="Tabla con cuadrícula41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
    <w:name w:val="Tabla con cuadrícula1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
    <w:name w:val="Sin lista11"/>
    <w:next w:val="Sinlista"/>
    <w:uiPriority w:val="99"/>
    <w:semiHidden/>
    <w:unhideWhenUsed/>
    <w:rsid w:val="00526B5A"/>
  </w:style>
  <w:style w:type="table" w:customStyle="1" w:styleId="Tablaconcuadrcula510">
    <w:name w:val="Tabla con cuadrícula51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
    <w:name w:val="Tabla con cuadrícula61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
    <w:name w:val="Tabla con cuadrícula71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
    <w:name w:val="Tabla con cuadrícula81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
    <w:name w:val="Tabla con cuadrícula91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
    <w:name w:val="Tabla con cuadrícula10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
    <w:name w:val="Tabla con cuadrícula1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
    <w:name w:val="Tabla con cuadrícula1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
    <w:name w:val="Tabla con cuadrícula1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
    <w:name w:val="Tabla con cuadrícula1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
    <w:name w:val="Tabla con cuadrícula17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
    <w:name w:val="Tabla con cuadrícula18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
    <w:name w:val="Tabla con cuadrícula19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
    <w:name w:val="Tabla con cuadrícula2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
    <w:name w:val="Tabla con cuadrícula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
    <w:name w:val="Tabla con cuadrícula2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
    <w:name w:val="Tabla con cuadrícula2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
    <w:name w:val="Tabla con cuadrícula2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
    <w:name w:val="Tabla con cuadrícula2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
    <w:name w:val="Tabla con cuadrícula26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
    <w:name w:val="Tabla con cuadrícula27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
    <w:name w:val="Tabla con cuadrícula28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
    <w:name w:val="Tabla con cuadrícula29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
    <w:name w:val="Tabla con cuadrícula3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
    <w:name w:val="Tabla con cuadrícula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
    <w:name w:val="Tabla con cuadrícula3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
    <w:name w:val="Tabla con cuadrícula3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
    <w:name w:val="Tabla con cuadrícula3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
    <w:name w:val="Tabla con cuadrícula3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
    <w:name w:val="Tabla con cuadrícula36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
    <w:name w:val="Tabla con cuadrícula37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
    <w:name w:val="Tabla con cuadrícula38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
    <w:name w:val="Tabla con cuadrícula39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
    <w:name w:val="Tabla con cuadrícula4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
    <w:name w:val="Tabla con cuadrícula4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
    <w:name w:val="Tabla con cuadrícula4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
    <w:name w:val="Tabla con cuadrícula4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
    <w:name w:val="Tabla con cuadrícula4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
    <w:name w:val="Tabla con cuadrícula4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
    <w:name w:val="Tabla con cuadrícula46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
    <w:name w:val="Tabla con cuadrícula47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
    <w:name w:val="Tabla con cuadrícula48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
    <w:name w:val="Tabla con cuadrícula49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
    <w:name w:val="Tabla con cuadrícula5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
    <w:name w:val="Tabla con cuadrícula5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
    <w:name w:val="Tabla con cuadrícula5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
    <w:name w:val="Tabla con cuadrícula5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
    <w:name w:val="Tabla con cuadrícula5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
    <w:name w:val="Tabla con cuadrícula5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
    <w:name w:val="Tabla con cuadrícula56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
    <w:name w:val="Tabla con cuadrícula57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
    <w:name w:val="Tabla con cuadrícula58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
    <w:name w:val="Tabla con cuadrícula59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
    <w:name w:val="Tabla con cuadrícula6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
    <w:name w:val="Tabla con cuadrícula6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
    <w:name w:val="Tabla con cuadrícula6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
    <w:name w:val="Tabla con cuadrícula6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
    <w:name w:val="Tabla con cuadrícula6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
    <w:name w:val="Sin lista21"/>
    <w:next w:val="Sinlista"/>
    <w:uiPriority w:val="99"/>
    <w:semiHidden/>
    <w:unhideWhenUsed/>
    <w:rsid w:val="00526B5A"/>
  </w:style>
  <w:style w:type="table" w:customStyle="1" w:styleId="Tablaconcuadrcula651">
    <w:name w:val="Tabla con cuadrícula6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
    <w:name w:val="Tabla con cuadrícula66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
    <w:name w:val="Tabla con cuadrícula67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
    <w:name w:val="Tabla con cuadrícula68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
    <w:name w:val="Tabla con cuadrícula69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
    <w:name w:val="Tabla con cuadrícula7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
    <w:name w:val="Tabla con cuadrícula7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
    <w:name w:val="Tabla con cuadrícula7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
    <w:name w:val="Tabla con cuadrícula7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
    <w:name w:val="Tabla con cuadrícula76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
    <w:name w:val="Tabla con cuadrícula79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
    <w:name w:val="Tabla con cuadrícula7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
    <w:name w:val="Tabla con cuadrícula7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
    <w:name w:val="Sin lista31"/>
    <w:next w:val="Sinlista"/>
    <w:uiPriority w:val="99"/>
    <w:semiHidden/>
    <w:unhideWhenUsed/>
    <w:rsid w:val="00526B5A"/>
  </w:style>
  <w:style w:type="table" w:customStyle="1" w:styleId="Tablaconcuadrcula771">
    <w:name w:val="Tabla con cuadrícula77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
    <w:name w:val="Tabla con cuadrícula78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
    <w:name w:val="Tabla con cuadrícula8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
    <w:name w:val="Tabla con cuadrícula8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
    <w:name w:val="Tabla con cuadrícula8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
    <w:name w:val="Tabla con cuadrícula8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
    <w:name w:val="Tabla con cuadrícula8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
    <w:name w:val="Tabla con cuadrícula8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
    <w:name w:val="Tabla con cuadrícula86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
    <w:name w:val="Tabla con cuadrícula87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
    <w:name w:val="Tabla con cuadrícula891"/>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
    <w:name w:val="Tabla con cuadrícula88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
    <w:name w:val="Tabla con cuadrícula9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
    <w:name w:val="Tabla con cuadrícula9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
    <w:name w:val="Tabla con cuadrícula9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
    <w:name w:val="Tabla con cuadrícula9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
    <w:name w:val="Tabla con cuadrícula9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
    <w:name w:val="Tabla con cuadrícula9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
    <w:name w:val="Tabla con cuadrícula96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
    <w:name w:val="Tabla con cuadrícula97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
    <w:name w:val="Tabla con cuadrícula98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
    <w:name w:val="Tabla con cuadrícula99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
    <w:name w:val="Tabla con cuadrícula87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
    <w:name w:val="Tabla con cuadrícula10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
    <w:name w:val="Tabla con cuadrícula4911"/>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
    <w:name w:val="Tabla con cuadrícula1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
    <w:name w:val="Tabla con cuadrícula102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
    <w:name w:val="Tabla con cuadrícula103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
    <w:name w:val="Tabla con cuadrícula10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
    <w:name w:val="Tabla con cuadrícula10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
    <w:name w:val="Tabla con cuadrícula106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
    <w:name w:val="Tabla con cuadrícula107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
    <w:name w:val="Tabla con cuadrícula16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
    <w:name w:val="Tabla con cuadrícula107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
    <w:name w:val="Tabla con cuadrícula109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
    <w:name w:val="Tabla con cuadrícula112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
    <w:name w:val="Sin lista41"/>
    <w:next w:val="Sinlista"/>
    <w:uiPriority w:val="99"/>
    <w:semiHidden/>
    <w:unhideWhenUsed/>
    <w:rsid w:val="00526B5A"/>
  </w:style>
  <w:style w:type="table" w:customStyle="1" w:styleId="Tablaconcuadrcula1621">
    <w:name w:val="Tabla con cuadrícula162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
    <w:name w:val="Sin lista111"/>
    <w:next w:val="Sinlista"/>
    <w:uiPriority w:val="99"/>
    <w:semiHidden/>
    <w:unhideWhenUsed/>
    <w:rsid w:val="00526B5A"/>
  </w:style>
  <w:style w:type="numbering" w:customStyle="1" w:styleId="Sinlista211">
    <w:name w:val="Sin lista211"/>
    <w:next w:val="Sinlista"/>
    <w:uiPriority w:val="99"/>
    <w:semiHidden/>
    <w:unhideWhenUsed/>
    <w:rsid w:val="00526B5A"/>
  </w:style>
  <w:style w:type="numbering" w:customStyle="1" w:styleId="Sinlista311">
    <w:name w:val="Sin lista311"/>
    <w:next w:val="Sinlista"/>
    <w:uiPriority w:val="99"/>
    <w:semiHidden/>
    <w:unhideWhenUsed/>
    <w:rsid w:val="00526B5A"/>
  </w:style>
  <w:style w:type="table" w:customStyle="1" w:styleId="Tablaconcuadrcula16111">
    <w:name w:val="Tabla con cuadrícula161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
    <w:name w:val="Tabla con cuadrícula11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
    <w:name w:val="Tabla con cuadrícula114"/>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
    <w:name w:val="Tabla con cuadrícula115"/>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
    <w:name w:val="Tabla con cuadrícula116"/>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
    <w:name w:val="Tabla con cuadrícula117"/>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
    <w:name w:val="Tabla con cuadrícula118"/>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
    <w:name w:val="Sin lista5"/>
    <w:next w:val="Sinlista"/>
    <w:uiPriority w:val="99"/>
    <w:semiHidden/>
    <w:unhideWhenUsed/>
    <w:rsid w:val="00526B5A"/>
  </w:style>
  <w:style w:type="table" w:customStyle="1" w:styleId="Tablaconcuadrcula119">
    <w:name w:val="Tabla con cuadrícula119"/>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
    <w:name w:val="Tabla con cuadrícula120"/>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
    <w:name w:val="Tabla con cuadrícula111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
    <w:name w:val="Tabla con cuadrícula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
    <w:name w:val="Tabla con cuadrícula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
    <w:name w:val="Tabla con cuadrícula4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
    <w:name w:val="Tabla con cuadrícula1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
    <w:name w:val="Sin lista12"/>
    <w:next w:val="Sinlista"/>
    <w:uiPriority w:val="99"/>
    <w:semiHidden/>
    <w:unhideWhenUsed/>
    <w:rsid w:val="00526B5A"/>
  </w:style>
  <w:style w:type="table" w:customStyle="1" w:styleId="Tablaconcuadrcula512">
    <w:name w:val="Tabla con cuadrícula5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
    <w:name w:val="Tabla con cuadrícula6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
    <w:name w:val="Tabla con cuadrícula7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
    <w:name w:val="Tabla con cuadrícula8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
    <w:name w:val="Tabla con cuadrícula9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
    <w:name w:val="Tabla con cuadrícula101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
    <w:name w:val="Tabla con cuadrícula1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
    <w:name w:val="Tabla con cuadrícula1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
    <w:name w:val="Tabla con cuadrícula1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
    <w:name w:val="Tabla con cuadrícula1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
    <w:name w:val="Tabla con cuadrícula17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
    <w:name w:val="Tabla con cuadrícula18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
    <w:name w:val="Tabla con cuadrícula19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
    <w:name w:val="Tabla con cuadrícula2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
    <w:name w:val="Tabla con cuadrícula2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
    <w:name w:val="Tabla con cuadrícula2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
    <w:name w:val="Tabla con cuadrícula2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
    <w:name w:val="Tabla con cuadrícula2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
    <w:name w:val="Tabla con cuadrícula2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
    <w:name w:val="Tabla con cuadrícula26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
    <w:name w:val="Tabla con cuadrícula27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
    <w:name w:val="Tabla con cuadrícula28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
    <w:name w:val="Tabla con cuadrícula29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
    <w:name w:val="Tabla con cuadrícula3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
    <w:name w:val="Tabla con cuadrícula3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
    <w:name w:val="Tabla con cuadrícula3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
    <w:name w:val="Tabla con cuadrícula3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
    <w:name w:val="Tabla con cuadrícula3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
    <w:name w:val="Tabla con cuadrícula3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
    <w:name w:val="Tabla con cuadrícula36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
    <w:name w:val="Tabla con cuadrícula37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
    <w:name w:val="Tabla con cuadrícula38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
    <w:name w:val="Tabla con cuadrícula39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
    <w:name w:val="Tabla con cuadrícula4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
    <w:name w:val="Tabla con cuadrícula4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
    <w:name w:val="Tabla con cuadrícula4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
    <w:name w:val="Tabla con cuadrícula4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
    <w:name w:val="Tabla con cuadrícula4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
    <w:name w:val="Tabla con cuadrícula4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
    <w:name w:val="Tabla con cuadrícula46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
    <w:name w:val="Tabla con cuadrícula47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
    <w:name w:val="Tabla con cuadrícula48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
    <w:name w:val="Tabla con cuadrícula49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
    <w:name w:val="Tabla con cuadrícula5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
    <w:name w:val="Tabla con cuadrícula5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
    <w:name w:val="Tabla con cuadrícula5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
    <w:name w:val="Tabla con cuadrícula5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
    <w:name w:val="Tabla con cuadrícula5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
    <w:name w:val="Tabla con cuadrícula5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
    <w:name w:val="Tabla con cuadrícula56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
    <w:name w:val="Tabla con cuadrícula57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
    <w:name w:val="Tabla con cuadrícula58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
    <w:name w:val="Tabla con cuadrícula59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
    <w:name w:val="Tabla con cuadrícula6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
    <w:name w:val="Tabla con cuadrícula6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
    <w:name w:val="Tabla con cuadrícula6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
    <w:name w:val="Tabla con cuadrícula6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
    <w:name w:val="Tabla con cuadrícula6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
    <w:name w:val="Sin lista22"/>
    <w:next w:val="Sinlista"/>
    <w:uiPriority w:val="99"/>
    <w:semiHidden/>
    <w:unhideWhenUsed/>
    <w:rsid w:val="00526B5A"/>
  </w:style>
  <w:style w:type="table" w:customStyle="1" w:styleId="Tablaconcuadrcula652">
    <w:name w:val="Tabla con cuadrícula6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
    <w:name w:val="Tabla con cuadrícula66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
    <w:name w:val="Tabla con cuadrícula67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
    <w:name w:val="Tabla con cuadrícula68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
    <w:name w:val="Tabla con cuadrícula69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
    <w:name w:val="Tabla con cuadrícula7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
    <w:name w:val="Tabla con cuadrícula7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
    <w:name w:val="Tabla con cuadrícula7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
    <w:name w:val="Tabla con cuadrícula7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
    <w:name w:val="Tabla con cuadrícula76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
    <w:name w:val="Tabla con cuadrícula79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
    <w:name w:val="Tabla con cuadrícula7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
    <w:name w:val="Tabla con cuadrícula7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
    <w:name w:val="Sin lista32"/>
    <w:next w:val="Sinlista"/>
    <w:uiPriority w:val="99"/>
    <w:semiHidden/>
    <w:unhideWhenUsed/>
    <w:rsid w:val="00526B5A"/>
  </w:style>
  <w:style w:type="table" w:customStyle="1" w:styleId="Tablaconcuadrcula772">
    <w:name w:val="Tabla con cuadrícula77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
    <w:name w:val="Tabla con cuadrícula78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
    <w:name w:val="Tabla con cuadrícula8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
    <w:name w:val="Tabla con cuadrícula8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
    <w:name w:val="Tabla con cuadrícula8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
    <w:name w:val="Tabla con cuadrícula8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
    <w:name w:val="Tabla con cuadrícula8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
    <w:name w:val="Tabla con cuadrícula8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
    <w:name w:val="Tabla con cuadrícula86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
    <w:name w:val="Tabla con cuadrícula87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
    <w:name w:val="Tabla con cuadrícula892"/>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
    <w:name w:val="Tabla con cuadrícula88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
    <w:name w:val="Tabla con cuadrícula9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
    <w:name w:val="Tabla con cuadrícula9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
    <w:name w:val="Tabla con cuadrícula9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
    <w:name w:val="Tabla con cuadrícula9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
    <w:name w:val="Tabla con cuadrícula9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
    <w:name w:val="Tabla con cuadrícula9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
    <w:name w:val="Tabla con cuadrícula96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
    <w:name w:val="Tabla con cuadrícula97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
    <w:name w:val="Tabla con cuadrícula98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
    <w:name w:val="Tabla con cuadrícula99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
    <w:name w:val="Tabla con cuadrícula87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
    <w:name w:val="Tabla con cuadrícula10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
    <w:name w:val="Tabla con cuadrícula4912"/>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
    <w:name w:val="Tabla con cuadrícula1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
    <w:name w:val="Tabla con cuadrícula102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
    <w:name w:val="Tabla con cuadrícula103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
    <w:name w:val="Tabla con cuadrícula10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
    <w:name w:val="Tabla con cuadrícula10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
    <w:name w:val="Tabla con cuadrícula106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
    <w:name w:val="Tabla con cuadrícula108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
    <w:name w:val="Tabla con cuadrícula109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
    <w:name w:val="Tabla con cuadrícula112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
    <w:name w:val="Tabla con cuadrícula112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
    <w:name w:val="Tabla con cuadrícula109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
    <w:name w:val="Tabla con cuadrícula1124"/>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
    <w:name w:val="Tabla con cuadrícula12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
    <w:name w:val="Tabla con cuadrícula107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
    <w:name w:val="Tabla con cuadrícula1094"/>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
    <w:name w:val="Tabla con cuadrícula1125"/>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
    <w:name w:val="Sin lista6"/>
    <w:next w:val="Sinlista"/>
    <w:uiPriority w:val="99"/>
    <w:semiHidden/>
    <w:unhideWhenUsed/>
    <w:rsid w:val="00526B5A"/>
  </w:style>
  <w:style w:type="table" w:customStyle="1" w:styleId="Tablaconcuadrcula124">
    <w:name w:val="Tabla con cuadrícula124"/>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
    <w:name w:val="Tabla con cuadrícula125"/>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
    <w:name w:val="Tabla con cuadrícula164"/>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
    <w:name w:val="Tabla con cuadrícula11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
    <w:name w:val="Tabla con cuadrícula21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
    <w:name w:val="Tabla con cuadrícula31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
    <w:name w:val="Tabla con cuadrícula41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
    <w:name w:val="Tabla con cuadrícula111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
    <w:name w:val="Sin lista13"/>
    <w:next w:val="Sinlista"/>
    <w:uiPriority w:val="99"/>
    <w:semiHidden/>
    <w:unhideWhenUsed/>
    <w:rsid w:val="00526B5A"/>
  </w:style>
  <w:style w:type="table" w:customStyle="1" w:styleId="Tablaconcuadrcula514">
    <w:name w:val="Tabla con cuadrícula51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
    <w:name w:val="Tabla con cuadrícula61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
    <w:name w:val="Tabla con cuadrícula71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
    <w:name w:val="Tabla con cuadrícula81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
    <w:name w:val="Tabla con cuadrícula91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
    <w:name w:val="Tabla con cuadrícula10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
    <w:name w:val="Tabla con cuadrícula12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
    <w:name w:val="Tabla con cuadrícula1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
    <w:name w:val="Tabla con cuadrícula14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
    <w:name w:val="Tabla con cuadrícula15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
    <w:name w:val="Tabla con cuadrícula17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
    <w:name w:val="Tabla con cuadrícula18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
    <w:name w:val="Tabla con cuadrícula19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
    <w:name w:val="Tabla con cuadrícula2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
    <w:name w:val="Tabla con cuadrícula21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
    <w:name w:val="Tabla con cuadrícula2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
    <w:name w:val="Tabla con cuadrícula2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
    <w:name w:val="Tabla con cuadrícula24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
    <w:name w:val="Tabla con cuadrícula25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
    <w:name w:val="Tabla con cuadrícula26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
    <w:name w:val="Tabla con cuadrícula27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
    <w:name w:val="Tabla con cuadrícula28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
    <w:name w:val="Tabla con cuadrícula29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
    <w:name w:val="Tabla con cuadrícula3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
    <w:name w:val="Tabla con cuadrícula31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
    <w:name w:val="Tabla con cuadrícula3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
    <w:name w:val="Tabla con cuadrícula3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
    <w:name w:val="Tabla con cuadrícula34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
    <w:name w:val="Tabla con cuadrícula35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
    <w:name w:val="Tabla con cuadrícula36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
    <w:name w:val="Tabla con cuadrícula37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
    <w:name w:val="Tabla con cuadrícula38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
    <w:name w:val="Tabla con cuadrícula39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
    <w:name w:val="Tabla con cuadrícula4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
    <w:name w:val="Tabla con cuadrícula41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
    <w:name w:val="Tabla con cuadrícula4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
    <w:name w:val="Tabla con cuadrícula4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
    <w:name w:val="Tabla con cuadrícula44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
    <w:name w:val="Tabla con cuadrícula45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
    <w:name w:val="Tabla con cuadrícula46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
    <w:name w:val="Tabla con cuadrícula47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
    <w:name w:val="Tabla con cuadrícula48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
    <w:name w:val="Tabla con cuadrícula49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
    <w:name w:val="Tabla con cuadrícula5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
    <w:name w:val="Tabla con cuadrícula51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
    <w:name w:val="Tabla con cuadrícula5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
    <w:name w:val="Tabla con cuadrícula5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
    <w:name w:val="Tabla con cuadrícula54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
    <w:name w:val="Tabla con cuadrícula55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
    <w:name w:val="Tabla con cuadrícula56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
    <w:name w:val="Tabla con cuadrícula57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
    <w:name w:val="Tabla con cuadrícula58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
    <w:name w:val="Tabla con cuadrícula59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
    <w:name w:val="Tabla con cuadrícula6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
    <w:name w:val="Tabla con cuadrícula61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
    <w:name w:val="Tabla con cuadrícula6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
    <w:name w:val="Tabla con cuadrícula6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
    <w:name w:val="Tabla con cuadrícula64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
    <w:name w:val="Sin lista23"/>
    <w:next w:val="Sinlista"/>
    <w:uiPriority w:val="99"/>
    <w:semiHidden/>
    <w:unhideWhenUsed/>
    <w:rsid w:val="00526B5A"/>
  </w:style>
  <w:style w:type="table" w:customStyle="1" w:styleId="Tablaconcuadrcula653">
    <w:name w:val="Tabla con cuadrícula65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
    <w:name w:val="Tabla con cuadrícula66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
    <w:name w:val="Tabla con cuadrícula67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
    <w:name w:val="Tabla con cuadrícula68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
    <w:name w:val="Tabla con cuadrícula69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
    <w:name w:val="Tabla con cuadrícula7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
    <w:name w:val="Tabla con cuadrícula71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
    <w:name w:val="Tabla con cuadrícula74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
    <w:name w:val="Tabla con cuadrícula75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
    <w:name w:val="Tabla con cuadrícula76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
    <w:name w:val="Tabla con cuadrícula79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
    <w:name w:val="Tabla con cuadrícula7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
    <w:name w:val="Tabla con cuadrícula7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
    <w:name w:val="Sin lista33"/>
    <w:next w:val="Sinlista"/>
    <w:uiPriority w:val="99"/>
    <w:semiHidden/>
    <w:unhideWhenUsed/>
    <w:rsid w:val="00526B5A"/>
  </w:style>
  <w:style w:type="table" w:customStyle="1" w:styleId="Tablaconcuadrcula773">
    <w:name w:val="Tabla con cuadrícula77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
    <w:name w:val="Tabla con cuadrícula78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
    <w:name w:val="Tabla con cuadrícula8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
    <w:name w:val="Tabla con cuadrícula81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
    <w:name w:val="Tabla con cuadrícula8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
    <w:name w:val="Tabla con cuadrícula8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
    <w:name w:val="Tabla con cuadrícula84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
    <w:name w:val="Tabla con cuadrícula85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
    <w:name w:val="Tabla con cuadrícula86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
    <w:name w:val="Tabla con cuadrícula874"/>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
    <w:name w:val="Tabla con cuadrícula893"/>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
    <w:name w:val="Tabla con cuadrícula88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
    <w:name w:val="Tabla con cuadrícula9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
    <w:name w:val="Tabla con cuadrícula91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
    <w:name w:val="Tabla con cuadrícula9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
    <w:name w:val="Tabla con cuadrícula9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
    <w:name w:val="Tabla con cuadrícula94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
    <w:name w:val="Tabla con cuadrícula95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
    <w:name w:val="Tabla con cuadrícula96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
    <w:name w:val="Tabla con cuadrícula97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
    <w:name w:val="Tabla con cuadrícula98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
    <w:name w:val="Tabla con cuadrícula99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
    <w:name w:val="Tabla con cuadrícula87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
    <w:name w:val="Tabla con cuadrícula10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
    <w:name w:val="Tabla con cuadrícula4913"/>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
    <w:name w:val="Tabla con cuadrícula101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
    <w:name w:val="Tabla con cuadrícula102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
    <w:name w:val="Tabla con cuadrícula103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
    <w:name w:val="Tabla con cuadrícula104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
    <w:name w:val="Tabla con cuadrícula105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
    <w:name w:val="Tabla con cuadrícula106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
    <w:name w:val="Tabla con cuadrícula107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
    <w:name w:val="Tabla con cuadrícula161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
    <w:name w:val="Tabla con cuadrícula162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
    <w:name w:val="Tabla con cuadrícula1071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
    <w:name w:val="Tabla con cuadrícula161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
    <w:name w:val="Sin lista42"/>
    <w:next w:val="Sinlista"/>
    <w:uiPriority w:val="99"/>
    <w:semiHidden/>
    <w:unhideWhenUsed/>
    <w:rsid w:val="00526B5A"/>
  </w:style>
  <w:style w:type="table" w:customStyle="1" w:styleId="Tablaconcuadrcula1082">
    <w:name w:val="Tabla con cuadrícula108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
    <w:name w:val="Tabla con cuadrícula110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
    <w:name w:val="Tabla con cuadrícula163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
    <w:name w:val="Tabla con cuadrícula112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
    <w:name w:val="Tabla con cuadrícula21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
    <w:name w:val="Tabla con cuadrícula31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
    <w:name w:val="Tabla con cuadrícula41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
    <w:name w:val="Tabla con cuadrícula11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
    <w:name w:val="Sin lista112"/>
    <w:next w:val="Sinlista"/>
    <w:uiPriority w:val="99"/>
    <w:semiHidden/>
    <w:unhideWhenUsed/>
    <w:rsid w:val="00526B5A"/>
  </w:style>
  <w:style w:type="table" w:customStyle="1" w:styleId="Tablaconcuadrcula5101">
    <w:name w:val="Tabla con cuadrícula51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
    <w:name w:val="Tabla con cuadrícula61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
    <w:name w:val="Tabla con cuadrícula71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
    <w:name w:val="Tabla con cuadrícula81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
    <w:name w:val="Tabla con cuadrícula91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
    <w:name w:val="Tabla con cuadrícula109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
    <w:name w:val="Tabla con cuadrícula1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
    <w:name w:val="Tabla con cuadrícula1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
    <w:name w:val="Tabla con cuadrícula14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
    <w:name w:val="Tabla con cuadrícula15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
    <w:name w:val="Tabla con cuadrícula17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
    <w:name w:val="Tabla con cuadrícula18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
    <w:name w:val="Tabla con cuadrícula19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
    <w:name w:val="Tabla con cuadrícula2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
    <w:name w:val="Tabla con cuadrícula2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
    <w:name w:val="Tabla con cuadrícula2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
    <w:name w:val="Tabla con cuadrícula2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
    <w:name w:val="Tabla con cuadrícula24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
    <w:name w:val="Tabla con cuadrícula25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
    <w:name w:val="Tabla con cuadrícula26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
    <w:name w:val="Tabla con cuadrícula27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
    <w:name w:val="Tabla con cuadrícula28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
    <w:name w:val="Tabla con cuadrícula29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
    <w:name w:val="Tabla con cuadrícula3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
    <w:name w:val="Tabla con cuadrícula3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
    <w:name w:val="Tabla con cuadrícula3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
    <w:name w:val="Tabla con cuadrícula3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
    <w:name w:val="Tabla con cuadrícula34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
    <w:name w:val="Tabla con cuadrícula35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
    <w:name w:val="Tabla con cuadrícula36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
    <w:name w:val="Tabla con cuadrícula37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
    <w:name w:val="Tabla con cuadrícula38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
    <w:name w:val="Tabla con cuadrícula39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
    <w:name w:val="Tabla con cuadrícula4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
    <w:name w:val="Tabla con cuadrícula4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
    <w:name w:val="Tabla con cuadrícula4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
    <w:name w:val="Tabla con cuadrícula4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
    <w:name w:val="Tabla con cuadrícula44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
    <w:name w:val="Tabla con cuadrícula45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
    <w:name w:val="Tabla con cuadrícula46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
    <w:name w:val="Tabla con cuadrícula47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
    <w:name w:val="Tabla con cuadrícula48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
    <w:name w:val="Tabla con cuadrícula49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
    <w:name w:val="Tabla con cuadrícula5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
    <w:name w:val="Tabla con cuadrícula5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
    <w:name w:val="Tabla con cuadrícula5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
    <w:name w:val="Tabla con cuadrícula5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
    <w:name w:val="Tabla con cuadrícula54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
    <w:name w:val="Tabla con cuadrícula55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
    <w:name w:val="Tabla con cuadrícula56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
    <w:name w:val="Tabla con cuadrícula57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
    <w:name w:val="Tabla con cuadrícula58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
    <w:name w:val="Tabla con cuadrícula59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
    <w:name w:val="Tabla con cuadrícula6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
    <w:name w:val="Tabla con cuadrícula6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
    <w:name w:val="Tabla con cuadrícula6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
    <w:name w:val="Tabla con cuadrícula64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
    <w:name w:val="Sin lista212"/>
    <w:next w:val="Sinlista"/>
    <w:uiPriority w:val="99"/>
    <w:semiHidden/>
    <w:unhideWhenUsed/>
    <w:rsid w:val="00526B5A"/>
  </w:style>
  <w:style w:type="table" w:customStyle="1" w:styleId="Tablaconcuadrcula6511">
    <w:name w:val="Tabla con cuadrícula65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
    <w:name w:val="Tabla con cuadrícula66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
    <w:name w:val="Tabla con cuadrícula67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
    <w:name w:val="Tabla con cuadrícula68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
    <w:name w:val="Tabla con cuadrícula69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
    <w:name w:val="Tabla con cuadrícula7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
    <w:name w:val="Tabla con cuadrícula7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
    <w:name w:val="Tabla con cuadrícula74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
    <w:name w:val="Tabla con cuadrícula75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
    <w:name w:val="Tabla con cuadrícula76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
    <w:name w:val="Tabla con cuadrícula79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
    <w:name w:val="Tabla con cuadrícula7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
    <w:name w:val="Tabla con cuadrícula7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
    <w:name w:val="Sin lista312"/>
    <w:next w:val="Sinlista"/>
    <w:uiPriority w:val="99"/>
    <w:semiHidden/>
    <w:unhideWhenUsed/>
    <w:rsid w:val="00526B5A"/>
  </w:style>
  <w:style w:type="table" w:customStyle="1" w:styleId="Tablaconcuadrcula7711">
    <w:name w:val="Tabla con cuadrícula77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
    <w:name w:val="Tabla con cuadrícula78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
    <w:name w:val="Tabla con cuadrícula8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
    <w:name w:val="Tabla con cuadrícula8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
    <w:name w:val="Tabla con cuadrícula8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
    <w:name w:val="Tabla con cuadrícula8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
    <w:name w:val="Tabla con cuadrícula84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
    <w:name w:val="Tabla con cuadrícula85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
    <w:name w:val="Tabla con cuadrícula86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
    <w:name w:val="Tabla con cuadrícula872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
    <w:name w:val="Tabla con cuadrícula8911"/>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
    <w:name w:val="Tabla con cuadrícula88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
    <w:name w:val="Tabla con cuadrícula9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
    <w:name w:val="Tabla con cuadrícula9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
    <w:name w:val="Tabla con cuadrícula9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
    <w:name w:val="Tabla con cuadrícula9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
    <w:name w:val="Tabla con cuadrícula94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
    <w:name w:val="Tabla con cuadrícula95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
    <w:name w:val="Tabla con cuadrícula96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
    <w:name w:val="Tabla con cuadrícula97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
    <w:name w:val="Tabla con cuadrícula98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
    <w:name w:val="Tabla con cuadrícula99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
    <w:name w:val="Tabla con cuadrícula87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
    <w:name w:val="Tabla con cuadrícula10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
    <w:name w:val="Tabla con cuadrícula49111"/>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
    <w:name w:val="Tabla con cuadrícula10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
    <w:name w:val="Tabla con cuadrícula102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
    <w:name w:val="Tabla con cuadrícula103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
    <w:name w:val="Tabla con cuadrícula104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
    <w:name w:val="Tabla con cuadrícula105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
    <w:name w:val="Tabla con cuadrícula106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
    <w:name w:val="Tabla con cuadrícula1072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
    <w:name w:val="Tabla con cuadrícula1612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
    <w:name w:val="Tabla con cuadrícula1071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
    <w:name w:val="Tabla con cuadrícula109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
    <w:name w:val="Tabla con cuadrícula112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
    <w:name w:val="Sin lista411"/>
    <w:next w:val="Sinlista"/>
    <w:uiPriority w:val="99"/>
    <w:semiHidden/>
    <w:unhideWhenUsed/>
    <w:rsid w:val="00526B5A"/>
  </w:style>
  <w:style w:type="table" w:customStyle="1" w:styleId="Tablaconcuadrcula16211">
    <w:name w:val="Tabla con cuadrícula162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
    <w:name w:val="Sin lista1111"/>
    <w:next w:val="Sinlista"/>
    <w:uiPriority w:val="99"/>
    <w:semiHidden/>
    <w:unhideWhenUsed/>
    <w:rsid w:val="00526B5A"/>
  </w:style>
  <w:style w:type="numbering" w:customStyle="1" w:styleId="Sinlista2111">
    <w:name w:val="Sin lista2111"/>
    <w:next w:val="Sinlista"/>
    <w:uiPriority w:val="99"/>
    <w:semiHidden/>
    <w:unhideWhenUsed/>
    <w:rsid w:val="00526B5A"/>
  </w:style>
  <w:style w:type="numbering" w:customStyle="1" w:styleId="Sinlista3111">
    <w:name w:val="Sin lista3111"/>
    <w:next w:val="Sinlista"/>
    <w:uiPriority w:val="99"/>
    <w:semiHidden/>
    <w:unhideWhenUsed/>
    <w:rsid w:val="00526B5A"/>
  </w:style>
  <w:style w:type="table" w:customStyle="1" w:styleId="Tablaconcuadrcula161111">
    <w:name w:val="Tabla con cuadrícula1611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
    <w:name w:val="Tabla con cuadrícula113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
    <w:name w:val="Tabla con cuadrícula114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
    <w:name w:val="Tabla con cuadrícula115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
    <w:name w:val="Tabla con cuadrícula116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
    <w:name w:val="Tabla con cuadrícula117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
    <w:name w:val="Tabla con cuadrícula118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
    <w:name w:val="Sin lista51"/>
    <w:next w:val="Sinlista"/>
    <w:uiPriority w:val="99"/>
    <w:semiHidden/>
    <w:unhideWhenUsed/>
    <w:rsid w:val="00526B5A"/>
  </w:style>
  <w:style w:type="table" w:customStyle="1" w:styleId="Tablaconcuadrcula1191">
    <w:name w:val="Tabla con cuadrícula119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
    <w:name w:val="Tabla con cuadrícula120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
    <w:name w:val="Tabla con cuadrícula111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
    <w:name w:val="Tabla con cuadrícula21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
    <w:name w:val="Tabla con cuadrícula31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
    <w:name w:val="Tabla con cuadrícula41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
    <w:name w:val="Tabla con cuadrícula111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
    <w:name w:val="Sin lista121"/>
    <w:next w:val="Sinlista"/>
    <w:uiPriority w:val="99"/>
    <w:semiHidden/>
    <w:unhideWhenUsed/>
    <w:rsid w:val="00526B5A"/>
  </w:style>
  <w:style w:type="table" w:customStyle="1" w:styleId="Tablaconcuadrcula5121">
    <w:name w:val="Tabla con cuadrícula51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
    <w:name w:val="Tabla con cuadrícula61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
    <w:name w:val="Tabla con cuadrícula71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
    <w:name w:val="Tabla con cuadrícula81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
    <w:name w:val="Tabla con cuadrícula91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
    <w:name w:val="Tabla con cuadrícula1010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
    <w:name w:val="Tabla con cuadrícula12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
    <w:name w:val="Tabla con cuadrícula13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
    <w:name w:val="Tabla con cuadrícula14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
    <w:name w:val="Tabla con cuadrícula15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
    <w:name w:val="Tabla con cuadrícula17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
    <w:name w:val="Tabla con cuadrícula18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
    <w:name w:val="Tabla con cuadrícula19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
    <w:name w:val="Tabla con cuadrícula20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
    <w:name w:val="Tabla con cuadrícula21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
    <w:name w:val="Tabla con cuadrícula22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
    <w:name w:val="Tabla con cuadrícula23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
    <w:name w:val="Tabla con cuadrícula24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
    <w:name w:val="Tabla con cuadrícula25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
    <w:name w:val="Tabla con cuadrícula26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
    <w:name w:val="Tabla con cuadrícula27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
    <w:name w:val="Tabla con cuadrícula28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
    <w:name w:val="Tabla con cuadrícula29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
    <w:name w:val="Tabla con cuadrícula30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
    <w:name w:val="Tabla con cuadrícula31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
    <w:name w:val="Tabla con cuadrícula32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
    <w:name w:val="Tabla con cuadrícula33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
    <w:name w:val="Tabla con cuadrícula34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
    <w:name w:val="Tabla con cuadrícula35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
    <w:name w:val="Tabla con cuadrícula36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
    <w:name w:val="Tabla con cuadrícula37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
    <w:name w:val="Tabla con cuadrícula38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
    <w:name w:val="Tabla con cuadrícula39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
    <w:name w:val="Tabla con cuadrícula40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
    <w:name w:val="Tabla con cuadrícula41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
    <w:name w:val="Tabla con cuadrícula42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
    <w:name w:val="Tabla con cuadrícula43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
    <w:name w:val="Tabla con cuadrícula44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
    <w:name w:val="Tabla con cuadrícula45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
    <w:name w:val="Tabla con cuadrícula46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
    <w:name w:val="Tabla con cuadrícula47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
    <w:name w:val="Tabla con cuadrícula48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
    <w:name w:val="Tabla con cuadrícula49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
    <w:name w:val="Tabla con cuadrícula50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
    <w:name w:val="Tabla con cuadrícula51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
    <w:name w:val="Tabla con cuadrícula52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
    <w:name w:val="Tabla con cuadrícula53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
    <w:name w:val="Tabla con cuadrícula54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
    <w:name w:val="Tabla con cuadrícula55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
    <w:name w:val="Tabla con cuadrícula56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
    <w:name w:val="Tabla con cuadrícula57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
    <w:name w:val="Tabla con cuadrícula58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
    <w:name w:val="Tabla con cuadrícula59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
    <w:name w:val="Tabla con cuadrícula60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
    <w:name w:val="Tabla con cuadrícula61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
    <w:name w:val="Tabla con cuadrícula62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
    <w:name w:val="Tabla con cuadrícula63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
    <w:name w:val="Tabla con cuadrícula64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
    <w:name w:val="Sin lista221"/>
    <w:next w:val="Sinlista"/>
    <w:uiPriority w:val="99"/>
    <w:semiHidden/>
    <w:unhideWhenUsed/>
    <w:rsid w:val="00526B5A"/>
  </w:style>
  <w:style w:type="table" w:customStyle="1" w:styleId="Tablaconcuadrcula6521">
    <w:name w:val="Tabla con cuadrícula65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
    <w:name w:val="Tabla con cuadrícula66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
    <w:name w:val="Tabla con cuadrícula67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
    <w:name w:val="Tabla con cuadrícula68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
    <w:name w:val="Tabla con cuadrícula69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
    <w:name w:val="Tabla con cuadrícula70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
    <w:name w:val="Tabla con cuadrícula71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
    <w:name w:val="Tabla con cuadrícula74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
    <w:name w:val="Tabla con cuadrícula75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
    <w:name w:val="Tabla con cuadrícula76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
    <w:name w:val="Tabla con cuadrícula79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
    <w:name w:val="Tabla con cuadrícula72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
    <w:name w:val="Tabla con cuadrícula73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
    <w:name w:val="Sin lista321"/>
    <w:next w:val="Sinlista"/>
    <w:uiPriority w:val="99"/>
    <w:semiHidden/>
    <w:unhideWhenUsed/>
    <w:rsid w:val="00526B5A"/>
  </w:style>
  <w:style w:type="table" w:customStyle="1" w:styleId="Tablaconcuadrcula7721">
    <w:name w:val="Tabla con cuadrícula77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
    <w:name w:val="Tabla con cuadrícula78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
    <w:name w:val="Tabla con cuadrícula80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
    <w:name w:val="Tabla con cuadrícula81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
    <w:name w:val="Tabla con cuadrícula82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
    <w:name w:val="Tabla con cuadrícula83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
    <w:name w:val="Tabla con cuadrícula84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
    <w:name w:val="Tabla con cuadrícula85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
    <w:name w:val="Tabla con cuadrícula86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
    <w:name w:val="Tabla con cuadrícula873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
    <w:name w:val="Tabla con cuadrícula8921"/>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
    <w:name w:val="Tabla con cuadrícula88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
    <w:name w:val="Tabla con cuadrícula90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
    <w:name w:val="Tabla con cuadrícula91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
    <w:name w:val="Tabla con cuadrícula92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
    <w:name w:val="Tabla con cuadrícula93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
    <w:name w:val="Tabla con cuadrícula94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
    <w:name w:val="Tabla con cuadrícula95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
    <w:name w:val="Tabla con cuadrícula96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
    <w:name w:val="Tabla con cuadrícula97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
    <w:name w:val="Tabla con cuadrícula98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
    <w:name w:val="Tabla con cuadrícula992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
    <w:name w:val="Tabla con cuadrícula871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
    <w:name w:val="Tabla con cuadrícula100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
    <w:name w:val="Tabla con cuadrícula49121"/>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
    <w:name w:val="Tabla con cuadrícula101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
    <w:name w:val="Tabla con cuadrícula1022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
    <w:name w:val="Tabla con cuadrícula1032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
    <w:name w:val="Tabla con cuadrícula104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
    <w:name w:val="Tabla con cuadrícula1052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
    <w:name w:val="Tabla con cuadrícula1062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
    <w:name w:val="Tabla con cuadrícula108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
    <w:name w:val="Tabla con cuadrícula127"/>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
    <w:name w:val="Tabla con cuadrícula128"/>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
    <w:name w:val="Tabla con cuadrícula129"/>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rsid w:val="00526B5A"/>
    <w:pPr>
      <w:spacing w:after="0" w:line="240" w:lineRule="auto"/>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uiPriority w:val="99"/>
    <w:rsid w:val="00526B5A"/>
    <w:rPr>
      <w:rFonts w:ascii="Times New Roman" w:eastAsia="Times New Roman" w:hAnsi="Times New Roman" w:cs="Times New Roman"/>
      <w:sz w:val="20"/>
      <w:szCs w:val="20"/>
      <w:lang w:val="es-ES" w:eastAsia="es-ES"/>
    </w:rPr>
  </w:style>
  <w:style w:type="character" w:styleId="Refdenotaalpie">
    <w:name w:val="footnote reference"/>
    <w:rsid w:val="00526B5A"/>
    <w:rPr>
      <w:vertAlign w:val="superscript"/>
    </w:rPr>
  </w:style>
  <w:style w:type="table" w:customStyle="1" w:styleId="Tablaconcuadrcula130">
    <w:name w:val="Tabla con cuadrícula130"/>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7">
    <w:name w:val="Sin lista7"/>
    <w:next w:val="Sinlista"/>
    <w:uiPriority w:val="99"/>
    <w:semiHidden/>
    <w:unhideWhenUsed/>
    <w:rsid w:val="00526B5A"/>
  </w:style>
  <w:style w:type="table" w:customStyle="1" w:styleId="Tablaconcuadrcula135">
    <w:name w:val="Tabla con cuadrícula135"/>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5">
    <w:name w:val="Tabla con cuadrícula165"/>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5">
    <w:name w:val="Tabla con cuadrícula111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6">
    <w:name w:val="Tabla con cuadrícula21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6">
    <w:name w:val="Tabla con cuadrícula31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6">
    <w:name w:val="Tabla con cuadrícula41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6">
    <w:name w:val="Tabla con cuadrícula111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4">
    <w:name w:val="Sin lista14"/>
    <w:next w:val="Sinlista"/>
    <w:uiPriority w:val="99"/>
    <w:semiHidden/>
    <w:unhideWhenUsed/>
    <w:rsid w:val="00526B5A"/>
  </w:style>
  <w:style w:type="table" w:customStyle="1" w:styleId="Tablaconcuadrcula516">
    <w:name w:val="Tabla con cuadrícula51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6">
    <w:name w:val="Tabla con cuadrícula61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6">
    <w:name w:val="Tabla con cuadrícula71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6">
    <w:name w:val="Tabla con cuadrícula81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6">
    <w:name w:val="Tabla con cuadrícula91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5">
    <w:name w:val="Tabla con cuadrícula101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0">
    <w:name w:val="Tabla con cuadrícula1210"/>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6">
    <w:name w:val="Tabla con cuadrícula13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4">
    <w:name w:val="Tabla con cuadrícula14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4">
    <w:name w:val="Tabla con cuadrícula15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4">
    <w:name w:val="Tabla con cuadrícula17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4">
    <w:name w:val="Tabla con cuadrícula18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4">
    <w:name w:val="Tabla con cuadrícula19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4">
    <w:name w:val="Tabla con cuadrícula20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7">
    <w:name w:val="Tabla con cuadrícula21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4">
    <w:name w:val="Tabla con cuadrícula22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4">
    <w:name w:val="Tabla con cuadrícula23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4">
    <w:name w:val="Tabla con cuadrícula24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4">
    <w:name w:val="Tabla con cuadrícula25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4">
    <w:name w:val="Tabla con cuadrícula26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4">
    <w:name w:val="Tabla con cuadrícula27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4">
    <w:name w:val="Tabla con cuadrícula28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4">
    <w:name w:val="Tabla con cuadrícula29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4">
    <w:name w:val="Tabla con cuadrícula30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7">
    <w:name w:val="Tabla con cuadrícula31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4">
    <w:name w:val="Tabla con cuadrícula32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4">
    <w:name w:val="Tabla con cuadrícula33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4">
    <w:name w:val="Tabla con cuadrícula34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4">
    <w:name w:val="Tabla con cuadrícula35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4">
    <w:name w:val="Tabla con cuadrícula36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4">
    <w:name w:val="Tabla con cuadrícula37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4">
    <w:name w:val="Tabla con cuadrícula38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4">
    <w:name w:val="Tabla con cuadrícula39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4">
    <w:name w:val="Tabla con cuadrícula40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7">
    <w:name w:val="Tabla con cuadrícula41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4">
    <w:name w:val="Tabla con cuadrícula42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4">
    <w:name w:val="Tabla con cuadrícula43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4">
    <w:name w:val="Tabla con cuadrícula44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4">
    <w:name w:val="Tabla con cuadrícula45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4">
    <w:name w:val="Tabla con cuadrícula46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4">
    <w:name w:val="Tabla con cuadrícula47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4">
    <w:name w:val="Tabla con cuadrícula48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5">
    <w:name w:val="Tabla con cuadrícula49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4">
    <w:name w:val="Tabla con cuadrícula50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7">
    <w:name w:val="Tabla con cuadrícula51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4">
    <w:name w:val="Tabla con cuadrícula52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4">
    <w:name w:val="Tabla con cuadrícula53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4">
    <w:name w:val="Tabla con cuadrícula54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4">
    <w:name w:val="Tabla con cuadrícula55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4">
    <w:name w:val="Tabla con cuadrícula56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4">
    <w:name w:val="Tabla con cuadrícula57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4">
    <w:name w:val="Tabla con cuadrícula58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4">
    <w:name w:val="Tabla con cuadrícula59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4">
    <w:name w:val="Tabla con cuadrícula60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7">
    <w:name w:val="Tabla con cuadrícula61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4">
    <w:name w:val="Tabla con cuadrícula62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4">
    <w:name w:val="Tabla con cuadrícula63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4">
    <w:name w:val="Tabla con cuadrícula64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4">
    <w:name w:val="Sin lista24"/>
    <w:next w:val="Sinlista"/>
    <w:uiPriority w:val="99"/>
    <w:semiHidden/>
    <w:unhideWhenUsed/>
    <w:rsid w:val="00526B5A"/>
  </w:style>
  <w:style w:type="table" w:customStyle="1" w:styleId="Tablaconcuadrcula654">
    <w:name w:val="Tabla con cuadrícula65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4">
    <w:name w:val="Tabla con cuadrícula66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4">
    <w:name w:val="Tabla con cuadrícula67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4">
    <w:name w:val="Tabla con cuadrícula68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4">
    <w:name w:val="Tabla con cuadrícula69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4">
    <w:name w:val="Tabla con cuadrícula70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7">
    <w:name w:val="Tabla con cuadrícula71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4">
    <w:name w:val="Tabla con cuadrícula74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4">
    <w:name w:val="Tabla con cuadrícula75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4">
    <w:name w:val="Tabla con cuadrícula76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4">
    <w:name w:val="Tabla con cuadrícula79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4">
    <w:name w:val="Tabla con cuadrícula72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4">
    <w:name w:val="Tabla con cuadrícula73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4">
    <w:name w:val="Sin lista34"/>
    <w:next w:val="Sinlista"/>
    <w:uiPriority w:val="99"/>
    <w:semiHidden/>
    <w:unhideWhenUsed/>
    <w:rsid w:val="00526B5A"/>
  </w:style>
  <w:style w:type="table" w:customStyle="1" w:styleId="Tablaconcuadrcula774">
    <w:name w:val="Tabla con cuadrícula77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4">
    <w:name w:val="Tabla con cuadrícula78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4">
    <w:name w:val="Tabla con cuadrícula80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7">
    <w:name w:val="Tabla con cuadrícula81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4">
    <w:name w:val="Tabla con cuadrícula82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4">
    <w:name w:val="Tabla con cuadrícula83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4">
    <w:name w:val="Tabla con cuadrícula84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4">
    <w:name w:val="Tabla con cuadrícula85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4">
    <w:name w:val="Tabla con cuadrícula86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5">
    <w:name w:val="Tabla con cuadrícula875"/>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4">
    <w:name w:val="Tabla con cuadrícula894"/>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4">
    <w:name w:val="Tabla con cuadrícula88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4">
    <w:name w:val="Tabla con cuadrícula90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7">
    <w:name w:val="Tabla con cuadrícula91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4">
    <w:name w:val="Tabla con cuadrícula92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4">
    <w:name w:val="Tabla con cuadrícula93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4">
    <w:name w:val="Tabla con cuadrícula94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4">
    <w:name w:val="Tabla con cuadrícula95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4">
    <w:name w:val="Tabla con cuadrícula96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4">
    <w:name w:val="Tabla con cuadrícula97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4">
    <w:name w:val="Tabla con cuadrícula98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4">
    <w:name w:val="Tabla con cuadrícula994"/>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4">
    <w:name w:val="Tabla con cuadrícula871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4">
    <w:name w:val="Tabla con cuadrícula100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4">
    <w:name w:val="Tabla con cuadrícula4914"/>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6">
    <w:name w:val="Tabla con cuadrícula101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4">
    <w:name w:val="Tabla con cuadrícula1024"/>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4">
    <w:name w:val="Tabla con cuadrícula1034"/>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4">
    <w:name w:val="Tabla con cuadrícula104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4">
    <w:name w:val="Tabla con cuadrícula105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4">
    <w:name w:val="Tabla con cuadrícula1064"/>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4">
    <w:name w:val="Tabla con cuadrícula1074"/>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4">
    <w:name w:val="Tabla con cuadrícula1614"/>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3">
    <w:name w:val="Tabla con cuadrícula162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4">
    <w:name w:val="Tabla con cuadrícula10714"/>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3">
    <w:name w:val="Tabla con cuadrícula1611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3">
    <w:name w:val="Sin lista43"/>
    <w:next w:val="Sinlista"/>
    <w:uiPriority w:val="99"/>
    <w:semiHidden/>
    <w:unhideWhenUsed/>
    <w:rsid w:val="00526B5A"/>
  </w:style>
  <w:style w:type="table" w:customStyle="1" w:styleId="Tablaconcuadrcula1083">
    <w:name w:val="Tabla con cuadrícula108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2">
    <w:name w:val="Tabla con cuadrícula110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2">
    <w:name w:val="Tabla con cuadrícula163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7">
    <w:name w:val="Tabla con cuadrícula112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2">
    <w:name w:val="Tabla con cuadrícula21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2">
    <w:name w:val="Tabla con cuadrícula31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2">
    <w:name w:val="Tabla con cuadrícula41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2">
    <w:name w:val="Tabla con cuadrícula11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3">
    <w:name w:val="Sin lista113"/>
    <w:next w:val="Sinlista"/>
    <w:uiPriority w:val="99"/>
    <w:semiHidden/>
    <w:unhideWhenUsed/>
    <w:rsid w:val="00526B5A"/>
  </w:style>
  <w:style w:type="table" w:customStyle="1" w:styleId="Tablaconcuadrcula5102">
    <w:name w:val="Tabla con cuadrícula51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2">
    <w:name w:val="Tabla con cuadrícula61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2">
    <w:name w:val="Tabla con cuadrícula71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2">
    <w:name w:val="Tabla con cuadrícula81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2">
    <w:name w:val="Tabla con cuadrícula91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6">
    <w:name w:val="Tabla con cuadrícula109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2">
    <w:name w:val="Tabla con cuadrícula1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2">
    <w:name w:val="Tabla con cuadrícula1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2">
    <w:name w:val="Tabla con cuadrícula14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2">
    <w:name w:val="Tabla con cuadrícula15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2">
    <w:name w:val="Tabla con cuadrícula17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2">
    <w:name w:val="Tabla con cuadrícula18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2">
    <w:name w:val="Tabla con cuadrícula19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2">
    <w:name w:val="Tabla con cuadrícula2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2">
    <w:name w:val="Tabla con cuadrícula2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2">
    <w:name w:val="Tabla con cuadrícula2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2">
    <w:name w:val="Tabla con cuadrícula2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2">
    <w:name w:val="Tabla con cuadrícula24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2">
    <w:name w:val="Tabla con cuadrícula25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2">
    <w:name w:val="Tabla con cuadrícula26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2">
    <w:name w:val="Tabla con cuadrícula27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2">
    <w:name w:val="Tabla con cuadrícula28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2">
    <w:name w:val="Tabla con cuadrícula29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2">
    <w:name w:val="Tabla con cuadrícula3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2">
    <w:name w:val="Tabla con cuadrícula3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2">
    <w:name w:val="Tabla con cuadrícula3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2">
    <w:name w:val="Tabla con cuadrícula3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2">
    <w:name w:val="Tabla con cuadrícula34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2">
    <w:name w:val="Tabla con cuadrícula35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2">
    <w:name w:val="Tabla con cuadrícula36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2">
    <w:name w:val="Tabla con cuadrícula37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2">
    <w:name w:val="Tabla con cuadrícula38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2">
    <w:name w:val="Tabla con cuadrícula39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2">
    <w:name w:val="Tabla con cuadrícula4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2">
    <w:name w:val="Tabla con cuadrícula4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2">
    <w:name w:val="Tabla con cuadrícula4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2">
    <w:name w:val="Tabla con cuadrícula4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2">
    <w:name w:val="Tabla con cuadrícula44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2">
    <w:name w:val="Tabla con cuadrícula45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2">
    <w:name w:val="Tabla con cuadrícula46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2">
    <w:name w:val="Tabla con cuadrícula47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2">
    <w:name w:val="Tabla con cuadrícula48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2">
    <w:name w:val="Tabla con cuadrícula49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2">
    <w:name w:val="Tabla con cuadrícula5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2">
    <w:name w:val="Tabla con cuadrícula5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2">
    <w:name w:val="Tabla con cuadrícula5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2">
    <w:name w:val="Tabla con cuadrícula5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2">
    <w:name w:val="Tabla con cuadrícula54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2">
    <w:name w:val="Tabla con cuadrícula55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2">
    <w:name w:val="Tabla con cuadrícula56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2">
    <w:name w:val="Tabla con cuadrícula57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2">
    <w:name w:val="Tabla con cuadrícula58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2">
    <w:name w:val="Tabla con cuadrícula59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2">
    <w:name w:val="Tabla con cuadrícula6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2">
    <w:name w:val="Tabla con cuadrícula6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2">
    <w:name w:val="Tabla con cuadrícula6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2">
    <w:name w:val="Tabla con cuadrícula6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2">
    <w:name w:val="Tabla con cuadrícula64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3">
    <w:name w:val="Sin lista213"/>
    <w:next w:val="Sinlista"/>
    <w:uiPriority w:val="99"/>
    <w:semiHidden/>
    <w:unhideWhenUsed/>
    <w:rsid w:val="00526B5A"/>
  </w:style>
  <w:style w:type="table" w:customStyle="1" w:styleId="Tablaconcuadrcula6512">
    <w:name w:val="Tabla con cuadrícula65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2">
    <w:name w:val="Tabla con cuadrícula66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2">
    <w:name w:val="Tabla con cuadrícula67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2">
    <w:name w:val="Tabla con cuadrícula68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2">
    <w:name w:val="Tabla con cuadrícula69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2">
    <w:name w:val="Tabla con cuadrícula7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2">
    <w:name w:val="Tabla con cuadrícula7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2">
    <w:name w:val="Tabla con cuadrícula74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2">
    <w:name w:val="Tabla con cuadrícula75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2">
    <w:name w:val="Tabla con cuadrícula76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2">
    <w:name w:val="Tabla con cuadrícula79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2">
    <w:name w:val="Tabla con cuadrícula7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2">
    <w:name w:val="Tabla con cuadrícula7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3">
    <w:name w:val="Sin lista313"/>
    <w:next w:val="Sinlista"/>
    <w:uiPriority w:val="99"/>
    <w:semiHidden/>
    <w:unhideWhenUsed/>
    <w:rsid w:val="00526B5A"/>
  </w:style>
  <w:style w:type="table" w:customStyle="1" w:styleId="Tablaconcuadrcula7712">
    <w:name w:val="Tabla con cuadrícula77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2">
    <w:name w:val="Tabla con cuadrícula78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2">
    <w:name w:val="Tabla con cuadrícula8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2">
    <w:name w:val="Tabla con cuadrícula8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2">
    <w:name w:val="Tabla con cuadrícula8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2">
    <w:name w:val="Tabla con cuadrícula8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2">
    <w:name w:val="Tabla con cuadrícula84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2">
    <w:name w:val="Tabla con cuadrícula85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2">
    <w:name w:val="Tabla con cuadrícula86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2">
    <w:name w:val="Tabla con cuadrícula872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2">
    <w:name w:val="Tabla con cuadrícula8912"/>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2">
    <w:name w:val="Tabla con cuadrícula88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2">
    <w:name w:val="Tabla con cuadrícula9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2">
    <w:name w:val="Tabla con cuadrícula9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2">
    <w:name w:val="Tabla con cuadrícula9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2">
    <w:name w:val="Tabla con cuadrícula9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2">
    <w:name w:val="Tabla con cuadrícula94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2">
    <w:name w:val="Tabla con cuadrícula95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2">
    <w:name w:val="Tabla con cuadrícula96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2">
    <w:name w:val="Tabla con cuadrícula97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2">
    <w:name w:val="Tabla con cuadrícula98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2">
    <w:name w:val="Tabla con cuadrícula99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2">
    <w:name w:val="Tabla con cuadrícula87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2">
    <w:name w:val="Tabla con cuadrícula10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2">
    <w:name w:val="Tabla con cuadrícula49112"/>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2">
    <w:name w:val="Tabla con cuadrícula10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2">
    <w:name w:val="Tabla con cuadrícula102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2">
    <w:name w:val="Tabla con cuadrícula103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2">
    <w:name w:val="Tabla con cuadrícula104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2">
    <w:name w:val="Tabla con cuadrícula105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2">
    <w:name w:val="Tabla con cuadrícula106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2">
    <w:name w:val="Tabla con cuadrícula1072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2">
    <w:name w:val="Tabla con cuadrícula1612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2">
    <w:name w:val="Tabla con cuadrícula1071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2">
    <w:name w:val="Tabla con cuadrícula109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2">
    <w:name w:val="Tabla con cuadrícula112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2">
    <w:name w:val="Sin lista412"/>
    <w:next w:val="Sinlista"/>
    <w:uiPriority w:val="99"/>
    <w:semiHidden/>
    <w:unhideWhenUsed/>
    <w:rsid w:val="00526B5A"/>
  </w:style>
  <w:style w:type="table" w:customStyle="1" w:styleId="Tablaconcuadrcula16212">
    <w:name w:val="Tabla con cuadrícula162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2">
    <w:name w:val="Sin lista1112"/>
    <w:next w:val="Sinlista"/>
    <w:uiPriority w:val="99"/>
    <w:semiHidden/>
    <w:unhideWhenUsed/>
    <w:rsid w:val="00526B5A"/>
  </w:style>
  <w:style w:type="numbering" w:customStyle="1" w:styleId="Sinlista2112">
    <w:name w:val="Sin lista2112"/>
    <w:next w:val="Sinlista"/>
    <w:uiPriority w:val="99"/>
    <w:semiHidden/>
    <w:unhideWhenUsed/>
    <w:rsid w:val="00526B5A"/>
  </w:style>
  <w:style w:type="numbering" w:customStyle="1" w:styleId="Sinlista3112">
    <w:name w:val="Sin lista3112"/>
    <w:next w:val="Sinlista"/>
    <w:uiPriority w:val="99"/>
    <w:semiHidden/>
    <w:unhideWhenUsed/>
    <w:rsid w:val="00526B5A"/>
  </w:style>
  <w:style w:type="table" w:customStyle="1" w:styleId="Tablaconcuadrcula161112">
    <w:name w:val="Tabla con cuadrícula1611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2">
    <w:name w:val="Tabla con cuadrícula113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2">
    <w:name w:val="Tabla con cuadrícula114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2">
    <w:name w:val="Tabla con cuadrícula115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2">
    <w:name w:val="Tabla con cuadrícula116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2">
    <w:name w:val="Tabla con cuadrícula117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2">
    <w:name w:val="Tabla con cuadrícula118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2">
    <w:name w:val="Sin lista52"/>
    <w:next w:val="Sinlista"/>
    <w:uiPriority w:val="99"/>
    <w:semiHidden/>
    <w:unhideWhenUsed/>
    <w:rsid w:val="00526B5A"/>
  </w:style>
  <w:style w:type="table" w:customStyle="1" w:styleId="Tablaconcuadrcula1192">
    <w:name w:val="Tabla con cuadrícula119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2">
    <w:name w:val="Tabla con cuadrícula120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2">
    <w:name w:val="Tabla con cuadrícula111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2">
    <w:name w:val="Tabla con cuadrícula21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2">
    <w:name w:val="Tabla con cuadrícula31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2">
    <w:name w:val="Tabla con cuadrícula41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2">
    <w:name w:val="Tabla con cuadrícula111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2">
    <w:name w:val="Sin lista122"/>
    <w:next w:val="Sinlista"/>
    <w:uiPriority w:val="99"/>
    <w:semiHidden/>
    <w:unhideWhenUsed/>
    <w:rsid w:val="00526B5A"/>
  </w:style>
  <w:style w:type="table" w:customStyle="1" w:styleId="Tablaconcuadrcula5122">
    <w:name w:val="Tabla con cuadrícula51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2">
    <w:name w:val="Tabla con cuadrícula61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2">
    <w:name w:val="Tabla con cuadrícula71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2">
    <w:name w:val="Tabla con cuadrícula81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2">
    <w:name w:val="Tabla con cuadrícula91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2">
    <w:name w:val="Tabla con cuadrícula1010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2">
    <w:name w:val="Tabla con cuadrícula12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2">
    <w:name w:val="Tabla con cuadrícula13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2">
    <w:name w:val="Tabla con cuadrícula14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2">
    <w:name w:val="Tabla con cuadrícula15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2">
    <w:name w:val="Tabla con cuadrícula17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2">
    <w:name w:val="Tabla con cuadrícula18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2">
    <w:name w:val="Tabla con cuadrícula19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2">
    <w:name w:val="Tabla con cuadrícula20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2">
    <w:name w:val="Tabla con cuadrícula21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2">
    <w:name w:val="Tabla con cuadrícula22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2">
    <w:name w:val="Tabla con cuadrícula23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2">
    <w:name w:val="Tabla con cuadrícula24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2">
    <w:name w:val="Tabla con cuadrícula25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2">
    <w:name w:val="Tabla con cuadrícula26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2">
    <w:name w:val="Tabla con cuadrícula27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2">
    <w:name w:val="Tabla con cuadrícula28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2">
    <w:name w:val="Tabla con cuadrícula29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2">
    <w:name w:val="Tabla con cuadrícula30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2">
    <w:name w:val="Tabla con cuadrícula31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2">
    <w:name w:val="Tabla con cuadrícula32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2">
    <w:name w:val="Tabla con cuadrícula33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2">
    <w:name w:val="Tabla con cuadrícula34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2">
    <w:name w:val="Tabla con cuadrícula35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2">
    <w:name w:val="Tabla con cuadrícula36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2">
    <w:name w:val="Tabla con cuadrícula37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2">
    <w:name w:val="Tabla con cuadrícula38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2">
    <w:name w:val="Tabla con cuadrícula39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2">
    <w:name w:val="Tabla con cuadrícula40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2">
    <w:name w:val="Tabla con cuadrícula41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2">
    <w:name w:val="Tabla con cuadrícula42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2">
    <w:name w:val="Tabla con cuadrícula43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2">
    <w:name w:val="Tabla con cuadrícula44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2">
    <w:name w:val="Tabla con cuadrícula45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2">
    <w:name w:val="Tabla con cuadrícula46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2">
    <w:name w:val="Tabla con cuadrícula47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2">
    <w:name w:val="Tabla con cuadrícula48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2">
    <w:name w:val="Tabla con cuadrícula49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2">
    <w:name w:val="Tabla con cuadrícula50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2">
    <w:name w:val="Tabla con cuadrícula51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2">
    <w:name w:val="Tabla con cuadrícula52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2">
    <w:name w:val="Tabla con cuadrícula53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2">
    <w:name w:val="Tabla con cuadrícula54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2">
    <w:name w:val="Tabla con cuadrícula55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2">
    <w:name w:val="Tabla con cuadrícula56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2">
    <w:name w:val="Tabla con cuadrícula57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2">
    <w:name w:val="Tabla con cuadrícula58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2">
    <w:name w:val="Tabla con cuadrícula59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2">
    <w:name w:val="Tabla con cuadrícula60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2">
    <w:name w:val="Tabla con cuadrícula61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2">
    <w:name w:val="Tabla con cuadrícula62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2">
    <w:name w:val="Tabla con cuadrícula63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2">
    <w:name w:val="Tabla con cuadrícula64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2">
    <w:name w:val="Sin lista222"/>
    <w:next w:val="Sinlista"/>
    <w:uiPriority w:val="99"/>
    <w:semiHidden/>
    <w:unhideWhenUsed/>
    <w:rsid w:val="00526B5A"/>
  </w:style>
  <w:style w:type="table" w:customStyle="1" w:styleId="Tablaconcuadrcula6522">
    <w:name w:val="Tabla con cuadrícula65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2">
    <w:name w:val="Tabla con cuadrícula66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2">
    <w:name w:val="Tabla con cuadrícula67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2">
    <w:name w:val="Tabla con cuadrícula68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2">
    <w:name w:val="Tabla con cuadrícula69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2">
    <w:name w:val="Tabla con cuadrícula70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2">
    <w:name w:val="Tabla con cuadrícula71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2">
    <w:name w:val="Tabla con cuadrícula74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2">
    <w:name w:val="Tabla con cuadrícula75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2">
    <w:name w:val="Tabla con cuadrícula76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2">
    <w:name w:val="Tabla con cuadrícula79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2">
    <w:name w:val="Tabla con cuadrícula72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2">
    <w:name w:val="Tabla con cuadrícula73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2">
    <w:name w:val="Sin lista322"/>
    <w:next w:val="Sinlista"/>
    <w:uiPriority w:val="99"/>
    <w:semiHidden/>
    <w:unhideWhenUsed/>
    <w:rsid w:val="00526B5A"/>
  </w:style>
  <w:style w:type="table" w:customStyle="1" w:styleId="Tablaconcuadrcula7722">
    <w:name w:val="Tabla con cuadrícula77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2">
    <w:name w:val="Tabla con cuadrícula78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2">
    <w:name w:val="Tabla con cuadrícula80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2">
    <w:name w:val="Tabla con cuadrícula81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2">
    <w:name w:val="Tabla con cuadrícula82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2">
    <w:name w:val="Tabla con cuadrícula83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2">
    <w:name w:val="Tabla con cuadrícula84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2">
    <w:name w:val="Tabla con cuadrícula85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2">
    <w:name w:val="Tabla con cuadrícula86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2">
    <w:name w:val="Tabla con cuadrícula873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2">
    <w:name w:val="Tabla con cuadrícula8922"/>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2">
    <w:name w:val="Tabla con cuadrícula88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2">
    <w:name w:val="Tabla con cuadrícula90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2">
    <w:name w:val="Tabla con cuadrícula91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2">
    <w:name w:val="Tabla con cuadrícula92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2">
    <w:name w:val="Tabla con cuadrícula93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2">
    <w:name w:val="Tabla con cuadrícula94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2">
    <w:name w:val="Tabla con cuadrícula95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2">
    <w:name w:val="Tabla con cuadrícula96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2">
    <w:name w:val="Tabla con cuadrícula97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2">
    <w:name w:val="Tabla con cuadrícula98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2">
    <w:name w:val="Tabla con cuadrícula992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2">
    <w:name w:val="Tabla con cuadrícula871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2">
    <w:name w:val="Tabla con cuadrícula100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2">
    <w:name w:val="Tabla con cuadrícula49122"/>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2">
    <w:name w:val="Tabla con cuadrícula101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2">
    <w:name w:val="Tabla con cuadrícula1022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2">
    <w:name w:val="Tabla con cuadrícula1032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2">
    <w:name w:val="Tabla con cuadrícula104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2">
    <w:name w:val="Tabla con cuadrícula1052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2">
    <w:name w:val="Tabla con cuadrícula1062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2">
    <w:name w:val="Tabla con cuadrícula108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1">
    <w:name w:val="Tabla con cuadrícula1092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1">
    <w:name w:val="Tabla con cuadrícula1122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1">
    <w:name w:val="Tabla con cuadrícula1123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1">
    <w:name w:val="Tabla con cuadrícula1093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1">
    <w:name w:val="Tabla con cuadrícula1124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1">
    <w:name w:val="Tabla con cuadrícula123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1">
    <w:name w:val="Tabla con cuadrícula10712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1">
    <w:name w:val="Tabla con cuadrícula1094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1">
    <w:name w:val="Tabla con cuadrícula1125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1">
    <w:name w:val="Sin lista61"/>
    <w:next w:val="Sinlista"/>
    <w:uiPriority w:val="99"/>
    <w:semiHidden/>
    <w:unhideWhenUsed/>
    <w:rsid w:val="00526B5A"/>
  </w:style>
  <w:style w:type="table" w:customStyle="1" w:styleId="Tablaconcuadrcula1241">
    <w:name w:val="Tabla con cuadrícula124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1">
    <w:name w:val="Tabla con cuadrícula125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1">
    <w:name w:val="Tabla con cuadrícula164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1">
    <w:name w:val="Tabla con cuadrícula111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1">
    <w:name w:val="Tabla con cuadrícula21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1">
    <w:name w:val="Tabla con cuadrícula31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1">
    <w:name w:val="Tabla con cuadrícula41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1">
    <w:name w:val="Tabla con cuadrícula111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1">
    <w:name w:val="Sin lista131"/>
    <w:next w:val="Sinlista"/>
    <w:uiPriority w:val="99"/>
    <w:semiHidden/>
    <w:unhideWhenUsed/>
    <w:rsid w:val="00526B5A"/>
  </w:style>
  <w:style w:type="table" w:customStyle="1" w:styleId="Tablaconcuadrcula5141">
    <w:name w:val="Tabla con cuadrícula51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1">
    <w:name w:val="Tabla con cuadrícula61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1">
    <w:name w:val="Tabla con cuadrícula71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1">
    <w:name w:val="Tabla con cuadrícula81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1">
    <w:name w:val="Tabla con cuadrícula91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1">
    <w:name w:val="Tabla con cuadrícula101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1">
    <w:name w:val="Tabla con cuadrícula126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1">
    <w:name w:val="Tabla con cuadrícula13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1">
    <w:name w:val="Tabla con cuadrícula14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1">
    <w:name w:val="Tabla con cuadrícula15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1">
    <w:name w:val="Tabla con cuadrícula17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1">
    <w:name w:val="Tabla con cuadrícula18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1">
    <w:name w:val="Tabla con cuadrícula19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1">
    <w:name w:val="Tabla con cuadrícula20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1">
    <w:name w:val="Tabla con cuadrícula21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1">
    <w:name w:val="Tabla con cuadrícula22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1">
    <w:name w:val="Tabla con cuadrícula23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1">
    <w:name w:val="Tabla con cuadrícula24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1">
    <w:name w:val="Tabla con cuadrícula25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1">
    <w:name w:val="Tabla con cuadrícula26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1">
    <w:name w:val="Tabla con cuadrícula27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1">
    <w:name w:val="Tabla con cuadrícula28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1">
    <w:name w:val="Tabla con cuadrícula29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1">
    <w:name w:val="Tabla con cuadrícula30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1">
    <w:name w:val="Tabla con cuadrícula31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1">
    <w:name w:val="Tabla con cuadrícula32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1">
    <w:name w:val="Tabla con cuadrícula33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1">
    <w:name w:val="Tabla con cuadrícula34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1">
    <w:name w:val="Tabla con cuadrícula35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1">
    <w:name w:val="Tabla con cuadrícula36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1">
    <w:name w:val="Tabla con cuadrícula37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1">
    <w:name w:val="Tabla con cuadrícula38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1">
    <w:name w:val="Tabla con cuadrícula39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1">
    <w:name w:val="Tabla con cuadrícula40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1">
    <w:name w:val="Tabla con cuadrícula41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1">
    <w:name w:val="Tabla con cuadrícula42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1">
    <w:name w:val="Tabla con cuadrícula43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1">
    <w:name w:val="Tabla con cuadrícula44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1">
    <w:name w:val="Tabla con cuadrícula45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1">
    <w:name w:val="Tabla con cuadrícula46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1">
    <w:name w:val="Tabla con cuadrícula47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1">
    <w:name w:val="Tabla con cuadrícula48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1">
    <w:name w:val="Tabla con cuadrícula49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1">
    <w:name w:val="Tabla con cuadrícula50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1">
    <w:name w:val="Tabla con cuadrícula51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1">
    <w:name w:val="Tabla con cuadrícula52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1">
    <w:name w:val="Tabla con cuadrícula53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1">
    <w:name w:val="Tabla con cuadrícula54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1">
    <w:name w:val="Tabla con cuadrícula55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1">
    <w:name w:val="Tabla con cuadrícula56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1">
    <w:name w:val="Tabla con cuadrícula57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1">
    <w:name w:val="Tabla con cuadrícula58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1">
    <w:name w:val="Tabla con cuadrícula59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1">
    <w:name w:val="Tabla con cuadrícula60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1">
    <w:name w:val="Tabla con cuadrícula61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1">
    <w:name w:val="Tabla con cuadrícula62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1">
    <w:name w:val="Tabla con cuadrícula63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1">
    <w:name w:val="Tabla con cuadrícula64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1">
    <w:name w:val="Sin lista231"/>
    <w:next w:val="Sinlista"/>
    <w:uiPriority w:val="99"/>
    <w:semiHidden/>
    <w:unhideWhenUsed/>
    <w:rsid w:val="00526B5A"/>
  </w:style>
  <w:style w:type="table" w:customStyle="1" w:styleId="Tablaconcuadrcula6531">
    <w:name w:val="Tabla con cuadrícula65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1">
    <w:name w:val="Tabla con cuadrícula66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1">
    <w:name w:val="Tabla con cuadrícula67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1">
    <w:name w:val="Tabla con cuadrícula68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1">
    <w:name w:val="Tabla con cuadrícula69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1">
    <w:name w:val="Tabla con cuadrícula70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1">
    <w:name w:val="Tabla con cuadrícula71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1">
    <w:name w:val="Tabla con cuadrícula74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1">
    <w:name w:val="Tabla con cuadrícula75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1">
    <w:name w:val="Tabla con cuadrícula76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1">
    <w:name w:val="Tabla con cuadrícula79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1">
    <w:name w:val="Tabla con cuadrícula72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1">
    <w:name w:val="Tabla con cuadrícula73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1">
    <w:name w:val="Sin lista331"/>
    <w:next w:val="Sinlista"/>
    <w:uiPriority w:val="99"/>
    <w:semiHidden/>
    <w:unhideWhenUsed/>
    <w:rsid w:val="00526B5A"/>
  </w:style>
  <w:style w:type="table" w:customStyle="1" w:styleId="Tablaconcuadrcula7731">
    <w:name w:val="Tabla con cuadrícula77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1">
    <w:name w:val="Tabla con cuadrícula78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1">
    <w:name w:val="Tabla con cuadrícula80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1">
    <w:name w:val="Tabla con cuadrícula81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1">
    <w:name w:val="Tabla con cuadrícula82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1">
    <w:name w:val="Tabla con cuadrícula83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1">
    <w:name w:val="Tabla con cuadrícula84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1">
    <w:name w:val="Tabla con cuadrícula85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1">
    <w:name w:val="Tabla con cuadrícula86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1">
    <w:name w:val="Tabla con cuadrícula874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1">
    <w:name w:val="Tabla con cuadrícula8931"/>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1">
    <w:name w:val="Tabla con cuadrícula88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1">
    <w:name w:val="Tabla con cuadrícula90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1">
    <w:name w:val="Tabla con cuadrícula91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1">
    <w:name w:val="Tabla con cuadrícula92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1">
    <w:name w:val="Tabla con cuadrícula93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1">
    <w:name w:val="Tabla con cuadrícula94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1">
    <w:name w:val="Tabla con cuadrícula95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1">
    <w:name w:val="Tabla con cuadrícula96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1">
    <w:name w:val="Tabla con cuadrícula97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1">
    <w:name w:val="Tabla con cuadrícula98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1">
    <w:name w:val="Tabla con cuadrícula993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1">
    <w:name w:val="Tabla con cuadrícula871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1">
    <w:name w:val="Tabla con cuadrícula100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1">
    <w:name w:val="Tabla con cuadrícula49131"/>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1">
    <w:name w:val="Tabla con cuadrícula1014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1">
    <w:name w:val="Tabla con cuadrícula1023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1">
    <w:name w:val="Tabla con cuadrícula1033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1">
    <w:name w:val="Tabla con cuadrícula104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1">
    <w:name w:val="Tabla con cuadrícula1053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1">
    <w:name w:val="Tabla con cuadrícula1063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1">
    <w:name w:val="Tabla con cuadrícula1073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1">
    <w:name w:val="Tabla con cuadrícula1613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1">
    <w:name w:val="Tabla con cuadrícula1622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1">
    <w:name w:val="Tabla con cuadrícula10713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1">
    <w:name w:val="Tabla con cuadrícula16112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1">
    <w:name w:val="Sin lista421"/>
    <w:next w:val="Sinlista"/>
    <w:uiPriority w:val="99"/>
    <w:semiHidden/>
    <w:unhideWhenUsed/>
    <w:rsid w:val="00526B5A"/>
  </w:style>
  <w:style w:type="table" w:customStyle="1" w:styleId="Tablaconcuadrcula10821">
    <w:name w:val="Tabla con cuadrícula1082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1">
    <w:name w:val="Tabla con cuadrícula110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1">
    <w:name w:val="Tabla con cuadrícula163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1">
    <w:name w:val="Tabla con cuadrícula1126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1">
    <w:name w:val="Tabla con cuadrícula21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1">
    <w:name w:val="Tabla con cuadrícula31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1">
    <w:name w:val="Tabla con cuadrícula41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1">
    <w:name w:val="Tabla con cuadrícula111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1">
    <w:name w:val="Sin lista1121"/>
    <w:next w:val="Sinlista"/>
    <w:uiPriority w:val="99"/>
    <w:semiHidden/>
    <w:unhideWhenUsed/>
    <w:rsid w:val="00526B5A"/>
  </w:style>
  <w:style w:type="table" w:customStyle="1" w:styleId="Tablaconcuadrcula51011">
    <w:name w:val="Tabla con cuadrícula51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1">
    <w:name w:val="Tabla con cuadrícula61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1">
    <w:name w:val="Tabla con cuadrícula71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1">
    <w:name w:val="Tabla con cuadrícula81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1">
    <w:name w:val="Tabla con cuadrícula91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1">
    <w:name w:val="Tabla con cuadrícula1095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1">
    <w:name w:val="Tabla con cuadrícula12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1">
    <w:name w:val="Tabla con cuadrícula13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1">
    <w:name w:val="Tabla con cuadrícula14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1">
    <w:name w:val="Tabla con cuadrícula15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1">
    <w:name w:val="Tabla con cuadrícula17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1">
    <w:name w:val="Tabla con cuadrícula18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1">
    <w:name w:val="Tabla con cuadrícula19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1">
    <w:name w:val="Tabla con cuadrícula20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1">
    <w:name w:val="Tabla con cuadrícula21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1">
    <w:name w:val="Tabla con cuadrícula22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1">
    <w:name w:val="Tabla con cuadrícula23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1">
    <w:name w:val="Tabla con cuadrícula24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1">
    <w:name w:val="Tabla con cuadrícula25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1">
    <w:name w:val="Tabla con cuadrícula26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1">
    <w:name w:val="Tabla con cuadrícula27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1">
    <w:name w:val="Tabla con cuadrícula28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1">
    <w:name w:val="Tabla con cuadrícula29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1">
    <w:name w:val="Tabla con cuadrícula30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1">
    <w:name w:val="Tabla con cuadrícula31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1">
    <w:name w:val="Tabla con cuadrícula32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1">
    <w:name w:val="Tabla con cuadrícula33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1">
    <w:name w:val="Tabla con cuadrícula34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1">
    <w:name w:val="Tabla con cuadrícula35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1">
    <w:name w:val="Tabla con cuadrícula36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1">
    <w:name w:val="Tabla con cuadrícula37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1">
    <w:name w:val="Tabla con cuadrícula38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1">
    <w:name w:val="Tabla con cuadrícula39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1">
    <w:name w:val="Tabla con cuadrícula40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1">
    <w:name w:val="Tabla con cuadrícula41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1">
    <w:name w:val="Tabla con cuadrícula42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1">
    <w:name w:val="Tabla con cuadrícula43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1">
    <w:name w:val="Tabla con cuadrícula44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1">
    <w:name w:val="Tabla con cuadrícula45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1">
    <w:name w:val="Tabla con cuadrícula46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1">
    <w:name w:val="Tabla con cuadrícula47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1">
    <w:name w:val="Tabla con cuadrícula48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1">
    <w:name w:val="Tabla con cuadrícula49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1">
    <w:name w:val="Tabla con cuadrícula50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1">
    <w:name w:val="Tabla con cuadrícula51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1">
    <w:name w:val="Tabla con cuadrícula52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1">
    <w:name w:val="Tabla con cuadrícula53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1">
    <w:name w:val="Tabla con cuadrícula54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1">
    <w:name w:val="Tabla con cuadrícula55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1">
    <w:name w:val="Tabla con cuadrícula56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1">
    <w:name w:val="Tabla con cuadrícula57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1">
    <w:name w:val="Tabla con cuadrícula58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1">
    <w:name w:val="Tabla con cuadrícula59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1">
    <w:name w:val="Tabla con cuadrícula60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1">
    <w:name w:val="Tabla con cuadrícula61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1">
    <w:name w:val="Tabla con cuadrícula62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1">
    <w:name w:val="Tabla con cuadrícula63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1">
    <w:name w:val="Tabla con cuadrícula64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1">
    <w:name w:val="Sin lista2121"/>
    <w:next w:val="Sinlista"/>
    <w:uiPriority w:val="99"/>
    <w:semiHidden/>
    <w:unhideWhenUsed/>
    <w:rsid w:val="00526B5A"/>
  </w:style>
  <w:style w:type="table" w:customStyle="1" w:styleId="Tablaconcuadrcula65111">
    <w:name w:val="Tabla con cuadrícula65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1">
    <w:name w:val="Tabla con cuadrícula66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1">
    <w:name w:val="Tabla con cuadrícula67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1">
    <w:name w:val="Tabla con cuadrícula68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1">
    <w:name w:val="Tabla con cuadrícula69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1">
    <w:name w:val="Tabla con cuadrícula70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1">
    <w:name w:val="Tabla con cuadrícula71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1">
    <w:name w:val="Tabla con cuadrícula74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1">
    <w:name w:val="Tabla con cuadrícula75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1">
    <w:name w:val="Tabla con cuadrícula76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1">
    <w:name w:val="Tabla con cuadrícula79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1">
    <w:name w:val="Tabla con cuadrícula72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1">
    <w:name w:val="Tabla con cuadrícula73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1">
    <w:name w:val="Sin lista3121"/>
    <w:next w:val="Sinlista"/>
    <w:uiPriority w:val="99"/>
    <w:semiHidden/>
    <w:unhideWhenUsed/>
    <w:rsid w:val="00526B5A"/>
  </w:style>
  <w:style w:type="table" w:customStyle="1" w:styleId="Tablaconcuadrcula77111">
    <w:name w:val="Tabla con cuadrícula77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1">
    <w:name w:val="Tabla con cuadrícula78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1">
    <w:name w:val="Tabla con cuadrícula80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1">
    <w:name w:val="Tabla con cuadrícula81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1">
    <w:name w:val="Tabla con cuadrícula82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1">
    <w:name w:val="Tabla con cuadrícula83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1">
    <w:name w:val="Tabla con cuadrícula84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1">
    <w:name w:val="Tabla con cuadrícula85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1">
    <w:name w:val="Tabla con cuadrícula86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1">
    <w:name w:val="Tabla con cuadrícula872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1">
    <w:name w:val="Tabla con cuadrícula89111"/>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1">
    <w:name w:val="Tabla con cuadrícula88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1">
    <w:name w:val="Tabla con cuadrícula90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1">
    <w:name w:val="Tabla con cuadrícula91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1">
    <w:name w:val="Tabla con cuadrícula92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1">
    <w:name w:val="Tabla con cuadrícula93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1">
    <w:name w:val="Tabla con cuadrícula94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1">
    <w:name w:val="Tabla con cuadrícula95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1">
    <w:name w:val="Tabla con cuadrícula96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1">
    <w:name w:val="Tabla con cuadrícula97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1">
    <w:name w:val="Tabla con cuadrícula98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1">
    <w:name w:val="Tabla con cuadrícula991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1">
    <w:name w:val="Tabla con cuadrícula871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1">
    <w:name w:val="Tabla con cuadrícula100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1">
    <w:name w:val="Tabla con cuadrícula491111"/>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1">
    <w:name w:val="Tabla con cuadrícula101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1">
    <w:name w:val="Tabla con cuadrícula1021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1">
    <w:name w:val="Tabla con cuadrícula1031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1">
    <w:name w:val="Tabla con cuadrícula104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1">
    <w:name w:val="Tabla con cuadrícula1051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1">
    <w:name w:val="Tabla con cuadrícula1061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1">
    <w:name w:val="Tabla con cuadrícula1072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1">
    <w:name w:val="Tabla con cuadrícula1612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1">
    <w:name w:val="Tabla con cuadrícula10711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1">
    <w:name w:val="Tabla con cuadrícula1091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1">
    <w:name w:val="Tabla con cuadrícula1121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1">
    <w:name w:val="Sin lista4111"/>
    <w:next w:val="Sinlista"/>
    <w:uiPriority w:val="99"/>
    <w:semiHidden/>
    <w:unhideWhenUsed/>
    <w:rsid w:val="00526B5A"/>
  </w:style>
  <w:style w:type="table" w:customStyle="1" w:styleId="Tablaconcuadrcula162111">
    <w:name w:val="Tabla con cuadrícula1621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1">
    <w:name w:val="Sin lista11111"/>
    <w:next w:val="Sinlista"/>
    <w:uiPriority w:val="99"/>
    <w:semiHidden/>
    <w:unhideWhenUsed/>
    <w:rsid w:val="00526B5A"/>
  </w:style>
  <w:style w:type="numbering" w:customStyle="1" w:styleId="Sinlista21111">
    <w:name w:val="Sin lista21111"/>
    <w:next w:val="Sinlista"/>
    <w:uiPriority w:val="99"/>
    <w:semiHidden/>
    <w:unhideWhenUsed/>
    <w:rsid w:val="00526B5A"/>
  </w:style>
  <w:style w:type="numbering" w:customStyle="1" w:styleId="Sinlista31111">
    <w:name w:val="Sin lista31111"/>
    <w:next w:val="Sinlista"/>
    <w:uiPriority w:val="99"/>
    <w:semiHidden/>
    <w:unhideWhenUsed/>
    <w:rsid w:val="00526B5A"/>
  </w:style>
  <w:style w:type="table" w:customStyle="1" w:styleId="Tablaconcuadrcula1611111">
    <w:name w:val="Tabla con cuadrícula16111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1">
    <w:name w:val="Tabla con cuadrícula113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1">
    <w:name w:val="Tabla con cuadrícula114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1">
    <w:name w:val="Tabla con cuadrícula115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1">
    <w:name w:val="Tabla con cuadrícula116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1">
    <w:name w:val="Tabla con cuadrícula117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1">
    <w:name w:val="Tabla con cuadrícula118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1">
    <w:name w:val="Sin lista511"/>
    <w:next w:val="Sinlista"/>
    <w:uiPriority w:val="99"/>
    <w:semiHidden/>
    <w:unhideWhenUsed/>
    <w:rsid w:val="00526B5A"/>
  </w:style>
  <w:style w:type="table" w:customStyle="1" w:styleId="Tablaconcuadrcula11911">
    <w:name w:val="Tabla con cuadrícula119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1">
    <w:name w:val="Tabla con cuadrícula120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1">
    <w:name w:val="Tabla con cuadrícula111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1">
    <w:name w:val="Tabla con cuadrícula21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1">
    <w:name w:val="Tabla con cuadrícula31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1">
    <w:name w:val="Tabla con cuadrícula41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1">
    <w:name w:val="Tabla con cuadrícula111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1">
    <w:name w:val="Sin lista1211"/>
    <w:next w:val="Sinlista"/>
    <w:uiPriority w:val="99"/>
    <w:semiHidden/>
    <w:unhideWhenUsed/>
    <w:rsid w:val="00526B5A"/>
  </w:style>
  <w:style w:type="table" w:customStyle="1" w:styleId="Tablaconcuadrcula51211">
    <w:name w:val="Tabla con cuadrícula51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1">
    <w:name w:val="Tabla con cuadrícula61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1">
    <w:name w:val="Tabla con cuadrícula71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1">
    <w:name w:val="Tabla con cuadrícula81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1">
    <w:name w:val="Tabla con cuadrícula91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1">
    <w:name w:val="Tabla con cuadrícula1010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1">
    <w:name w:val="Tabla con cuadrícula12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1">
    <w:name w:val="Tabla con cuadrícula13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1">
    <w:name w:val="Tabla con cuadrícula14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1">
    <w:name w:val="Tabla con cuadrícula15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1">
    <w:name w:val="Tabla con cuadrícula17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1">
    <w:name w:val="Tabla con cuadrícula18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1">
    <w:name w:val="Tabla con cuadrícula19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1">
    <w:name w:val="Tabla con cuadrícula20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1">
    <w:name w:val="Tabla con cuadrícula21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1">
    <w:name w:val="Tabla con cuadrícula22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1">
    <w:name w:val="Tabla con cuadrícula23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1">
    <w:name w:val="Tabla con cuadrícula24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1">
    <w:name w:val="Tabla con cuadrícula25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1">
    <w:name w:val="Tabla con cuadrícula26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1">
    <w:name w:val="Tabla con cuadrícula27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1">
    <w:name w:val="Tabla con cuadrícula28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1">
    <w:name w:val="Tabla con cuadrícula29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1">
    <w:name w:val="Tabla con cuadrícula30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1">
    <w:name w:val="Tabla con cuadrícula31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1">
    <w:name w:val="Tabla con cuadrícula32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1">
    <w:name w:val="Tabla con cuadrícula33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1">
    <w:name w:val="Tabla con cuadrícula34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1">
    <w:name w:val="Tabla con cuadrícula35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1">
    <w:name w:val="Tabla con cuadrícula36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1">
    <w:name w:val="Tabla con cuadrícula37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1">
    <w:name w:val="Tabla con cuadrícula38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1">
    <w:name w:val="Tabla con cuadrícula39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1">
    <w:name w:val="Tabla con cuadrícula40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1">
    <w:name w:val="Tabla con cuadrícula41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1">
    <w:name w:val="Tabla con cuadrícula42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1">
    <w:name w:val="Tabla con cuadrícula43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1">
    <w:name w:val="Tabla con cuadrícula44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1">
    <w:name w:val="Tabla con cuadrícula45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1">
    <w:name w:val="Tabla con cuadrícula46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1">
    <w:name w:val="Tabla con cuadrícula47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1">
    <w:name w:val="Tabla con cuadrícula48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1">
    <w:name w:val="Tabla con cuadrícula49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1">
    <w:name w:val="Tabla con cuadrícula50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1">
    <w:name w:val="Tabla con cuadrícula51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1">
    <w:name w:val="Tabla con cuadrícula52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1">
    <w:name w:val="Tabla con cuadrícula53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1">
    <w:name w:val="Tabla con cuadrícula54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1">
    <w:name w:val="Tabla con cuadrícula55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1">
    <w:name w:val="Tabla con cuadrícula56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1">
    <w:name w:val="Tabla con cuadrícula57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1">
    <w:name w:val="Tabla con cuadrícula58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1">
    <w:name w:val="Tabla con cuadrícula59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1">
    <w:name w:val="Tabla con cuadrícula60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1">
    <w:name w:val="Tabla con cuadrícula61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1">
    <w:name w:val="Tabla con cuadrícula62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1">
    <w:name w:val="Tabla con cuadrícula63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1">
    <w:name w:val="Tabla con cuadrícula64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1">
    <w:name w:val="Sin lista2211"/>
    <w:next w:val="Sinlista"/>
    <w:uiPriority w:val="99"/>
    <w:semiHidden/>
    <w:unhideWhenUsed/>
    <w:rsid w:val="00526B5A"/>
  </w:style>
  <w:style w:type="table" w:customStyle="1" w:styleId="Tablaconcuadrcula65211">
    <w:name w:val="Tabla con cuadrícula65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1">
    <w:name w:val="Tabla con cuadrícula66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1">
    <w:name w:val="Tabla con cuadrícula67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1">
    <w:name w:val="Tabla con cuadrícula68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1">
    <w:name w:val="Tabla con cuadrícula69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1">
    <w:name w:val="Tabla con cuadrícula70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1">
    <w:name w:val="Tabla con cuadrícula71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1">
    <w:name w:val="Tabla con cuadrícula74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1">
    <w:name w:val="Tabla con cuadrícula75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1">
    <w:name w:val="Tabla con cuadrícula76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1">
    <w:name w:val="Tabla con cuadrícula79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1">
    <w:name w:val="Tabla con cuadrícula72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1">
    <w:name w:val="Tabla con cuadrícula73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1">
    <w:name w:val="Sin lista3211"/>
    <w:next w:val="Sinlista"/>
    <w:uiPriority w:val="99"/>
    <w:semiHidden/>
    <w:unhideWhenUsed/>
    <w:rsid w:val="00526B5A"/>
  </w:style>
  <w:style w:type="table" w:customStyle="1" w:styleId="Tablaconcuadrcula77211">
    <w:name w:val="Tabla con cuadrícula77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1">
    <w:name w:val="Tabla con cuadrícula78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1">
    <w:name w:val="Tabla con cuadrícula80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1">
    <w:name w:val="Tabla con cuadrícula81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1">
    <w:name w:val="Tabla con cuadrícula82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1">
    <w:name w:val="Tabla con cuadrícula83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1">
    <w:name w:val="Tabla con cuadrícula84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1">
    <w:name w:val="Tabla con cuadrícula85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1">
    <w:name w:val="Tabla con cuadrícula86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1">
    <w:name w:val="Tabla con cuadrícula873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1">
    <w:name w:val="Tabla con cuadrícula89211"/>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1">
    <w:name w:val="Tabla con cuadrícula88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1">
    <w:name w:val="Tabla con cuadrícula90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1">
    <w:name w:val="Tabla con cuadrícula913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1">
    <w:name w:val="Tabla con cuadrícula92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1">
    <w:name w:val="Tabla con cuadrícula93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1">
    <w:name w:val="Tabla con cuadrícula94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1">
    <w:name w:val="Tabla con cuadrícula95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1">
    <w:name w:val="Tabla con cuadrícula96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1">
    <w:name w:val="Tabla con cuadrícula97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1">
    <w:name w:val="Tabla con cuadrícula98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1">
    <w:name w:val="Tabla con cuadrícula992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1">
    <w:name w:val="Tabla con cuadrícula871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1">
    <w:name w:val="Tabla con cuadrícula100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1">
    <w:name w:val="Tabla con cuadrícula491211"/>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1">
    <w:name w:val="Tabla con cuadrícula101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1">
    <w:name w:val="Tabla con cuadrícula1022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1">
    <w:name w:val="Tabla con cuadrícula1032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1">
    <w:name w:val="Tabla con cuadrícula104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1">
    <w:name w:val="Tabla con cuadrícula105211"/>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1">
    <w:name w:val="Tabla con cuadrícula106211"/>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1">
    <w:name w:val="Tabla con cuadrícula10811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1">
    <w:name w:val="Tabla con cuadrícula127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1">
    <w:name w:val="Tabla con cuadrícula128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1">
    <w:name w:val="Tabla con cuadrícula129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8">
    <w:name w:val="Sin lista8"/>
    <w:next w:val="Sinlista"/>
    <w:uiPriority w:val="99"/>
    <w:semiHidden/>
    <w:unhideWhenUsed/>
    <w:rsid w:val="00526B5A"/>
  </w:style>
  <w:style w:type="table" w:customStyle="1" w:styleId="Tablaconcuadrcula137">
    <w:name w:val="Tabla con cuadrícula137"/>
    <w:basedOn w:val="Tablanormal"/>
    <w:next w:val="Tablaconcuadrcula"/>
    <w:uiPriority w:val="3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8">
    <w:name w:val="Tabla con cuadrícula138"/>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6">
    <w:name w:val="Tabla con cuadrícula166"/>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7">
    <w:name w:val="Tabla con cuadrícula111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8">
    <w:name w:val="Tabla con cuadrícula21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8">
    <w:name w:val="Tabla con cuadrícula31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8">
    <w:name w:val="Tabla con cuadrícula41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8">
    <w:name w:val="Tabla con cuadrícula111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5">
    <w:name w:val="Sin lista15"/>
    <w:next w:val="Sinlista"/>
    <w:uiPriority w:val="99"/>
    <w:semiHidden/>
    <w:unhideWhenUsed/>
    <w:rsid w:val="00526B5A"/>
  </w:style>
  <w:style w:type="table" w:customStyle="1" w:styleId="Tablaconcuadrcula518">
    <w:name w:val="Tabla con cuadrícula51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8">
    <w:name w:val="Tabla con cuadrícula61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8">
    <w:name w:val="Tabla con cuadrícula71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8">
    <w:name w:val="Tabla con cuadrícula81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8">
    <w:name w:val="Tabla con cuadrícula91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7">
    <w:name w:val="Tabla con cuadrícula101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3">
    <w:name w:val="Tabla con cuadrícula12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9">
    <w:name w:val="Tabla con cuadrícula13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5">
    <w:name w:val="Tabla con cuadrícula14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5">
    <w:name w:val="Tabla con cuadrícula15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5">
    <w:name w:val="Tabla con cuadrícula17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5">
    <w:name w:val="Tabla con cuadrícula18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5">
    <w:name w:val="Tabla con cuadrícula19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5">
    <w:name w:val="Tabla con cuadrícula20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9">
    <w:name w:val="Tabla con cuadrícula21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5">
    <w:name w:val="Tabla con cuadrícula22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5">
    <w:name w:val="Tabla con cuadrícula23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5">
    <w:name w:val="Tabla con cuadrícula24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5">
    <w:name w:val="Tabla con cuadrícula25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5">
    <w:name w:val="Tabla con cuadrícula26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5">
    <w:name w:val="Tabla con cuadrícula27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5">
    <w:name w:val="Tabla con cuadrícula28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5">
    <w:name w:val="Tabla con cuadrícula29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5">
    <w:name w:val="Tabla con cuadrícula30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9">
    <w:name w:val="Tabla con cuadrícula31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5">
    <w:name w:val="Tabla con cuadrícula32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5">
    <w:name w:val="Tabla con cuadrícula33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5">
    <w:name w:val="Tabla con cuadrícula34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5">
    <w:name w:val="Tabla con cuadrícula35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5">
    <w:name w:val="Tabla con cuadrícula36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5">
    <w:name w:val="Tabla con cuadrícula37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5">
    <w:name w:val="Tabla con cuadrícula38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5">
    <w:name w:val="Tabla con cuadrícula39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5">
    <w:name w:val="Tabla con cuadrícula40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9">
    <w:name w:val="Tabla con cuadrícula41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5">
    <w:name w:val="Tabla con cuadrícula42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5">
    <w:name w:val="Tabla con cuadrícula43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5">
    <w:name w:val="Tabla con cuadrícula44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5">
    <w:name w:val="Tabla con cuadrícula45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5">
    <w:name w:val="Tabla con cuadrícula46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5">
    <w:name w:val="Tabla con cuadrícula47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5">
    <w:name w:val="Tabla con cuadrícula48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6">
    <w:name w:val="Tabla con cuadrícula496"/>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5">
    <w:name w:val="Tabla con cuadrícula50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9">
    <w:name w:val="Tabla con cuadrícula51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5">
    <w:name w:val="Tabla con cuadrícula52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5">
    <w:name w:val="Tabla con cuadrícula53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5">
    <w:name w:val="Tabla con cuadrícula54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5">
    <w:name w:val="Tabla con cuadrícula55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5">
    <w:name w:val="Tabla con cuadrícula56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5">
    <w:name w:val="Tabla con cuadrícula57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5">
    <w:name w:val="Tabla con cuadrícula58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5">
    <w:name w:val="Tabla con cuadrícula59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5">
    <w:name w:val="Tabla con cuadrícula60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9">
    <w:name w:val="Tabla con cuadrícula61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5">
    <w:name w:val="Tabla con cuadrícula62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5">
    <w:name w:val="Tabla con cuadrícula63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5">
    <w:name w:val="Tabla con cuadrícula64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5">
    <w:name w:val="Sin lista25"/>
    <w:next w:val="Sinlista"/>
    <w:uiPriority w:val="99"/>
    <w:semiHidden/>
    <w:unhideWhenUsed/>
    <w:rsid w:val="00526B5A"/>
  </w:style>
  <w:style w:type="table" w:customStyle="1" w:styleId="Tablaconcuadrcula655">
    <w:name w:val="Tabla con cuadrícula65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5">
    <w:name w:val="Tabla con cuadrícula66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5">
    <w:name w:val="Tabla con cuadrícula67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5">
    <w:name w:val="Tabla con cuadrícula68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5">
    <w:name w:val="Tabla con cuadrícula69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5">
    <w:name w:val="Tabla con cuadrícula70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9">
    <w:name w:val="Tabla con cuadrícula71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5">
    <w:name w:val="Tabla con cuadrícula74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5">
    <w:name w:val="Tabla con cuadrícula75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5">
    <w:name w:val="Tabla con cuadrícula76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5">
    <w:name w:val="Tabla con cuadrícula79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5">
    <w:name w:val="Tabla con cuadrícula72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5">
    <w:name w:val="Tabla con cuadrícula73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5">
    <w:name w:val="Sin lista35"/>
    <w:next w:val="Sinlista"/>
    <w:uiPriority w:val="99"/>
    <w:semiHidden/>
    <w:unhideWhenUsed/>
    <w:rsid w:val="00526B5A"/>
  </w:style>
  <w:style w:type="table" w:customStyle="1" w:styleId="Tablaconcuadrcula775">
    <w:name w:val="Tabla con cuadrícula77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5">
    <w:name w:val="Tabla con cuadrícula78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5">
    <w:name w:val="Tabla con cuadrícula80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9">
    <w:name w:val="Tabla con cuadrícula81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5">
    <w:name w:val="Tabla con cuadrícula82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5">
    <w:name w:val="Tabla con cuadrícula83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5">
    <w:name w:val="Tabla con cuadrícula84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5">
    <w:name w:val="Tabla con cuadrícula85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5">
    <w:name w:val="Tabla con cuadrícula86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6">
    <w:name w:val="Tabla con cuadrícula876"/>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5">
    <w:name w:val="Tabla con cuadrícula895"/>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5">
    <w:name w:val="Tabla con cuadrícula88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5">
    <w:name w:val="Tabla con cuadrícula90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9">
    <w:name w:val="Tabla con cuadrícula919"/>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5">
    <w:name w:val="Tabla con cuadrícula92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5">
    <w:name w:val="Tabla con cuadrícula93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5">
    <w:name w:val="Tabla con cuadrícula94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5">
    <w:name w:val="Tabla con cuadrícula95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5">
    <w:name w:val="Tabla con cuadrícula96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5">
    <w:name w:val="Tabla con cuadrícula97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5">
    <w:name w:val="Tabla con cuadrícula98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5">
    <w:name w:val="Tabla con cuadrícula995"/>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5">
    <w:name w:val="Tabla con cuadrícula871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5">
    <w:name w:val="Tabla con cuadrícula100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5">
    <w:name w:val="Tabla con cuadrícula4915"/>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8">
    <w:name w:val="Tabla con cuadrícula101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5">
    <w:name w:val="Tabla con cuadrícula1025"/>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5">
    <w:name w:val="Tabla con cuadrícula1035"/>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5">
    <w:name w:val="Tabla con cuadrícula104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5">
    <w:name w:val="Tabla con cuadrícula1055"/>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5">
    <w:name w:val="Tabla con cuadrícula1065"/>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5">
    <w:name w:val="Tabla con cuadrícula1075"/>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5">
    <w:name w:val="Tabla con cuadrícula1615"/>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4">
    <w:name w:val="Tabla con cuadrícula1624"/>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5">
    <w:name w:val="Tabla con cuadrícula10715"/>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4">
    <w:name w:val="Tabla con cuadrícula16114"/>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4">
    <w:name w:val="Sin lista44"/>
    <w:next w:val="Sinlista"/>
    <w:uiPriority w:val="99"/>
    <w:semiHidden/>
    <w:unhideWhenUsed/>
    <w:rsid w:val="00526B5A"/>
  </w:style>
  <w:style w:type="table" w:customStyle="1" w:styleId="Tablaconcuadrcula1084">
    <w:name w:val="Tabla con cuadrícula1084"/>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3">
    <w:name w:val="Tabla con cuadrícula110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3">
    <w:name w:val="Tabla con cuadrícula163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8">
    <w:name w:val="Tabla con cuadrícula1128"/>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3">
    <w:name w:val="Tabla con cuadrícula21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3">
    <w:name w:val="Tabla con cuadrícula31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3">
    <w:name w:val="Tabla con cuadrícula41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3">
    <w:name w:val="Tabla con cuadrícula111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4">
    <w:name w:val="Sin lista114"/>
    <w:next w:val="Sinlista"/>
    <w:uiPriority w:val="99"/>
    <w:semiHidden/>
    <w:unhideWhenUsed/>
    <w:rsid w:val="00526B5A"/>
  </w:style>
  <w:style w:type="table" w:customStyle="1" w:styleId="Tablaconcuadrcula5103">
    <w:name w:val="Tabla con cuadrícula51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3">
    <w:name w:val="Tabla con cuadrícula61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3">
    <w:name w:val="Tabla con cuadrícula71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3">
    <w:name w:val="Tabla con cuadrícula81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3">
    <w:name w:val="Tabla con cuadrícula91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7">
    <w:name w:val="Tabla con cuadrícula1097"/>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4">
    <w:name w:val="Tabla con cuadrícula1214"/>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3">
    <w:name w:val="Tabla con cuadrícula13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3">
    <w:name w:val="Tabla con cuadrícula14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3">
    <w:name w:val="Tabla con cuadrícula15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3">
    <w:name w:val="Tabla con cuadrícula17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3">
    <w:name w:val="Tabla con cuadrícula18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3">
    <w:name w:val="Tabla con cuadrícula19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3">
    <w:name w:val="Tabla con cuadrícula20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3">
    <w:name w:val="Tabla con cuadrícula21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3">
    <w:name w:val="Tabla con cuadrícula22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3">
    <w:name w:val="Tabla con cuadrícula23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3">
    <w:name w:val="Tabla con cuadrícula24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3">
    <w:name w:val="Tabla con cuadrícula25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3">
    <w:name w:val="Tabla con cuadrícula26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3">
    <w:name w:val="Tabla con cuadrícula27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3">
    <w:name w:val="Tabla con cuadrícula28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3">
    <w:name w:val="Tabla con cuadrícula29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3">
    <w:name w:val="Tabla con cuadrícula30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3">
    <w:name w:val="Tabla con cuadrícula31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3">
    <w:name w:val="Tabla con cuadrícula32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3">
    <w:name w:val="Tabla con cuadrícula33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3">
    <w:name w:val="Tabla con cuadrícula34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3">
    <w:name w:val="Tabla con cuadrícula35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3">
    <w:name w:val="Tabla con cuadrícula36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3">
    <w:name w:val="Tabla con cuadrícula37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3">
    <w:name w:val="Tabla con cuadrícula38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3">
    <w:name w:val="Tabla con cuadrícula39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3">
    <w:name w:val="Tabla con cuadrícula40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3">
    <w:name w:val="Tabla con cuadrícula41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3">
    <w:name w:val="Tabla con cuadrícula42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3">
    <w:name w:val="Tabla con cuadrícula43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3">
    <w:name w:val="Tabla con cuadrícula44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3">
    <w:name w:val="Tabla con cuadrícula45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3">
    <w:name w:val="Tabla con cuadrícula46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3">
    <w:name w:val="Tabla con cuadrícula47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3">
    <w:name w:val="Tabla con cuadrícula48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3">
    <w:name w:val="Tabla con cuadrícula49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3">
    <w:name w:val="Tabla con cuadrícula50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3">
    <w:name w:val="Tabla con cuadrícula51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3">
    <w:name w:val="Tabla con cuadrícula52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3">
    <w:name w:val="Tabla con cuadrícula53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3">
    <w:name w:val="Tabla con cuadrícula54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3">
    <w:name w:val="Tabla con cuadrícula55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3">
    <w:name w:val="Tabla con cuadrícula56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3">
    <w:name w:val="Tabla con cuadrícula57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3">
    <w:name w:val="Tabla con cuadrícula58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3">
    <w:name w:val="Tabla con cuadrícula59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3">
    <w:name w:val="Tabla con cuadrícula60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3">
    <w:name w:val="Tabla con cuadrícula61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3">
    <w:name w:val="Tabla con cuadrícula62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3">
    <w:name w:val="Tabla con cuadrícula63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3">
    <w:name w:val="Tabla con cuadrícula64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4">
    <w:name w:val="Sin lista214"/>
    <w:next w:val="Sinlista"/>
    <w:uiPriority w:val="99"/>
    <w:semiHidden/>
    <w:unhideWhenUsed/>
    <w:rsid w:val="00526B5A"/>
  </w:style>
  <w:style w:type="table" w:customStyle="1" w:styleId="Tablaconcuadrcula6513">
    <w:name w:val="Tabla con cuadrícula65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3">
    <w:name w:val="Tabla con cuadrícula66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3">
    <w:name w:val="Tabla con cuadrícula67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3">
    <w:name w:val="Tabla con cuadrícula68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3">
    <w:name w:val="Tabla con cuadrícula69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3">
    <w:name w:val="Tabla con cuadrícula70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3">
    <w:name w:val="Tabla con cuadrícula71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3">
    <w:name w:val="Tabla con cuadrícula74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3">
    <w:name w:val="Tabla con cuadrícula75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3">
    <w:name w:val="Tabla con cuadrícula76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3">
    <w:name w:val="Tabla con cuadrícula79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3">
    <w:name w:val="Tabla con cuadrícula72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3">
    <w:name w:val="Tabla con cuadrícula73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4">
    <w:name w:val="Sin lista314"/>
    <w:next w:val="Sinlista"/>
    <w:uiPriority w:val="99"/>
    <w:semiHidden/>
    <w:unhideWhenUsed/>
    <w:rsid w:val="00526B5A"/>
  </w:style>
  <w:style w:type="table" w:customStyle="1" w:styleId="Tablaconcuadrcula7713">
    <w:name w:val="Tabla con cuadrícula77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3">
    <w:name w:val="Tabla con cuadrícula78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3">
    <w:name w:val="Tabla con cuadrícula80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3">
    <w:name w:val="Tabla con cuadrícula81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3">
    <w:name w:val="Tabla con cuadrícula82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3">
    <w:name w:val="Tabla con cuadrícula83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3">
    <w:name w:val="Tabla con cuadrícula84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3">
    <w:name w:val="Tabla con cuadrícula85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3">
    <w:name w:val="Tabla con cuadrícula86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3">
    <w:name w:val="Tabla con cuadrícula872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3">
    <w:name w:val="Tabla con cuadrícula8913"/>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3">
    <w:name w:val="Tabla con cuadrícula88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3">
    <w:name w:val="Tabla con cuadrícula90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3">
    <w:name w:val="Tabla con cuadrícula91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3">
    <w:name w:val="Tabla con cuadrícula92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3">
    <w:name w:val="Tabla con cuadrícula93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3">
    <w:name w:val="Tabla con cuadrícula94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3">
    <w:name w:val="Tabla con cuadrícula95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3">
    <w:name w:val="Tabla con cuadrícula96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3">
    <w:name w:val="Tabla con cuadrícula97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3">
    <w:name w:val="Tabla con cuadrícula98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3">
    <w:name w:val="Tabla con cuadrícula991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3">
    <w:name w:val="Tabla con cuadrícula871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3">
    <w:name w:val="Tabla con cuadrícula100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3">
    <w:name w:val="Tabla con cuadrícula49113"/>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3">
    <w:name w:val="Tabla con cuadrícula101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3">
    <w:name w:val="Tabla con cuadrícula1021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3">
    <w:name w:val="Tabla con cuadrícula1031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3">
    <w:name w:val="Tabla con cuadrícula104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3">
    <w:name w:val="Tabla con cuadrícula1051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3">
    <w:name w:val="Tabla con cuadrícula1061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3">
    <w:name w:val="Tabla con cuadrícula1072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3">
    <w:name w:val="Tabla con cuadrícula1612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3">
    <w:name w:val="Tabla con cuadrícula10711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3">
    <w:name w:val="Tabla con cuadrícula1091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3">
    <w:name w:val="Tabla con cuadrícula1121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3">
    <w:name w:val="Sin lista413"/>
    <w:next w:val="Sinlista"/>
    <w:uiPriority w:val="99"/>
    <w:semiHidden/>
    <w:unhideWhenUsed/>
    <w:rsid w:val="00526B5A"/>
  </w:style>
  <w:style w:type="table" w:customStyle="1" w:styleId="Tablaconcuadrcula16213">
    <w:name w:val="Tabla con cuadrícula1621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3">
    <w:name w:val="Sin lista1113"/>
    <w:next w:val="Sinlista"/>
    <w:uiPriority w:val="99"/>
    <w:semiHidden/>
    <w:unhideWhenUsed/>
    <w:rsid w:val="00526B5A"/>
  </w:style>
  <w:style w:type="numbering" w:customStyle="1" w:styleId="Sinlista2113">
    <w:name w:val="Sin lista2113"/>
    <w:next w:val="Sinlista"/>
    <w:uiPriority w:val="99"/>
    <w:semiHidden/>
    <w:unhideWhenUsed/>
    <w:rsid w:val="00526B5A"/>
  </w:style>
  <w:style w:type="numbering" w:customStyle="1" w:styleId="Sinlista3113">
    <w:name w:val="Sin lista3113"/>
    <w:next w:val="Sinlista"/>
    <w:uiPriority w:val="99"/>
    <w:semiHidden/>
    <w:unhideWhenUsed/>
    <w:rsid w:val="00526B5A"/>
  </w:style>
  <w:style w:type="table" w:customStyle="1" w:styleId="Tablaconcuadrcula161113">
    <w:name w:val="Tabla con cuadrícula16111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3">
    <w:name w:val="Tabla con cuadrícula113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3">
    <w:name w:val="Tabla con cuadrícula114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3">
    <w:name w:val="Tabla con cuadrícula115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3">
    <w:name w:val="Tabla con cuadrícula116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3">
    <w:name w:val="Tabla con cuadrícula117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3">
    <w:name w:val="Tabla con cuadrícula118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3">
    <w:name w:val="Sin lista53"/>
    <w:next w:val="Sinlista"/>
    <w:uiPriority w:val="99"/>
    <w:semiHidden/>
    <w:unhideWhenUsed/>
    <w:rsid w:val="00526B5A"/>
  </w:style>
  <w:style w:type="table" w:customStyle="1" w:styleId="Tablaconcuadrcula1193">
    <w:name w:val="Tabla con cuadrícula119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3">
    <w:name w:val="Tabla con cuadrícula120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3">
    <w:name w:val="Tabla con cuadrícula111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3">
    <w:name w:val="Tabla con cuadrícula21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3">
    <w:name w:val="Tabla con cuadrícula31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3">
    <w:name w:val="Tabla con cuadrícula41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3">
    <w:name w:val="Tabla con cuadrícula111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3">
    <w:name w:val="Sin lista123"/>
    <w:next w:val="Sinlista"/>
    <w:uiPriority w:val="99"/>
    <w:semiHidden/>
    <w:unhideWhenUsed/>
    <w:rsid w:val="00526B5A"/>
  </w:style>
  <w:style w:type="table" w:customStyle="1" w:styleId="Tablaconcuadrcula5123">
    <w:name w:val="Tabla con cuadrícula51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3">
    <w:name w:val="Tabla con cuadrícula61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3">
    <w:name w:val="Tabla con cuadrícula71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3">
    <w:name w:val="Tabla con cuadrícula81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3">
    <w:name w:val="Tabla con cuadrícula91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3">
    <w:name w:val="Tabla con cuadrícula1010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3">
    <w:name w:val="Tabla con cuadrícula12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3">
    <w:name w:val="Tabla con cuadrícula13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3">
    <w:name w:val="Tabla con cuadrícula14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3">
    <w:name w:val="Tabla con cuadrícula15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3">
    <w:name w:val="Tabla con cuadrícula17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3">
    <w:name w:val="Tabla con cuadrícula18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3">
    <w:name w:val="Tabla con cuadrícula19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3">
    <w:name w:val="Tabla con cuadrícula20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3">
    <w:name w:val="Tabla con cuadrícula21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3">
    <w:name w:val="Tabla con cuadrícula22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3">
    <w:name w:val="Tabla con cuadrícula23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3">
    <w:name w:val="Tabla con cuadrícula24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3">
    <w:name w:val="Tabla con cuadrícula25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3">
    <w:name w:val="Tabla con cuadrícula26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3">
    <w:name w:val="Tabla con cuadrícula27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3">
    <w:name w:val="Tabla con cuadrícula28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3">
    <w:name w:val="Tabla con cuadrícula29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3">
    <w:name w:val="Tabla con cuadrícula30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3">
    <w:name w:val="Tabla con cuadrícula31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3">
    <w:name w:val="Tabla con cuadrícula32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3">
    <w:name w:val="Tabla con cuadrícula33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3">
    <w:name w:val="Tabla con cuadrícula34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3">
    <w:name w:val="Tabla con cuadrícula35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3">
    <w:name w:val="Tabla con cuadrícula36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3">
    <w:name w:val="Tabla con cuadrícula37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3">
    <w:name w:val="Tabla con cuadrícula38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3">
    <w:name w:val="Tabla con cuadrícula39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3">
    <w:name w:val="Tabla con cuadrícula40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3">
    <w:name w:val="Tabla con cuadrícula41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3">
    <w:name w:val="Tabla con cuadrícula42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3">
    <w:name w:val="Tabla con cuadrícula43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3">
    <w:name w:val="Tabla con cuadrícula44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3">
    <w:name w:val="Tabla con cuadrícula45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3">
    <w:name w:val="Tabla con cuadrícula46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3">
    <w:name w:val="Tabla con cuadrícula47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3">
    <w:name w:val="Tabla con cuadrícula48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3">
    <w:name w:val="Tabla con cuadrícula49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3">
    <w:name w:val="Tabla con cuadrícula50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3">
    <w:name w:val="Tabla con cuadrícula51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3">
    <w:name w:val="Tabla con cuadrícula52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3">
    <w:name w:val="Tabla con cuadrícula53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3">
    <w:name w:val="Tabla con cuadrícula54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3">
    <w:name w:val="Tabla con cuadrícula55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3">
    <w:name w:val="Tabla con cuadrícula56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3">
    <w:name w:val="Tabla con cuadrícula57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3">
    <w:name w:val="Tabla con cuadrícula58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3">
    <w:name w:val="Tabla con cuadrícula59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3">
    <w:name w:val="Tabla con cuadrícula60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3">
    <w:name w:val="Tabla con cuadrícula61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3">
    <w:name w:val="Tabla con cuadrícula62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3">
    <w:name w:val="Tabla con cuadrícula63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3">
    <w:name w:val="Tabla con cuadrícula64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3">
    <w:name w:val="Sin lista223"/>
    <w:next w:val="Sinlista"/>
    <w:uiPriority w:val="99"/>
    <w:semiHidden/>
    <w:unhideWhenUsed/>
    <w:rsid w:val="00526B5A"/>
  </w:style>
  <w:style w:type="table" w:customStyle="1" w:styleId="Tablaconcuadrcula6523">
    <w:name w:val="Tabla con cuadrícula65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3">
    <w:name w:val="Tabla con cuadrícula66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3">
    <w:name w:val="Tabla con cuadrícula67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3">
    <w:name w:val="Tabla con cuadrícula68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3">
    <w:name w:val="Tabla con cuadrícula69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3">
    <w:name w:val="Tabla con cuadrícula70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3">
    <w:name w:val="Tabla con cuadrícula71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3">
    <w:name w:val="Tabla con cuadrícula74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3">
    <w:name w:val="Tabla con cuadrícula75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3">
    <w:name w:val="Tabla con cuadrícula76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3">
    <w:name w:val="Tabla con cuadrícula79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3">
    <w:name w:val="Tabla con cuadrícula72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3">
    <w:name w:val="Tabla con cuadrícula73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3">
    <w:name w:val="Sin lista323"/>
    <w:next w:val="Sinlista"/>
    <w:uiPriority w:val="99"/>
    <w:semiHidden/>
    <w:unhideWhenUsed/>
    <w:rsid w:val="00526B5A"/>
  </w:style>
  <w:style w:type="table" w:customStyle="1" w:styleId="Tablaconcuadrcula7723">
    <w:name w:val="Tabla con cuadrícula77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3">
    <w:name w:val="Tabla con cuadrícula78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3">
    <w:name w:val="Tabla con cuadrícula80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3">
    <w:name w:val="Tabla con cuadrícula81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3">
    <w:name w:val="Tabla con cuadrícula82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3">
    <w:name w:val="Tabla con cuadrícula83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3">
    <w:name w:val="Tabla con cuadrícula84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3">
    <w:name w:val="Tabla con cuadrícula85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3">
    <w:name w:val="Tabla con cuadrícula86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3">
    <w:name w:val="Tabla con cuadrícula873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3">
    <w:name w:val="Tabla con cuadrícula8923"/>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3">
    <w:name w:val="Tabla con cuadrícula88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3">
    <w:name w:val="Tabla con cuadrícula90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3">
    <w:name w:val="Tabla con cuadrícula913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3">
    <w:name w:val="Tabla con cuadrícula92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3">
    <w:name w:val="Tabla con cuadrícula93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3">
    <w:name w:val="Tabla con cuadrícula94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3">
    <w:name w:val="Tabla con cuadrícula95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3">
    <w:name w:val="Tabla con cuadrícula96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3">
    <w:name w:val="Tabla con cuadrícula97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3">
    <w:name w:val="Tabla con cuadrícula98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3">
    <w:name w:val="Tabla con cuadrícula992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3">
    <w:name w:val="Tabla con cuadrícula871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3">
    <w:name w:val="Tabla con cuadrícula100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3">
    <w:name w:val="Tabla con cuadrícula49123"/>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3">
    <w:name w:val="Tabla con cuadrícula101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3">
    <w:name w:val="Tabla con cuadrícula1022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3">
    <w:name w:val="Tabla con cuadrícula1032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3">
    <w:name w:val="Tabla con cuadrícula104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3">
    <w:name w:val="Tabla con cuadrícula10523"/>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3">
    <w:name w:val="Tabla con cuadrícula10623"/>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3">
    <w:name w:val="Tabla con cuadrícula10813"/>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2">
    <w:name w:val="Tabla con cuadrícula1092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2">
    <w:name w:val="Tabla con cuadrícula1122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2">
    <w:name w:val="Tabla con cuadrícula1123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2">
    <w:name w:val="Tabla con cuadrícula1093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2">
    <w:name w:val="Tabla con cuadrícula1124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2">
    <w:name w:val="Tabla con cuadrícula123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2">
    <w:name w:val="Tabla con cuadrícula10712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2">
    <w:name w:val="Tabla con cuadrícula1094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2">
    <w:name w:val="Tabla con cuadrícula1125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2">
    <w:name w:val="Sin lista62"/>
    <w:next w:val="Sinlista"/>
    <w:uiPriority w:val="99"/>
    <w:semiHidden/>
    <w:unhideWhenUsed/>
    <w:rsid w:val="00526B5A"/>
  </w:style>
  <w:style w:type="table" w:customStyle="1" w:styleId="Tablaconcuadrcula1242">
    <w:name w:val="Tabla con cuadrícula124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2">
    <w:name w:val="Tabla con cuadrícula125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2">
    <w:name w:val="Tabla con cuadrícula164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2">
    <w:name w:val="Tabla con cuadrícula111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2">
    <w:name w:val="Tabla con cuadrícula21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2">
    <w:name w:val="Tabla con cuadrícula31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2">
    <w:name w:val="Tabla con cuadrícula41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2">
    <w:name w:val="Tabla con cuadrícula111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2">
    <w:name w:val="Sin lista132"/>
    <w:next w:val="Sinlista"/>
    <w:uiPriority w:val="99"/>
    <w:semiHidden/>
    <w:unhideWhenUsed/>
    <w:rsid w:val="00526B5A"/>
  </w:style>
  <w:style w:type="table" w:customStyle="1" w:styleId="Tablaconcuadrcula5142">
    <w:name w:val="Tabla con cuadrícula51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2">
    <w:name w:val="Tabla con cuadrícula61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2">
    <w:name w:val="Tabla con cuadrícula71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2">
    <w:name w:val="Tabla con cuadrícula81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2">
    <w:name w:val="Tabla con cuadrícula91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2">
    <w:name w:val="Tabla con cuadrícula101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2">
    <w:name w:val="Tabla con cuadrícula126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2">
    <w:name w:val="Tabla con cuadrícula13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2">
    <w:name w:val="Tabla con cuadrícula14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2">
    <w:name w:val="Tabla con cuadrícula15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2">
    <w:name w:val="Tabla con cuadrícula17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2">
    <w:name w:val="Tabla con cuadrícula18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2">
    <w:name w:val="Tabla con cuadrícula19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2">
    <w:name w:val="Tabla con cuadrícula20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2">
    <w:name w:val="Tabla con cuadrícula21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2">
    <w:name w:val="Tabla con cuadrícula22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2">
    <w:name w:val="Tabla con cuadrícula23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2">
    <w:name w:val="Tabla con cuadrícula24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2">
    <w:name w:val="Tabla con cuadrícula25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2">
    <w:name w:val="Tabla con cuadrícula26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2">
    <w:name w:val="Tabla con cuadrícula27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2">
    <w:name w:val="Tabla con cuadrícula28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2">
    <w:name w:val="Tabla con cuadrícula29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2">
    <w:name w:val="Tabla con cuadrícula30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2">
    <w:name w:val="Tabla con cuadrícula31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2">
    <w:name w:val="Tabla con cuadrícula32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2">
    <w:name w:val="Tabla con cuadrícula33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2">
    <w:name w:val="Tabla con cuadrícula34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2">
    <w:name w:val="Tabla con cuadrícula35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2">
    <w:name w:val="Tabla con cuadrícula36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2">
    <w:name w:val="Tabla con cuadrícula37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2">
    <w:name w:val="Tabla con cuadrícula38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2">
    <w:name w:val="Tabla con cuadrícula39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2">
    <w:name w:val="Tabla con cuadrícula40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2">
    <w:name w:val="Tabla con cuadrícula41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2">
    <w:name w:val="Tabla con cuadrícula42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2">
    <w:name w:val="Tabla con cuadrícula43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2">
    <w:name w:val="Tabla con cuadrícula44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2">
    <w:name w:val="Tabla con cuadrícula45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2">
    <w:name w:val="Tabla con cuadrícula46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2">
    <w:name w:val="Tabla con cuadrícula47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2">
    <w:name w:val="Tabla con cuadrícula48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2">
    <w:name w:val="Tabla con cuadrícula49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2">
    <w:name w:val="Tabla con cuadrícula50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2">
    <w:name w:val="Tabla con cuadrícula51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2">
    <w:name w:val="Tabla con cuadrícula52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2">
    <w:name w:val="Tabla con cuadrícula53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2">
    <w:name w:val="Tabla con cuadrícula54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2">
    <w:name w:val="Tabla con cuadrícula55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2">
    <w:name w:val="Tabla con cuadrícula56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2">
    <w:name w:val="Tabla con cuadrícula57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2">
    <w:name w:val="Tabla con cuadrícula58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2">
    <w:name w:val="Tabla con cuadrícula59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2">
    <w:name w:val="Tabla con cuadrícula60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2">
    <w:name w:val="Tabla con cuadrícula61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2">
    <w:name w:val="Tabla con cuadrícula62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2">
    <w:name w:val="Tabla con cuadrícula63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2">
    <w:name w:val="Tabla con cuadrícula64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2">
    <w:name w:val="Sin lista232"/>
    <w:next w:val="Sinlista"/>
    <w:uiPriority w:val="99"/>
    <w:semiHidden/>
    <w:unhideWhenUsed/>
    <w:rsid w:val="00526B5A"/>
  </w:style>
  <w:style w:type="table" w:customStyle="1" w:styleId="Tablaconcuadrcula6532">
    <w:name w:val="Tabla con cuadrícula65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2">
    <w:name w:val="Tabla con cuadrícula66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2">
    <w:name w:val="Tabla con cuadrícula67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2">
    <w:name w:val="Tabla con cuadrícula68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2">
    <w:name w:val="Tabla con cuadrícula69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2">
    <w:name w:val="Tabla con cuadrícula70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2">
    <w:name w:val="Tabla con cuadrícula71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2">
    <w:name w:val="Tabla con cuadrícula74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2">
    <w:name w:val="Tabla con cuadrícula75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2">
    <w:name w:val="Tabla con cuadrícula76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2">
    <w:name w:val="Tabla con cuadrícula79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2">
    <w:name w:val="Tabla con cuadrícula72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2">
    <w:name w:val="Tabla con cuadrícula73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2">
    <w:name w:val="Sin lista332"/>
    <w:next w:val="Sinlista"/>
    <w:uiPriority w:val="99"/>
    <w:semiHidden/>
    <w:unhideWhenUsed/>
    <w:rsid w:val="00526B5A"/>
  </w:style>
  <w:style w:type="table" w:customStyle="1" w:styleId="Tablaconcuadrcula7732">
    <w:name w:val="Tabla con cuadrícula77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2">
    <w:name w:val="Tabla con cuadrícula78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2">
    <w:name w:val="Tabla con cuadrícula80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2">
    <w:name w:val="Tabla con cuadrícula81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2">
    <w:name w:val="Tabla con cuadrícula82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2">
    <w:name w:val="Tabla con cuadrícula83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2">
    <w:name w:val="Tabla con cuadrícula84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2">
    <w:name w:val="Tabla con cuadrícula85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2">
    <w:name w:val="Tabla con cuadrícula86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2">
    <w:name w:val="Tabla con cuadrícula874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2">
    <w:name w:val="Tabla con cuadrícula8932"/>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2">
    <w:name w:val="Tabla con cuadrícula88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2">
    <w:name w:val="Tabla con cuadrícula90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2">
    <w:name w:val="Tabla con cuadrícula91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2">
    <w:name w:val="Tabla con cuadrícula92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2">
    <w:name w:val="Tabla con cuadrícula93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2">
    <w:name w:val="Tabla con cuadrícula94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2">
    <w:name w:val="Tabla con cuadrícula95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2">
    <w:name w:val="Tabla con cuadrícula96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2">
    <w:name w:val="Tabla con cuadrícula97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2">
    <w:name w:val="Tabla con cuadrícula98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2">
    <w:name w:val="Tabla con cuadrícula993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2">
    <w:name w:val="Tabla con cuadrícula871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2">
    <w:name w:val="Tabla con cuadrícula100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2">
    <w:name w:val="Tabla con cuadrícula49132"/>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2">
    <w:name w:val="Tabla con cuadrícula1014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2">
    <w:name w:val="Tabla con cuadrícula1023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2">
    <w:name w:val="Tabla con cuadrícula1033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2">
    <w:name w:val="Tabla con cuadrícula104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2">
    <w:name w:val="Tabla con cuadrícula1053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2">
    <w:name w:val="Tabla con cuadrícula1063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2">
    <w:name w:val="Tabla con cuadrícula1073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2">
    <w:name w:val="Tabla con cuadrícula1613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2">
    <w:name w:val="Tabla con cuadrícula1622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2">
    <w:name w:val="Tabla con cuadrícula10713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2">
    <w:name w:val="Tabla con cuadrícula16112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2">
    <w:name w:val="Sin lista422"/>
    <w:next w:val="Sinlista"/>
    <w:uiPriority w:val="99"/>
    <w:semiHidden/>
    <w:unhideWhenUsed/>
    <w:rsid w:val="00526B5A"/>
  </w:style>
  <w:style w:type="table" w:customStyle="1" w:styleId="Tablaconcuadrcula10822">
    <w:name w:val="Tabla con cuadrícula1082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2">
    <w:name w:val="Tabla con cuadrícula110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2">
    <w:name w:val="Tabla con cuadrícula163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2">
    <w:name w:val="Tabla con cuadrícula1126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2">
    <w:name w:val="Tabla con cuadrícula21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2">
    <w:name w:val="Tabla con cuadrícula31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2">
    <w:name w:val="Tabla con cuadrícula41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2">
    <w:name w:val="Tabla con cuadrícula111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2">
    <w:name w:val="Sin lista1122"/>
    <w:next w:val="Sinlista"/>
    <w:uiPriority w:val="99"/>
    <w:semiHidden/>
    <w:unhideWhenUsed/>
    <w:rsid w:val="00526B5A"/>
  </w:style>
  <w:style w:type="table" w:customStyle="1" w:styleId="Tablaconcuadrcula51012">
    <w:name w:val="Tabla con cuadrícula51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2">
    <w:name w:val="Tabla con cuadrícula61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2">
    <w:name w:val="Tabla con cuadrícula71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2">
    <w:name w:val="Tabla con cuadrícula81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2">
    <w:name w:val="Tabla con cuadrícula91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2">
    <w:name w:val="Tabla con cuadrícula1095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2">
    <w:name w:val="Tabla con cuadrícula12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2">
    <w:name w:val="Tabla con cuadrícula13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2">
    <w:name w:val="Tabla con cuadrícula14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2">
    <w:name w:val="Tabla con cuadrícula15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2">
    <w:name w:val="Tabla con cuadrícula17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2">
    <w:name w:val="Tabla con cuadrícula18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2">
    <w:name w:val="Tabla con cuadrícula19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2">
    <w:name w:val="Tabla con cuadrícula20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2">
    <w:name w:val="Tabla con cuadrícula21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2">
    <w:name w:val="Tabla con cuadrícula22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2">
    <w:name w:val="Tabla con cuadrícula23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2">
    <w:name w:val="Tabla con cuadrícula24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2">
    <w:name w:val="Tabla con cuadrícula25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2">
    <w:name w:val="Tabla con cuadrícula26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2">
    <w:name w:val="Tabla con cuadrícula27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2">
    <w:name w:val="Tabla con cuadrícula28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2">
    <w:name w:val="Tabla con cuadrícula29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2">
    <w:name w:val="Tabla con cuadrícula30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2">
    <w:name w:val="Tabla con cuadrícula31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2">
    <w:name w:val="Tabla con cuadrícula32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2">
    <w:name w:val="Tabla con cuadrícula33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2">
    <w:name w:val="Tabla con cuadrícula34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2">
    <w:name w:val="Tabla con cuadrícula35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2">
    <w:name w:val="Tabla con cuadrícula36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2">
    <w:name w:val="Tabla con cuadrícula37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2">
    <w:name w:val="Tabla con cuadrícula38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2">
    <w:name w:val="Tabla con cuadrícula39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2">
    <w:name w:val="Tabla con cuadrícula40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2">
    <w:name w:val="Tabla con cuadrícula41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2">
    <w:name w:val="Tabla con cuadrícula42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2">
    <w:name w:val="Tabla con cuadrícula43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2">
    <w:name w:val="Tabla con cuadrícula44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2">
    <w:name w:val="Tabla con cuadrícula45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2">
    <w:name w:val="Tabla con cuadrícula46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2">
    <w:name w:val="Tabla con cuadrícula47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2">
    <w:name w:val="Tabla con cuadrícula48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2">
    <w:name w:val="Tabla con cuadrícula49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2">
    <w:name w:val="Tabla con cuadrícula50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2">
    <w:name w:val="Tabla con cuadrícula51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2">
    <w:name w:val="Tabla con cuadrícula52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2">
    <w:name w:val="Tabla con cuadrícula53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2">
    <w:name w:val="Tabla con cuadrícula54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2">
    <w:name w:val="Tabla con cuadrícula55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2">
    <w:name w:val="Tabla con cuadrícula56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2">
    <w:name w:val="Tabla con cuadrícula57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2">
    <w:name w:val="Tabla con cuadrícula58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2">
    <w:name w:val="Tabla con cuadrícula59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2">
    <w:name w:val="Tabla con cuadrícula60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2">
    <w:name w:val="Tabla con cuadrícula61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2">
    <w:name w:val="Tabla con cuadrícula62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2">
    <w:name w:val="Tabla con cuadrícula63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2">
    <w:name w:val="Tabla con cuadrícula64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2">
    <w:name w:val="Sin lista2122"/>
    <w:next w:val="Sinlista"/>
    <w:uiPriority w:val="99"/>
    <w:semiHidden/>
    <w:unhideWhenUsed/>
    <w:rsid w:val="00526B5A"/>
  </w:style>
  <w:style w:type="table" w:customStyle="1" w:styleId="Tablaconcuadrcula65112">
    <w:name w:val="Tabla con cuadrícula65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2">
    <w:name w:val="Tabla con cuadrícula66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2">
    <w:name w:val="Tabla con cuadrícula67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2">
    <w:name w:val="Tabla con cuadrícula68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2">
    <w:name w:val="Tabla con cuadrícula69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2">
    <w:name w:val="Tabla con cuadrícula70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2">
    <w:name w:val="Tabla con cuadrícula71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2">
    <w:name w:val="Tabla con cuadrícula74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2">
    <w:name w:val="Tabla con cuadrícula75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2">
    <w:name w:val="Tabla con cuadrícula76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2">
    <w:name w:val="Tabla con cuadrícula79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2">
    <w:name w:val="Tabla con cuadrícula72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2">
    <w:name w:val="Tabla con cuadrícula73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2">
    <w:name w:val="Sin lista3122"/>
    <w:next w:val="Sinlista"/>
    <w:uiPriority w:val="99"/>
    <w:semiHidden/>
    <w:unhideWhenUsed/>
    <w:rsid w:val="00526B5A"/>
  </w:style>
  <w:style w:type="table" w:customStyle="1" w:styleId="Tablaconcuadrcula77112">
    <w:name w:val="Tabla con cuadrícula77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2">
    <w:name w:val="Tabla con cuadrícula78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2">
    <w:name w:val="Tabla con cuadrícula80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2">
    <w:name w:val="Tabla con cuadrícula81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2">
    <w:name w:val="Tabla con cuadrícula82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2">
    <w:name w:val="Tabla con cuadrícula83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2">
    <w:name w:val="Tabla con cuadrícula84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2">
    <w:name w:val="Tabla con cuadrícula85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2">
    <w:name w:val="Tabla con cuadrícula86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2">
    <w:name w:val="Tabla con cuadrícula872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2">
    <w:name w:val="Tabla con cuadrícula89112"/>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2">
    <w:name w:val="Tabla con cuadrícula88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2">
    <w:name w:val="Tabla con cuadrícula90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2">
    <w:name w:val="Tabla con cuadrícula91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2">
    <w:name w:val="Tabla con cuadrícula92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2">
    <w:name w:val="Tabla con cuadrícula93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2">
    <w:name w:val="Tabla con cuadrícula94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2">
    <w:name w:val="Tabla con cuadrícula95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2">
    <w:name w:val="Tabla con cuadrícula96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2">
    <w:name w:val="Tabla con cuadrícula97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2">
    <w:name w:val="Tabla con cuadrícula98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2">
    <w:name w:val="Tabla con cuadrícula991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2">
    <w:name w:val="Tabla con cuadrícula871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2">
    <w:name w:val="Tabla con cuadrícula100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2">
    <w:name w:val="Tabla con cuadrícula491112"/>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2">
    <w:name w:val="Tabla con cuadrícula101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2">
    <w:name w:val="Tabla con cuadrícula1021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2">
    <w:name w:val="Tabla con cuadrícula1031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2">
    <w:name w:val="Tabla con cuadrícula104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2">
    <w:name w:val="Tabla con cuadrícula1051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2">
    <w:name w:val="Tabla con cuadrícula1061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2">
    <w:name w:val="Tabla con cuadrícula1072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2">
    <w:name w:val="Tabla con cuadrícula1612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2">
    <w:name w:val="Tabla con cuadrícula10711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2">
    <w:name w:val="Tabla con cuadrícula1091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2">
    <w:name w:val="Tabla con cuadrícula1121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2">
    <w:name w:val="Sin lista4112"/>
    <w:next w:val="Sinlista"/>
    <w:uiPriority w:val="99"/>
    <w:semiHidden/>
    <w:unhideWhenUsed/>
    <w:rsid w:val="00526B5A"/>
  </w:style>
  <w:style w:type="table" w:customStyle="1" w:styleId="Tablaconcuadrcula162112">
    <w:name w:val="Tabla con cuadrícula1621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2">
    <w:name w:val="Sin lista11112"/>
    <w:next w:val="Sinlista"/>
    <w:uiPriority w:val="99"/>
    <w:semiHidden/>
    <w:unhideWhenUsed/>
    <w:rsid w:val="00526B5A"/>
  </w:style>
  <w:style w:type="numbering" w:customStyle="1" w:styleId="Sinlista21112">
    <w:name w:val="Sin lista21112"/>
    <w:next w:val="Sinlista"/>
    <w:uiPriority w:val="99"/>
    <w:semiHidden/>
    <w:unhideWhenUsed/>
    <w:rsid w:val="00526B5A"/>
  </w:style>
  <w:style w:type="numbering" w:customStyle="1" w:styleId="Sinlista31112">
    <w:name w:val="Sin lista31112"/>
    <w:next w:val="Sinlista"/>
    <w:uiPriority w:val="99"/>
    <w:semiHidden/>
    <w:unhideWhenUsed/>
    <w:rsid w:val="00526B5A"/>
  </w:style>
  <w:style w:type="table" w:customStyle="1" w:styleId="Tablaconcuadrcula1611112">
    <w:name w:val="Tabla con cuadrícula16111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2">
    <w:name w:val="Tabla con cuadrícula113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2">
    <w:name w:val="Tabla con cuadrícula114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2">
    <w:name w:val="Tabla con cuadrícula115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2">
    <w:name w:val="Tabla con cuadrícula116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2">
    <w:name w:val="Tabla con cuadrícula117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2">
    <w:name w:val="Tabla con cuadrícula118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2">
    <w:name w:val="Sin lista512"/>
    <w:next w:val="Sinlista"/>
    <w:uiPriority w:val="99"/>
    <w:semiHidden/>
    <w:unhideWhenUsed/>
    <w:rsid w:val="00526B5A"/>
  </w:style>
  <w:style w:type="table" w:customStyle="1" w:styleId="Tablaconcuadrcula11912">
    <w:name w:val="Tabla con cuadrícula119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2">
    <w:name w:val="Tabla con cuadrícula120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2">
    <w:name w:val="Tabla con cuadrícula111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2">
    <w:name w:val="Tabla con cuadrícula21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2">
    <w:name w:val="Tabla con cuadrícula31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2">
    <w:name w:val="Tabla con cuadrícula41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2">
    <w:name w:val="Tabla con cuadrícula111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2">
    <w:name w:val="Sin lista1212"/>
    <w:next w:val="Sinlista"/>
    <w:uiPriority w:val="99"/>
    <w:semiHidden/>
    <w:unhideWhenUsed/>
    <w:rsid w:val="00526B5A"/>
  </w:style>
  <w:style w:type="table" w:customStyle="1" w:styleId="Tablaconcuadrcula51212">
    <w:name w:val="Tabla con cuadrícula51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2">
    <w:name w:val="Tabla con cuadrícula61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2">
    <w:name w:val="Tabla con cuadrícula71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2">
    <w:name w:val="Tabla con cuadrícula81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2">
    <w:name w:val="Tabla con cuadrícula91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2">
    <w:name w:val="Tabla con cuadrícula1010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2">
    <w:name w:val="Tabla con cuadrícula12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2">
    <w:name w:val="Tabla con cuadrícula13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2">
    <w:name w:val="Tabla con cuadrícula14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2">
    <w:name w:val="Tabla con cuadrícula15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2">
    <w:name w:val="Tabla con cuadrícula17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2">
    <w:name w:val="Tabla con cuadrícula18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2">
    <w:name w:val="Tabla con cuadrícula19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2">
    <w:name w:val="Tabla con cuadrícula20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2">
    <w:name w:val="Tabla con cuadrícula21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2">
    <w:name w:val="Tabla con cuadrícula22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2">
    <w:name w:val="Tabla con cuadrícula23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2">
    <w:name w:val="Tabla con cuadrícula24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2">
    <w:name w:val="Tabla con cuadrícula25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2">
    <w:name w:val="Tabla con cuadrícula26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2">
    <w:name w:val="Tabla con cuadrícula27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2">
    <w:name w:val="Tabla con cuadrícula28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2">
    <w:name w:val="Tabla con cuadrícula29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2">
    <w:name w:val="Tabla con cuadrícula30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2">
    <w:name w:val="Tabla con cuadrícula31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2">
    <w:name w:val="Tabla con cuadrícula32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2">
    <w:name w:val="Tabla con cuadrícula33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2">
    <w:name w:val="Tabla con cuadrícula34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2">
    <w:name w:val="Tabla con cuadrícula35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2">
    <w:name w:val="Tabla con cuadrícula36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2">
    <w:name w:val="Tabla con cuadrícula37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2">
    <w:name w:val="Tabla con cuadrícula38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2">
    <w:name w:val="Tabla con cuadrícula39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2">
    <w:name w:val="Tabla con cuadrícula40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2">
    <w:name w:val="Tabla con cuadrícula41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2">
    <w:name w:val="Tabla con cuadrícula42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2">
    <w:name w:val="Tabla con cuadrícula43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2">
    <w:name w:val="Tabla con cuadrícula44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2">
    <w:name w:val="Tabla con cuadrícula45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2">
    <w:name w:val="Tabla con cuadrícula46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2">
    <w:name w:val="Tabla con cuadrícula47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2">
    <w:name w:val="Tabla con cuadrícula48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2">
    <w:name w:val="Tabla con cuadrícula49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2">
    <w:name w:val="Tabla con cuadrícula50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2">
    <w:name w:val="Tabla con cuadrícula51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2">
    <w:name w:val="Tabla con cuadrícula52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2">
    <w:name w:val="Tabla con cuadrícula53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2">
    <w:name w:val="Tabla con cuadrícula54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2">
    <w:name w:val="Tabla con cuadrícula55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2">
    <w:name w:val="Tabla con cuadrícula56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2">
    <w:name w:val="Tabla con cuadrícula57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2">
    <w:name w:val="Tabla con cuadrícula58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2">
    <w:name w:val="Tabla con cuadrícula59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2">
    <w:name w:val="Tabla con cuadrícula60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2">
    <w:name w:val="Tabla con cuadrícula61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2">
    <w:name w:val="Tabla con cuadrícula62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2">
    <w:name w:val="Tabla con cuadrícula63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2">
    <w:name w:val="Tabla con cuadrícula64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2">
    <w:name w:val="Sin lista2212"/>
    <w:next w:val="Sinlista"/>
    <w:uiPriority w:val="99"/>
    <w:semiHidden/>
    <w:unhideWhenUsed/>
    <w:rsid w:val="00526B5A"/>
  </w:style>
  <w:style w:type="table" w:customStyle="1" w:styleId="Tablaconcuadrcula65212">
    <w:name w:val="Tabla con cuadrícula65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2">
    <w:name w:val="Tabla con cuadrícula66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2">
    <w:name w:val="Tabla con cuadrícula67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2">
    <w:name w:val="Tabla con cuadrícula68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2">
    <w:name w:val="Tabla con cuadrícula69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2">
    <w:name w:val="Tabla con cuadrícula70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2">
    <w:name w:val="Tabla con cuadrícula71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2">
    <w:name w:val="Tabla con cuadrícula74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2">
    <w:name w:val="Tabla con cuadrícula75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2">
    <w:name w:val="Tabla con cuadrícula76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2">
    <w:name w:val="Tabla con cuadrícula79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2">
    <w:name w:val="Tabla con cuadrícula72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2">
    <w:name w:val="Tabla con cuadrícula73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2">
    <w:name w:val="Sin lista3212"/>
    <w:next w:val="Sinlista"/>
    <w:uiPriority w:val="99"/>
    <w:semiHidden/>
    <w:unhideWhenUsed/>
    <w:rsid w:val="00526B5A"/>
  </w:style>
  <w:style w:type="table" w:customStyle="1" w:styleId="Tablaconcuadrcula77212">
    <w:name w:val="Tabla con cuadrícula77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2">
    <w:name w:val="Tabla con cuadrícula78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2">
    <w:name w:val="Tabla con cuadrícula80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2">
    <w:name w:val="Tabla con cuadrícula81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2">
    <w:name w:val="Tabla con cuadrícula82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2">
    <w:name w:val="Tabla con cuadrícula83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2">
    <w:name w:val="Tabla con cuadrícula84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2">
    <w:name w:val="Tabla con cuadrícula85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2">
    <w:name w:val="Tabla con cuadrícula86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2">
    <w:name w:val="Tabla con cuadrícula873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2">
    <w:name w:val="Tabla con cuadrícula89212"/>
    <w:basedOn w:val="Tablanormal"/>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2">
    <w:name w:val="Tabla con cuadrícula88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2">
    <w:name w:val="Tabla con cuadrícula90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2">
    <w:name w:val="Tabla con cuadrícula913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2">
    <w:name w:val="Tabla con cuadrícula92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2">
    <w:name w:val="Tabla con cuadrícula93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2">
    <w:name w:val="Tabla con cuadrícula94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2">
    <w:name w:val="Tabla con cuadrícula95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2">
    <w:name w:val="Tabla con cuadrícula96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2">
    <w:name w:val="Tabla con cuadrícula97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2">
    <w:name w:val="Tabla con cuadrícula98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2">
    <w:name w:val="Tabla con cuadrícula992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2">
    <w:name w:val="Tabla con cuadrícula871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2">
    <w:name w:val="Tabla con cuadrícula100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2">
    <w:name w:val="Tabla con cuadrícula491212"/>
    <w:basedOn w:val="Tablanormal"/>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2">
    <w:name w:val="Tabla con cuadrícula101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2">
    <w:name w:val="Tabla con cuadrícula1022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2">
    <w:name w:val="Tabla con cuadrícula1032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2">
    <w:name w:val="Tabla con cuadrícula104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2">
    <w:name w:val="Tabla con cuadrícula105212"/>
    <w:basedOn w:val="Tablanormal"/>
    <w:next w:val="Tablaconcuadrcula"/>
    <w:uiPriority w:val="59"/>
    <w:rsid w:val="00526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2">
    <w:name w:val="Tabla con cuadrícula106212"/>
    <w:basedOn w:val="Tablanormal"/>
    <w:next w:val="Tablaconcuadrcula"/>
    <w:uiPriority w:val="59"/>
    <w:rsid w:val="00526B5A"/>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2">
    <w:name w:val="Tabla con cuadrícula10811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2">
    <w:name w:val="Tabla con cuadrícula127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2">
    <w:name w:val="Tabla con cuadrícula128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2">
    <w:name w:val="Tabla con cuadrícula1292"/>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01">
    <w:name w:val="Tabla con cuadrícula1301"/>
    <w:basedOn w:val="Tablanormal"/>
    <w:next w:val="Tablaconcuadrcula"/>
    <w:uiPriority w:val="5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0">
    <w:name w:val="Tabla con cuadrícula140"/>
    <w:basedOn w:val="Tablanormal"/>
    <w:next w:val="Tablaconcuadrcula"/>
    <w:uiPriority w:val="39"/>
    <w:rsid w:val="00526B5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526B5A"/>
    <w:pPr>
      <w:spacing w:before="100" w:beforeAutospacing="1" w:after="100" w:afterAutospacing="1" w:line="240" w:lineRule="auto"/>
    </w:pPr>
    <w:rPr>
      <w:rFonts w:ascii="Times New Roman" w:eastAsia="Times New Roman" w:hAnsi="Times New Roman" w:cs="Times New Roman"/>
      <w:sz w:val="24"/>
      <w:szCs w:val="24"/>
      <w:lang w:eastAsia="es-PE"/>
    </w:rPr>
  </w:style>
  <w:style w:type="character" w:customStyle="1" w:styleId="Mencinsinresolver1">
    <w:name w:val="Mención sin resolver1"/>
    <w:basedOn w:val="Fuentedeprrafopredeter"/>
    <w:uiPriority w:val="99"/>
    <w:semiHidden/>
    <w:unhideWhenUsed/>
    <w:rsid w:val="00526B5A"/>
    <w:rPr>
      <w:color w:val="605E5C"/>
      <w:shd w:val="clear" w:color="auto" w:fill="E1DFDD"/>
    </w:rPr>
  </w:style>
  <w:style w:type="character" w:customStyle="1" w:styleId="Mencinsinresolver2">
    <w:name w:val="Mención sin resolver2"/>
    <w:basedOn w:val="Fuentedeprrafopredeter"/>
    <w:uiPriority w:val="99"/>
    <w:semiHidden/>
    <w:unhideWhenUsed/>
    <w:rsid w:val="00526B5A"/>
    <w:rPr>
      <w:color w:val="605E5C"/>
      <w:shd w:val="clear" w:color="auto" w:fill="E1DFDD"/>
    </w:rPr>
  </w:style>
  <w:style w:type="table" w:customStyle="1" w:styleId="TableNormal">
    <w:name w:val="Table Normal"/>
    <w:uiPriority w:val="2"/>
    <w:semiHidden/>
    <w:unhideWhenUsed/>
    <w:qFormat/>
    <w:rsid w:val="00526B5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526B5A"/>
    <w:pPr>
      <w:widowControl w:val="0"/>
      <w:autoSpaceDE w:val="0"/>
      <w:autoSpaceDN w:val="0"/>
      <w:spacing w:after="0" w:line="240" w:lineRule="auto"/>
      <w:ind w:left="105"/>
    </w:pPr>
    <w:rPr>
      <w:rFonts w:ascii="Carlito" w:eastAsia="Carlito" w:hAnsi="Carlito" w:cs="Carlito"/>
      <w:lang w:val="es-ES"/>
    </w:rPr>
  </w:style>
  <w:style w:type="character" w:customStyle="1" w:styleId="Mencinsinresolver3">
    <w:name w:val="Mención sin resolver3"/>
    <w:basedOn w:val="Fuentedeprrafopredeter"/>
    <w:uiPriority w:val="99"/>
    <w:semiHidden/>
    <w:unhideWhenUsed/>
    <w:rsid w:val="00526B5A"/>
    <w:rPr>
      <w:color w:val="605E5C"/>
      <w:shd w:val="clear" w:color="auto" w:fill="E1DFDD"/>
    </w:rPr>
  </w:style>
  <w:style w:type="character" w:customStyle="1" w:styleId="Hipervnculo1">
    <w:name w:val="Hipervínculo1"/>
    <w:basedOn w:val="Fuentedeprrafopredeter"/>
    <w:uiPriority w:val="99"/>
    <w:semiHidden/>
    <w:unhideWhenUsed/>
    <w:rsid w:val="00526B5A"/>
    <w:rPr>
      <w:color w:val="0563C1"/>
      <w:u w:val="single"/>
    </w:rPr>
  </w:style>
  <w:style w:type="character" w:customStyle="1" w:styleId="Hipervnculovisitado1">
    <w:name w:val="Hipervínculo visitado1"/>
    <w:basedOn w:val="Fuentedeprrafopredeter"/>
    <w:uiPriority w:val="99"/>
    <w:semiHidden/>
    <w:unhideWhenUsed/>
    <w:rsid w:val="00526B5A"/>
    <w:rPr>
      <w:color w:val="954F72"/>
      <w:u w:val="single"/>
    </w:rPr>
  </w:style>
  <w:style w:type="paragraph" w:customStyle="1" w:styleId="Subttulo1">
    <w:name w:val="Subtítulo1"/>
    <w:basedOn w:val="Normal"/>
    <w:next w:val="Normal"/>
    <w:uiPriority w:val="11"/>
    <w:qFormat/>
    <w:rsid w:val="00526B5A"/>
    <w:pPr>
      <w:spacing w:after="200" w:line="276" w:lineRule="auto"/>
    </w:pPr>
    <w:rPr>
      <w:rFonts w:ascii="Calibri Light" w:eastAsia="Times New Roman" w:hAnsi="Calibri Light" w:cs="Times New Roman"/>
      <w:i/>
      <w:iCs/>
      <w:color w:val="5B9BD5"/>
      <w:spacing w:val="15"/>
      <w:sz w:val="24"/>
      <w:szCs w:val="24"/>
    </w:rPr>
  </w:style>
  <w:style w:type="character" w:customStyle="1" w:styleId="SubttuloCar1">
    <w:name w:val="Subtítulo Car1"/>
    <w:basedOn w:val="Fuentedeprrafopredeter"/>
    <w:uiPriority w:val="11"/>
    <w:rsid w:val="00526B5A"/>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leccion.cas@regionhuancavelica.gob.pe" TargetMode="External"/><Relationship Id="rId13" Type="http://schemas.openxmlformats.org/officeDocument/2006/relationships/hyperlink" Target="mailto:seleccion.cas@regionhuancavelica.gob.pe" TargetMode="External"/><Relationship Id="rId3" Type="http://schemas.openxmlformats.org/officeDocument/2006/relationships/styles" Target="styles.xml"/><Relationship Id="rId7" Type="http://schemas.openxmlformats.org/officeDocument/2006/relationships/hyperlink" Target="mailto:seleccion.cas@regionhuancavelica.gob.pe" TargetMode="External"/><Relationship Id="rId12" Type="http://schemas.openxmlformats.org/officeDocument/2006/relationships/hyperlink" Target="mailto:seleccion.cas@regionhuancavelica.gob.p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mailto:seleccion.cas@regionhuancavelica.gob.p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seleccion.cas@regionhuancavelica.gob.pe" TargetMode="External"/><Relationship Id="rId4" Type="http://schemas.openxmlformats.org/officeDocument/2006/relationships/settings" Target="settings.xml"/><Relationship Id="rId9" Type="http://schemas.openxmlformats.org/officeDocument/2006/relationships/hyperlink" Target="mailto:seleccion.cas@regionhuancavelica.gob.pe" TargetMode="External"/><Relationship Id="rId14"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B3330A-5859-4118-A0F9-9EF3C27437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46</Pages>
  <Words>16364</Words>
  <Characters>90008</Characters>
  <Application>Microsoft Office Word</Application>
  <DocSecurity>0</DocSecurity>
  <Lines>750</Lines>
  <Paragraphs>212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106160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GIOVANNA CARRIÓN GARCIA</dc:creator>
  <cp:keywords/>
  <dc:description/>
  <cp:lastModifiedBy>KATHERINE GIOVANNA CARRIÓN GARCIA</cp:lastModifiedBy>
  <cp:revision>1</cp:revision>
  <dcterms:created xsi:type="dcterms:W3CDTF">2025-07-21T20:58:00Z</dcterms:created>
  <dcterms:modified xsi:type="dcterms:W3CDTF">2025-07-21T21:35:00Z</dcterms:modified>
</cp:coreProperties>
</file>